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38C" w:rsidRDefault="0095438C" w:rsidP="0095438C">
      <w:pPr>
        <w:pStyle w:val="1"/>
        <w:tabs>
          <w:tab w:val="center" w:pos="4819"/>
        </w:tabs>
        <w:ind w:left="48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ПРИЛОЖЕНИЕ № 1</w:t>
      </w:r>
    </w:p>
    <w:p w:rsidR="0095438C" w:rsidRDefault="0095438C" w:rsidP="0095438C">
      <w:pPr>
        <w:pStyle w:val="1"/>
        <w:tabs>
          <w:tab w:val="center" w:pos="4819"/>
        </w:tabs>
        <w:ind w:left="48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5438C" w:rsidRDefault="0095438C" w:rsidP="0095438C">
      <w:pPr>
        <w:pStyle w:val="1"/>
        <w:tabs>
          <w:tab w:val="center" w:pos="4819"/>
        </w:tabs>
        <w:ind w:left="48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УТВЕРЖДЕНО</w:t>
      </w:r>
    </w:p>
    <w:p w:rsidR="0095438C" w:rsidRDefault="0095438C" w:rsidP="0095438C">
      <w:pPr>
        <w:pStyle w:val="1"/>
        <w:ind w:left="48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постановлением администрации</w:t>
      </w:r>
    </w:p>
    <w:p w:rsidR="0095438C" w:rsidRDefault="0095438C" w:rsidP="0095438C">
      <w:pPr>
        <w:pStyle w:val="1"/>
        <w:tabs>
          <w:tab w:val="left" w:pos="993"/>
        </w:tabs>
        <w:ind w:left="48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сельского</w:t>
      </w:r>
    </w:p>
    <w:p w:rsidR="0095438C" w:rsidRDefault="0095438C" w:rsidP="0095438C">
      <w:pPr>
        <w:pStyle w:val="1"/>
        <w:tabs>
          <w:tab w:val="left" w:pos="993"/>
        </w:tabs>
        <w:ind w:left="48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поселения Темрюкского  района</w:t>
      </w:r>
    </w:p>
    <w:p w:rsidR="0095438C" w:rsidRDefault="0095438C" w:rsidP="0095438C">
      <w:pPr>
        <w:pStyle w:val="1"/>
        <w:ind w:left="48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от __________ №_______</w:t>
      </w:r>
    </w:p>
    <w:p w:rsidR="0095438C" w:rsidRDefault="0095438C" w:rsidP="0095438C">
      <w:pPr>
        <w:ind w:left="5387"/>
        <w:jc w:val="both"/>
        <w:rPr>
          <w:sz w:val="28"/>
          <w:szCs w:val="28"/>
        </w:rPr>
      </w:pPr>
    </w:p>
    <w:p w:rsidR="0095438C" w:rsidRPr="004C4417" w:rsidRDefault="0095438C" w:rsidP="0095438C"/>
    <w:p w:rsidR="0095438C" w:rsidRPr="004C4417" w:rsidRDefault="0095438C" w:rsidP="0095438C">
      <w:pPr>
        <w:pStyle w:val="3"/>
        <w:spacing w:line="240" w:lineRule="auto"/>
        <w:rPr>
          <w:sz w:val="28"/>
          <w:szCs w:val="28"/>
        </w:rPr>
      </w:pPr>
      <w:r w:rsidRPr="004C4417">
        <w:rPr>
          <w:sz w:val="28"/>
          <w:szCs w:val="28"/>
        </w:rPr>
        <w:t xml:space="preserve">Положение </w:t>
      </w:r>
    </w:p>
    <w:p w:rsidR="0095438C" w:rsidRDefault="0095438C" w:rsidP="0095438C">
      <w:pPr>
        <w:pStyle w:val="3"/>
        <w:spacing w:line="240" w:lineRule="auto"/>
      </w:pPr>
      <w:r w:rsidRPr="004C4417">
        <w:rPr>
          <w:sz w:val="28"/>
          <w:szCs w:val="28"/>
        </w:rPr>
        <w:t xml:space="preserve">о порядке мониторинга восприятия уровня коррупции в 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</w:t>
      </w:r>
      <w:r w:rsidRPr="004C4417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Темрюкского </w:t>
      </w:r>
      <w:r w:rsidRPr="004C4417">
        <w:rPr>
          <w:sz w:val="28"/>
          <w:szCs w:val="28"/>
        </w:rPr>
        <w:t xml:space="preserve"> района</w:t>
      </w:r>
      <w:r w:rsidRPr="00F4337A">
        <w:rPr>
          <w:sz w:val="28"/>
          <w:szCs w:val="28"/>
        </w:rPr>
        <w:br/>
      </w:r>
    </w:p>
    <w:p w:rsidR="0095438C" w:rsidRPr="004C4417" w:rsidRDefault="0095438C" w:rsidP="0095438C"/>
    <w:p w:rsidR="0095438C" w:rsidRPr="002D5132" w:rsidRDefault="0095438C" w:rsidP="0095438C">
      <w:pPr>
        <w:ind w:firstLine="567"/>
        <w:jc w:val="both"/>
        <w:rPr>
          <w:sz w:val="28"/>
          <w:szCs w:val="28"/>
        </w:rPr>
      </w:pPr>
      <w:bookmarkStart w:id="0" w:name="sub_11"/>
      <w:r w:rsidRPr="002D5132">
        <w:rPr>
          <w:sz w:val="28"/>
          <w:szCs w:val="28"/>
        </w:rPr>
        <w:t xml:space="preserve">1. Настоящее Положение определяет порядок мониторинга наблюдения, анализа динамики изменения восприятия уровня коррупции </w:t>
      </w:r>
      <w:r w:rsidRPr="00956376">
        <w:rPr>
          <w:sz w:val="28"/>
          <w:szCs w:val="28"/>
        </w:rPr>
        <w:t xml:space="preserve">в 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 w:rsidRPr="00956376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Темрюкского </w:t>
      </w:r>
      <w:r w:rsidRPr="00956376">
        <w:rPr>
          <w:sz w:val="28"/>
          <w:szCs w:val="28"/>
        </w:rPr>
        <w:t xml:space="preserve"> района</w:t>
      </w:r>
      <w:r w:rsidRPr="002D5132">
        <w:rPr>
          <w:sz w:val="28"/>
          <w:szCs w:val="28"/>
        </w:rPr>
        <w:t xml:space="preserve"> со стороны общества и бизнеса (далее - восприятие уровня коррупции).</w:t>
      </w:r>
    </w:p>
    <w:p w:rsidR="0095438C" w:rsidRPr="002D5132" w:rsidRDefault="0095438C" w:rsidP="0095438C">
      <w:pPr>
        <w:ind w:firstLine="567"/>
        <w:jc w:val="both"/>
        <w:rPr>
          <w:sz w:val="28"/>
          <w:szCs w:val="28"/>
        </w:rPr>
      </w:pPr>
      <w:bookmarkStart w:id="1" w:name="sub_12"/>
      <w:bookmarkEnd w:id="0"/>
      <w:r w:rsidRPr="002D5132">
        <w:rPr>
          <w:sz w:val="28"/>
          <w:szCs w:val="28"/>
        </w:rPr>
        <w:t>2. Мониторинг восприятия уровня коррупции проводится в целях:</w:t>
      </w:r>
    </w:p>
    <w:bookmarkEnd w:id="1"/>
    <w:p w:rsidR="0095438C" w:rsidRPr="006517F2" w:rsidRDefault="0095438C" w:rsidP="0095438C">
      <w:pPr>
        <w:pStyle w:val="a5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6517F2">
        <w:rPr>
          <w:sz w:val="28"/>
          <w:szCs w:val="28"/>
        </w:rPr>
        <w:t>оценки восприятия уровня коррупции;</w:t>
      </w:r>
    </w:p>
    <w:p w:rsidR="0095438C" w:rsidRPr="006517F2" w:rsidRDefault="0095438C" w:rsidP="0095438C">
      <w:pPr>
        <w:pStyle w:val="a5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6517F2">
        <w:rPr>
          <w:sz w:val="28"/>
          <w:szCs w:val="28"/>
        </w:rPr>
        <w:t>оценки результативности и эффективности мер и программ по противодействию коррупции;</w:t>
      </w:r>
    </w:p>
    <w:p w:rsidR="0095438C" w:rsidRPr="006517F2" w:rsidRDefault="0095438C" w:rsidP="0095438C">
      <w:pPr>
        <w:pStyle w:val="a5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6517F2">
        <w:rPr>
          <w:sz w:val="28"/>
          <w:szCs w:val="28"/>
        </w:rPr>
        <w:t xml:space="preserve">выработки предложений по мероприятиям, направленным на снижение уровня коррупции в 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 w:rsidRPr="006517F2">
        <w:rPr>
          <w:sz w:val="28"/>
          <w:szCs w:val="28"/>
        </w:rPr>
        <w:t xml:space="preserve"> сельского поселения Темрюкского  района.</w:t>
      </w:r>
    </w:p>
    <w:p w:rsidR="0095438C" w:rsidRPr="00407525" w:rsidRDefault="0095438C" w:rsidP="0095438C">
      <w:pPr>
        <w:tabs>
          <w:tab w:val="left" w:pos="1260"/>
        </w:tabs>
        <w:ind w:firstLine="567"/>
        <w:jc w:val="both"/>
        <w:rPr>
          <w:sz w:val="28"/>
          <w:szCs w:val="28"/>
        </w:rPr>
      </w:pPr>
      <w:r w:rsidRPr="00DD5232"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Структурные подразделения</w:t>
      </w:r>
      <w:r w:rsidRPr="00DD5232"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 w:rsidRPr="00DD5232">
        <w:rPr>
          <w:sz w:val="28"/>
          <w:szCs w:val="28"/>
        </w:rPr>
        <w:t xml:space="preserve"> сельского поселения</w:t>
      </w:r>
      <w:r w:rsidRPr="004075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Темрюкского </w:t>
      </w:r>
      <w:r w:rsidRPr="00407525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  <w:r w:rsidRPr="00F42222">
        <w:rPr>
          <w:sz w:val="28"/>
          <w:szCs w:val="28"/>
        </w:rPr>
        <w:t>не позднее 1 февраля года</w:t>
      </w:r>
      <w:r w:rsidRPr="00407525">
        <w:rPr>
          <w:sz w:val="28"/>
          <w:szCs w:val="28"/>
        </w:rPr>
        <w:t xml:space="preserve">, следующего за отчетным, представляют в </w:t>
      </w:r>
      <w:r>
        <w:rPr>
          <w:sz w:val="28"/>
          <w:szCs w:val="28"/>
        </w:rPr>
        <w:t xml:space="preserve">общий отдел 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 района</w:t>
      </w:r>
      <w:r w:rsidRPr="00407525">
        <w:rPr>
          <w:sz w:val="28"/>
          <w:szCs w:val="28"/>
        </w:rPr>
        <w:t xml:space="preserve">, информацию: </w:t>
      </w:r>
      <w:proofErr w:type="gramEnd"/>
    </w:p>
    <w:p w:rsidR="0095438C" w:rsidRPr="00B41583" w:rsidRDefault="0095438C" w:rsidP="0095438C">
      <w:pPr>
        <w:ind w:firstLine="567"/>
        <w:jc w:val="both"/>
        <w:rPr>
          <w:sz w:val="28"/>
          <w:szCs w:val="28"/>
        </w:rPr>
      </w:pPr>
      <w:r w:rsidRPr="00407525">
        <w:rPr>
          <w:sz w:val="28"/>
          <w:szCs w:val="28"/>
        </w:rPr>
        <w:t xml:space="preserve">а) о количестве рассмотренных жалоб (заявлений, обращений) граждан и организаций по фактам коррупции </w:t>
      </w:r>
      <w:r w:rsidRPr="00B41583">
        <w:rPr>
          <w:sz w:val="28"/>
          <w:szCs w:val="28"/>
        </w:rPr>
        <w:t>с указанием должностного лица, в отношении которого подана жалоба;</w:t>
      </w:r>
    </w:p>
    <w:p w:rsidR="0095438C" w:rsidRPr="00B41583" w:rsidRDefault="0095438C" w:rsidP="0095438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B41583">
        <w:rPr>
          <w:sz w:val="28"/>
          <w:szCs w:val="28"/>
        </w:rPr>
        <w:t xml:space="preserve">о количестве рассмотренных жалоб граждан и юридических лиц на решения и действия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 при предоставлении муниципальной услуги, с указанием принятых по результатам их рассмотрения решений; </w:t>
      </w:r>
    </w:p>
    <w:p w:rsidR="0095438C" w:rsidRPr="00BC3CB9" w:rsidRDefault="0095438C" w:rsidP="0095438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B41583">
        <w:rPr>
          <w:sz w:val="28"/>
          <w:szCs w:val="28"/>
        </w:rPr>
        <w:t xml:space="preserve">о </w:t>
      </w:r>
      <w:r w:rsidRPr="00BC3CB9">
        <w:rPr>
          <w:sz w:val="28"/>
          <w:szCs w:val="28"/>
        </w:rPr>
        <w:t xml:space="preserve">рассмотрении вопросов правоприменительной </w:t>
      </w:r>
      <w:proofErr w:type="gramStart"/>
      <w:r w:rsidRPr="00BC3CB9">
        <w:rPr>
          <w:sz w:val="28"/>
          <w:szCs w:val="28"/>
        </w:rPr>
        <w:t>практики</w:t>
      </w:r>
      <w:proofErr w:type="gramEnd"/>
      <w:r w:rsidRPr="00BC3CB9">
        <w:rPr>
          <w:sz w:val="28"/>
          <w:szCs w:val="28"/>
        </w:rPr>
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 w:rsidRPr="00BC3CB9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Темрюкского </w:t>
      </w:r>
      <w:r w:rsidRPr="00BC3CB9">
        <w:rPr>
          <w:sz w:val="28"/>
          <w:szCs w:val="28"/>
        </w:rPr>
        <w:t xml:space="preserve"> района, подведомственных учреждений (организаций) и их должностных лиц, и принятых мерах;</w:t>
      </w:r>
    </w:p>
    <w:p w:rsidR="0095438C" w:rsidRDefault="0095438C" w:rsidP="0095438C">
      <w:pPr>
        <w:ind w:firstLine="567"/>
        <w:jc w:val="both"/>
        <w:rPr>
          <w:sz w:val="28"/>
          <w:szCs w:val="28"/>
        </w:rPr>
      </w:pPr>
      <w:r w:rsidRPr="00BC3CB9">
        <w:rPr>
          <w:sz w:val="28"/>
          <w:szCs w:val="28"/>
        </w:rPr>
        <w:t xml:space="preserve">г) о поступивших жалобах и обращениях граждан по фактам коррупции по телефону </w:t>
      </w:r>
      <w:r>
        <w:rPr>
          <w:sz w:val="28"/>
          <w:szCs w:val="28"/>
        </w:rPr>
        <w:t>«</w:t>
      </w:r>
      <w:r w:rsidRPr="00BC3CB9">
        <w:rPr>
          <w:sz w:val="28"/>
          <w:szCs w:val="28"/>
        </w:rPr>
        <w:t>горячей линии</w:t>
      </w:r>
      <w:r>
        <w:rPr>
          <w:sz w:val="28"/>
          <w:szCs w:val="28"/>
        </w:rPr>
        <w:t>»</w:t>
      </w:r>
      <w:r w:rsidRPr="00BC3CB9"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 w:rsidRPr="00BC3CB9">
        <w:rPr>
          <w:sz w:val="28"/>
          <w:szCs w:val="28"/>
        </w:rPr>
        <w:t xml:space="preserve"> сельского </w:t>
      </w:r>
      <w:r w:rsidRPr="00BC3CB9">
        <w:rPr>
          <w:sz w:val="28"/>
          <w:szCs w:val="28"/>
        </w:rPr>
        <w:lastRenderedPageBreak/>
        <w:t xml:space="preserve">поселения </w:t>
      </w:r>
      <w:r>
        <w:rPr>
          <w:sz w:val="28"/>
          <w:szCs w:val="28"/>
        </w:rPr>
        <w:t xml:space="preserve">Темрюкского </w:t>
      </w:r>
      <w:r w:rsidRPr="00BC3CB9">
        <w:rPr>
          <w:sz w:val="28"/>
          <w:szCs w:val="28"/>
        </w:rPr>
        <w:t xml:space="preserve"> района и направлении их для принятия решений в контролирующие и правоохранительные органы</w:t>
      </w:r>
      <w:r>
        <w:rPr>
          <w:sz w:val="28"/>
          <w:szCs w:val="28"/>
        </w:rPr>
        <w:t>;</w:t>
      </w:r>
    </w:p>
    <w:p w:rsidR="0095438C" w:rsidRPr="00BC3CB9" w:rsidRDefault="0095438C" w:rsidP="0095438C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) информацию, поступившую из правоохранительных органов, о выявленных фактах коррупции в </w:t>
      </w:r>
      <w:r w:rsidRPr="00F4337A"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 w:rsidRPr="00F4337A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Темрюкского </w:t>
      </w:r>
      <w:r w:rsidRPr="00F4337A">
        <w:rPr>
          <w:sz w:val="28"/>
          <w:szCs w:val="28"/>
        </w:rPr>
        <w:t xml:space="preserve"> района</w:t>
      </w:r>
    </w:p>
    <w:p w:rsidR="0095438C" w:rsidRPr="00BC3CB9" w:rsidRDefault="0095438C" w:rsidP="0095438C">
      <w:pPr>
        <w:ind w:firstLine="567"/>
        <w:jc w:val="both"/>
        <w:rPr>
          <w:sz w:val="28"/>
          <w:szCs w:val="28"/>
        </w:rPr>
      </w:pPr>
      <w:r w:rsidRPr="00BC3CB9">
        <w:rPr>
          <w:sz w:val="28"/>
          <w:szCs w:val="28"/>
        </w:rPr>
        <w:t xml:space="preserve">По запросу </w:t>
      </w:r>
      <w:r>
        <w:rPr>
          <w:sz w:val="28"/>
          <w:szCs w:val="28"/>
        </w:rPr>
        <w:t xml:space="preserve">общего отдела 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 района</w:t>
      </w:r>
      <w:r w:rsidRPr="00BC3CB9">
        <w:rPr>
          <w:sz w:val="28"/>
          <w:szCs w:val="28"/>
        </w:rPr>
        <w:t xml:space="preserve">, </w:t>
      </w:r>
      <w:r>
        <w:rPr>
          <w:sz w:val="28"/>
          <w:szCs w:val="28"/>
        </w:rPr>
        <w:t>структурные подразделения</w:t>
      </w:r>
      <w:r w:rsidRPr="00B03FB1"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 w:rsidRPr="00B03FB1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Темрюкского </w:t>
      </w:r>
      <w:r w:rsidRPr="00B03FB1">
        <w:rPr>
          <w:sz w:val="28"/>
          <w:szCs w:val="28"/>
        </w:rPr>
        <w:t xml:space="preserve"> района в течение 3 рабочих дней, представля</w:t>
      </w:r>
      <w:r>
        <w:rPr>
          <w:sz w:val="28"/>
          <w:szCs w:val="28"/>
        </w:rPr>
        <w:t>ю</w:t>
      </w:r>
      <w:r w:rsidRPr="00B03FB1">
        <w:rPr>
          <w:sz w:val="28"/>
          <w:szCs w:val="28"/>
        </w:rPr>
        <w:t>т подлинники материалов</w:t>
      </w:r>
      <w:r w:rsidRPr="00BC3CB9">
        <w:rPr>
          <w:sz w:val="28"/>
          <w:szCs w:val="28"/>
        </w:rPr>
        <w:t>, подтверждающих представленную ранее информацию.</w:t>
      </w:r>
    </w:p>
    <w:p w:rsidR="0095438C" w:rsidRDefault="0095438C" w:rsidP="0095438C">
      <w:pPr>
        <w:ind w:firstLine="567"/>
        <w:jc w:val="both"/>
        <w:rPr>
          <w:sz w:val="28"/>
          <w:szCs w:val="28"/>
        </w:rPr>
      </w:pPr>
      <w:r w:rsidRPr="00CD399E">
        <w:rPr>
          <w:sz w:val="28"/>
          <w:szCs w:val="28"/>
        </w:rPr>
        <w:t xml:space="preserve">4. В целях осуществления </w:t>
      </w:r>
      <w:r w:rsidRPr="0081382F">
        <w:rPr>
          <w:sz w:val="28"/>
          <w:szCs w:val="28"/>
        </w:rPr>
        <w:t xml:space="preserve">ежегодного мониторинга восприятия уровня </w:t>
      </w:r>
      <w:r w:rsidRPr="00027611">
        <w:rPr>
          <w:sz w:val="28"/>
          <w:szCs w:val="28"/>
        </w:rPr>
        <w:t>коррупции</w:t>
      </w:r>
      <w:r>
        <w:rPr>
          <w:sz w:val="28"/>
          <w:szCs w:val="28"/>
        </w:rPr>
        <w:t>,</w:t>
      </w:r>
      <w:r w:rsidRPr="002256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общим отделом 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 района</w:t>
      </w:r>
      <w:r w:rsidRPr="00027611">
        <w:rPr>
          <w:sz w:val="28"/>
          <w:szCs w:val="28"/>
        </w:rPr>
        <w:t xml:space="preserve"> проводится социологическое исследование</w:t>
      </w:r>
      <w:r>
        <w:rPr>
          <w:sz w:val="28"/>
          <w:szCs w:val="28"/>
        </w:rPr>
        <w:t>.</w:t>
      </w:r>
    </w:p>
    <w:p w:rsidR="0095438C" w:rsidRPr="00F42222" w:rsidRDefault="0095438C" w:rsidP="0095438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О</w:t>
      </w:r>
      <w:r w:rsidRPr="00407525">
        <w:rPr>
          <w:sz w:val="28"/>
          <w:szCs w:val="28"/>
        </w:rPr>
        <w:t xml:space="preserve">тчет о проведении социологического исследования, указанного в пункте 4 настоящего Положения </w:t>
      </w:r>
      <w:r>
        <w:rPr>
          <w:sz w:val="28"/>
          <w:szCs w:val="28"/>
        </w:rPr>
        <w:t>подготавливается</w:t>
      </w:r>
      <w:r w:rsidRPr="00407525">
        <w:rPr>
          <w:sz w:val="28"/>
          <w:szCs w:val="28"/>
        </w:rPr>
        <w:t xml:space="preserve"> </w:t>
      </w:r>
      <w:r w:rsidRPr="00F42222">
        <w:rPr>
          <w:sz w:val="28"/>
          <w:szCs w:val="28"/>
        </w:rPr>
        <w:t>до 20 декабря отчетного года.</w:t>
      </w:r>
    </w:p>
    <w:p w:rsidR="0095438C" w:rsidRDefault="0095438C" w:rsidP="0095438C">
      <w:pPr>
        <w:ind w:firstLine="567"/>
        <w:jc w:val="both"/>
      </w:pPr>
      <w:r>
        <w:rPr>
          <w:sz w:val="28"/>
          <w:szCs w:val="28"/>
        </w:rPr>
        <w:t xml:space="preserve">6. </w:t>
      </w:r>
      <w:proofErr w:type="gramStart"/>
      <w:r>
        <w:rPr>
          <w:sz w:val="28"/>
          <w:szCs w:val="28"/>
        </w:rPr>
        <w:t xml:space="preserve">Общим отделом 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 района</w:t>
      </w:r>
      <w:r w:rsidRPr="00B03FB1">
        <w:rPr>
          <w:sz w:val="28"/>
          <w:szCs w:val="28"/>
        </w:rPr>
        <w:t xml:space="preserve"> ежегодно, </w:t>
      </w:r>
      <w:r w:rsidRPr="00F42222">
        <w:rPr>
          <w:sz w:val="28"/>
          <w:szCs w:val="28"/>
        </w:rPr>
        <w:t>до 1 марта года,</w:t>
      </w:r>
      <w:r w:rsidRPr="00B03FB1">
        <w:rPr>
          <w:sz w:val="28"/>
          <w:szCs w:val="28"/>
        </w:rPr>
        <w:t xml:space="preserve"> следующего за отчетным, на основании информации, представленной </w:t>
      </w:r>
      <w:r>
        <w:rPr>
          <w:sz w:val="28"/>
          <w:szCs w:val="28"/>
        </w:rPr>
        <w:t xml:space="preserve">структурными подразделениями 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 района и при необходимости, </w:t>
      </w:r>
      <w:r w:rsidRPr="00B03FB1">
        <w:rPr>
          <w:sz w:val="28"/>
          <w:szCs w:val="28"/>
        </w:rPr>
        <w:t xml:space="preserve">данных социологического исследования (отчета) </w:t>
      </w:r>
      <w:r>
        <w:rPr>
          <w:sz w:val="28"/>
          <w:szCs w:val="28"/>
        </w:rPr>
        <w:t>в соответствии с пунктом</w:t>
      </w:r>
      <w:r w:rsidRPr="00B03FB1">
        <w:rPr>
          <w:sz w:val="28"/>
          <w:szCs w:val="28"/>
        </w:rPr>
        <w:t xml:space="preserve"> 3 настоящего Порядка, готовит доклад по итогам года о восприятии уровня коррупции в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 w:rsidRPr="00B03FB1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Pr="00B03FB1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B03F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Темрюкского </w:t>
      </w:r>
      <w:r w:rsidRPr="00B03FB1">
        <w:rPr>
          <w:sz w:val="28"/>
          <w:szCs w:val="28"/>
        </w:rPr>
        <w:t xml:space="preserve"> района и </w:t>
      </w:r>
      <w:r w:rsidRPr="003C6D43">
        <w:rPr>
          <w:sz w:val="28"/>
          <w:szCs w:val="28"/>
        </w:rPr>
        <w:t>разме</w:t>
      </w:r>
      <w:r>
        <w:rPr>
          <w:sz w:val="28"/>
          <w:szCs w:val="28"/>
        </w:rPr>
        <w:t>щает</w:t>
      </w:r>
      <w:proofErr w:type="gramEnd"/>
      <w:r w:rsidRPr="003C6D43">
        <w:rPr>
          <w:sz w:val="28"/>
          <w:szCs w:val="28"/>
        </w:rPr>
        <w:t xml:space="preserve"> (опубликов</w:t>
      </w:r>
      <w:r>
        <w:rPr>
          <w:sz w:val="28"/>
          <w:szCs w:val="28"/>
        </w:rPr>
        <w:t>ывает</w:t>
      </w:r>
      <w:r w:rsidRPr="003C6D43">
        <w:rPr>
          <w:sz w:val="28"/>
          <w:szCs w:val="28"/>
        </w:rPr>
        <w:t xml:space="preserve">) на официальном сайте </w:t>
      </w:r>
      <w:proofErr w:type="spellStart"/>
      <w:r>
        <w:rPr>
          <w:sz w:val="28"/>
          <w:szCs w:val="28"/>
        </w:rPr>
        <w:t>Новотаманского</w:t>
      </w:r>
      <w:proofErr w:type="spellEnd"/>
      <w:r w:rsidRPr="003C6D43">
        <w:rPr>
          <w:sz w:val="28"/>
          <w:szCs w:val="28"/>
        </w:rPr>
        <w:t xml:space="preserve"> сельского поселения Темрюкского района в информационно-телекоммуникационной сети «Интернет»</w:t>
      </w:r>
      <w:r>
        <w:rPr>
          <w:sz w:val="28"/>
          <w:szCs w:val="28"/>
        </w:rPr>
        <w:t>.</w:t>
      </w:r>
    </w:p>
    <w:p w:rsidR="0095438C" w:rsidRDefault="0095438C" w:rsidP="0095438C">
      <w:pPr>
        <w:rPr>
          <w:sz w:val="28"/>
          <w:szCs w:val="28"/>
        </w:rPr>
      </w:pPr>
    </w:p>
    <w:p w:rsidR="0095438C" w:rsidRDefault="0095438C" w:rsidP="0095438C">
      <w:pPr>
        <w:rPr>
          <w:sz w:val="28"/>
          <w:szCs w:val="28"/>
        </w:rPr>
      </w:pPr>
    </w:p>
    <w:p w:rsidR="006D5E8A" w:rsidRDefault="006D5E8A" w:rsidP="006D5E8A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                                                               Л.А. Золотарева</w:t>
      </w:r>
    </w:p>
    <w:p w:rsidR="0095438C" w:rsidRDefault="0095438C" w:rsidP="0095438C">
      <w:pPr>
        <w:rPr>
          <w:sz w:val="28"/>
          <w:szCs w:val="28"/>
        </w:rPr>
      </w:pPr>
    </w:p>
    <w:p w:rsidR="0095438C" w:rsidRDefault="0095438C" w:rsidP="0095438C">
      <w:pPr>
        <w:rPr>
          <w:sz w:val="28"/>
          <w:szCs w:val="28"/>
        </w:rPr>
      </w:pPr>
    </w:p>
    <w:p w:rsidR="0095438C" w:rsidRDefault="0095438C" w:rsidP="0095438C">
      <w:pPr>
        <w:rPr>
          <w:sz w:val="28"/>
          <w:szCs w:val="28"/>
        </w:rPr>
      </w:pPr>
    </w:p>
    <w:p w:rsidR="0095438C" w:rsidRDefault="0095438C" w:rsidP="0095438C">
      <w:pPr>
        <w:rPr>
          <w:sz w:val="28"/>
          <w:szCs w:val="28"/>
        </w:rPr>
      </w:pPr>
    </w:p>
    <w:p w:rsidR="0095438C" w:rsidRDefault="0095438C" w:rsidP="0095438C">
      <w:pPr>
        <w:rPr>
          <w:sz w:val="28"/>
          <w:szCs w:val="28"/>
        </w:rPr>
      </w:pPr>
    </w:p>
    <w:p w:rsidR="0095438C" w:rsidRDefault="0095438C" w:rsidP="0095438C">
      <w:pPr>
        <w:rPr>
          <w:sz w:val="28"/>
          <w:szCs w:val="28"/>
        </w:rPr>
      </w:pPr>
    </w:p>
    <w:p w:rsidR="0095438C" w:rsidRDefault="0095438C" w:rsidP="0095438C">
      <w:pPr>
        <w:rPr>
          <w:sz w:val="28"/>
          <w:szCs w:val="28"/>
        </w:rPr>
      </w:pPr>
    </w:p>
    <w:p w:rsidR="0095438C" w:rsidRDefault="0095438C" w:rsidP="0095438C">
      <w:pPr>
        <w:rPr>
          <w:sz w:val="28"/>
          <w:szCs w:val="28"/>
        </w:rPr>
      </w:pPr>
    </w:p>
    <w:p w:rsidR="0095438C" w:rsidRDefault="0095438C" w:rsidP="0095438C">
      <w:pPr>
        <w:rPr>
          <w:sz w:val="28"/>
          <w:szCs w:val="28"/>
        </w:rPr>
      </w:pPr>
    </w:p>
    <w:p w:rsidR="0095438C" w:rsidRPr="00BA7F20" w:rsidRDefault="0095438C" w:rsidP="0095438C">
      <w:pPr>
        <w:rPr>
          <w:sz w:val="28"/>
          <w:szCs w:val="28"/>
        </w:rPr>
      </w:pPr>
    </w:p>
    <w:p w:rsidR="0095438C" w:rsidRPr="00BA7F20" w:rsidRDefault="0095438C" w:rsidP="0095438C">
      <w:pPr>
        <w:rPr>
          <w:sz w:val="28"/>
          <w:szCs w:val="28"/>
        </w:rPr>
      </w:pPr>
    </w:p>
    <w:p w:rsidR="0095438C" w:rsidRDefault="0095438C" w:rsidP="0095438C"/>
    <w:p w:rsidR="00027651" w:rsidRDefault="00027651"/>
    <w:sectPr w:rsidR="00027651" w:rsidSect="00F4222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3B6" w:rsidRDefault="00C773B6" w:rsidP="005F7A0A">
      <w:r>
        <w:separator/>
      </w:r>
    </w:p>
  </w:endnote>
  <w:endnote w:type="continuationSeparator" w:id="0">
    <w:p w:rsidR="00C773B6" w:rsidRDefault="00C773B6" w:rsidP="005F7A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3B6" w:rsidRDefault="00C773B6" w:rsidP="005F7A0A">
      <w:r>
        <w:separator/>
      </w:r>
    </w:p>
  </w:footnote>
  <w:footnote w:type="continuationSeparator" w:id="0">
    <w:p w:rsidR="00C773B6" w:rsidRDefault="00C773B6" w:rsidP="005F7A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AE5" w:rsidRPr="00BA7F20" w:rsidRDefault="005F7A0A">
    <w:pPr>
      <w:pStyle w:val="a3"/>
      <w:jc w:val="center"/>
      <w:rPr>
        <w:sz w:val="28"/>
        <w:szCs w:val="28"/>
      </w:rPr>
    </w:pPr>
    <w:r w:rsidRPr="00BA7F20">
      <w:rPr>
        <w:sz w:val="28"/>
        <w:szCs w:val="28"/>
      </w:rPr>
      <w:fldChar w:fldCharType="begin"/>
    </w:r>
    <w:r w:rsidR="0095438C" w:rsidRPr="00BA7F20">
      <w:rPr>
        <w:sz w:val="28"/>
        <w:szCs w:val="28"/>
      </w:rPr>
      <w:instrText xml:space="preserve"> PAGE   \* MERGEFORMAT </w:instrText>
    </w:r>
    <w:r w:rsidRPr="00BA7F20">
      <w:rPr>
        <w:sz w:val="28"/>
        <w:szCs w:val="28"/>
      </w:rPr>
      <w:fldChar w:fldCharType="separate"/>
    </w:r>
    <w:r w:rsidR="006D5E8A">
      <w:rPr>
        <w:noProof/>
        <w:sz w:val="28"/>
        <w:szCs w:val="28"/>
      </w:rPr>
      <w:t>2</w:t>
    </w:r>
    <w:r w:rsidRPr="00BA7F20">
      <w:rPr>
        <w:sz w:val="28"/>
        <w:szCs w:val="28"/>
      </w:rPr>
      <w:fldChar w:fldCharType="end"/>
    </w:r>
  </w:p>
  <w:p w:rsidR="001D1AE5" w:rsidRDefault="00C773B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503050"/>
    <w:multiLevelType w:val="hybridMultilevel"/>
    <w:tmpl w:val="5030994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438C"/>
    <w:rsid w:val="00027651"/>
    <w:rsid w:val="005F7A0A"/>
    <w:rsid w:val="006D5E8A"/>
    <w:rsid w:val="0095438C"/>
    <w:rsid w:val="00C7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3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95438C"/>
    <w:pPr>
      <w:keepNext/>
      <w:spacing w:line="360" w:lineRule="auto"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5438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9543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543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Без интервала1"/>
    <w:basedOn w:val="a"/>
    <w:link w:val="NoSpacingChar"/>
    <w:uiPriority w:val="99"/>
    <w:rsid w:val="0095438C"/>
    <w:rPr>
      <w:rFonts w:ascii="Calibri" w:hAnsi="Calibri" w:cs="Calibri"/>
      <w:sz w:val="22"/>
      <w:szCs w:val="22"/>
      <w:lang w:val="en-US" w:eastAsia="en-US"/>
    </w:rPr>
  </w:style>
  <w:style w:type="character" w:customStyle="1" w:styleId="NoSpacingChar">
    <w:name w:val="No Spacing Char"/>
    <w:basedOn w:val="a0"/>
    <w:link w:val="1"/>
    <w:uiPriority w:val="99"/>
    <w:locked/>
    <w:rsid w:val="0095438C"/>
    <w:rPr>
      <w:rFonts w:ascii="Calibri" w:eastAsia="Times New Roman" w:hAnsi="Calibri" w:cs="Calibri"/>
      <w:lang w:val="en-US"/>
    </w:rPr>
  </w:style>
  <w:style w:type="paragraph" w:styleId="a5">
    <w:name w:val="List Paragraph"/>
    <w:basedOn w:val="a"/>
    <w:uiPriority w:val="99"/>
    <w:qFormat/>
    <w:rsid w:val="0095438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63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577</Words>
  <Characters>3294</Characters>
  <Application>Microsoft Office Word</Application>
  <DocSecurity>0</DocSecurity>
  <Lines>27</Lines>
  <Paragraphs>7</Paragraphs>
  <ScaleCrop>false</ScaleCrop>
  <Company/>
  <LinksUpToDate>false</LinksUpToDate>
  <CharactersWithSpaces>3864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2015-11-18T07:49:00Z</dcterms:created>
  <dcterms:modified xsi:type="dcterms:W3CDTF">2015-11-18T08:00:00Z</dcterms:modified>
</cp:coreProperties>
</file>