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20D" w:rsidRPr="0041220D" w:rsidRDefault="0041220D" w:rsidP="0041220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1220D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41220D" w:rsidRPr="0041220D" w:rsidRDefault="0041220D" w:rsidP="0041220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41220D" w:rsidRPr="0041220D" w:rsidRDefault="0041220D" w:rsidP="0041220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1220D">
        <w:rPr>
          <w:rFonts w:ascii="Times New Roman" w:hAnsi="Times New Roman" w:cs="Times New Roman"/>
          <w:sz w:val="28"/>
          <w:szCs w:val="28"/>
        </w:rPr>
        <w:t>к учетной политике администрации</w:t>
      </w:r>
    </w:p>
    <w:p w:rsidR="0041220D" w:rsidRPr="0041220D" w:rsidRDefault="0041220D" w:rsidP="0041220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1220D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41220D" w:rsidRPr="0041220D" w:rsidRDefault="0041220D" w:rsidP="0041220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1220D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41220D" w:rsidRPr="0041220D" w:rsidRDefault="0041220D" w:rsidP="00412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220D" w:rsidRPr="0041220D" w:rsidRDefault="0041220D" w:rsidP="00412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220D" w:rsidRPr="0041220D" w:rsidRDefault="0041220D" w:rsidP="0041220D">
      <w:pPr>
        <w:pStyle w:val="a4"/>
        <w:spacing w:before="0" w:beforeAutospacing="0" w:after="0" w:afterAutospacing="0"/>
        <w:ind w:firstLine="720"/>
        <w:jc w:val="both"/>
        <w:rPr>
          <w:b/>
          <w:bCs/>
          <w:sz w:val="28"/>
          <w:szCs w:val="28"/>
        </w:rPr>
      </w:pPr>
      <w:r w:rsidRPr="0041220D">
        <w:rPr>
          <w:b/>
          <w:bCs/>
          <w:sz w:val="28"/>
          <w:szCs w:val="28"/>
        </w:rPr>
        <w:t>График проведения инвентаризации имущества и обязательств</w:t>
      </w:r>
    </w:p>
    <w:p w:rsidR="0041220D" w:rsidRPr="0041220D" w:rsidRDefault="0041220D" w:rsidP="0041220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41"/>
        <w:gridCol w:w="3685"/>
        <w:gridCol w:w="2552"/>
        <w:gridCol w:w="2551"/>
      </w:tblGrid>
      <w:tr w:rsidR="0041220D" w:rsidRPr="0041220D" w:rsidTr="002C7985">
        <w:trPr>
          <w:trHeight w:val="996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20D" w:rsidRPr="0041220D" w:rsidRDefault="0041220D" w:rsidP="00412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412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22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2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объектов инвентаризации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Fonts w:ascii="Times New Roman" w:hAnsi="Times New Roman" w:cs="Times New Roman"/>
                <w:sz w:val="24"/>
                <w:szCs w:val="24"/>
              </w:rPr>
              <w:t xml:space="preserve">Сроки проведения </w:t>
            </w:r>
            <w:proofErr w:type="spellStart"/>
            <w:r w:rsidRPr="0041220D">
              <w:rPr>
                <w:rFonts w:ascii="Times New Roman" w:hAnsi="Times New Roman" w:cs="Times New Roman"/>
                <w:sz w:val="24"/>
                <w:szCs w:val="24"/>
              </w:rPr>
              <w:t>инвентар</w:t>
            </w:r>
            <w:r w:rsidRPr="00412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20D">
              <w:rPr>
                <w:rFonts w:ascii="Times New Roman" w:hAnsi="Times New Roman" w:cs="Times New Roman"/>
                <w:sz w:val="24"/>
                <w:szCs w:val="24"/>
              </w:rPr>
              <w:t>заци</w:t>
            </w:r>
            <w:proofErr w:type="spellEnd"/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Fonts w:ascii="Times New Roman" w:hAnsi="Times New Roman" w:cs="Times New Roman"/>
                <w:sz w:val="24"/>
                <w:szCs w:val="24"/>
              </w:rPr>
              <w:t>Период проведения     инвентаризации</w:t>
            </w:r>
          </w:p>
        </w:tc>
      </w:tr>
      <w:tr w:rsidR="0041220D" w:rsidRPr="0041220D" w:rsidTr="002C7985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ind w:firstLine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Нефинансовые активы (основные средства, материальные запасы, н</w:t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материальные активы)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Ежегодно</w:t>
            </w:r>
            <w:r w:rsidRPr="00412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 1 декабря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 Год</w:t>
            </w:r>
          </w:p>
        </w:tc>
      </w:tr>
      <w:tr w:rsidR="0041220D" w:rsidRPr="0041220D" w:rsidTr="002C7985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ind w:firstLine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Финансовые активы (финансовые вложения, денежные средства на счетах, дебиторская задо</w:t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л</w:t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женность)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Ежегодно</w:t>
            </w:r>
            <w:r w:rsidRPr="00412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 1 декабря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 Год</w:t>
            </w:r>
          </w:p>
        </w:tc>
      </w:tr>
      <w:tr w:rsidR="0041220D" w:rsidRPr="0041220D" w:rsidTr="002C7985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pStyle w:val="a4"/>
              <w:spacing w:before="0" w:beforeAutospacing="0" w:after="0" w:afterAutospacing="0"/>
              <w:ind w:firstLine="82"/>
              <w:jc w:val="center"/>
              <w:rPr>
                <w:rFonts w:eastAsiaTheme="minorEastAsia"/>
              </w:rPr>
            </w:pPr>
            <w:r w:rsidRPr="0041220D">
              <w:rPr>
                <w:rStyle w:val="fill"/>
                <w:rFonts w:eastAsiaTheme="minorEastAsia"/>
                <w:b w:val="0"/>
                <w:i w:val="0"/>
                <w:color w:val="auto"/>
              </w:rPr>
              <w:t>Ревизия кассы, соблюдение</w:t>
            </w:r>
            <w:r w:rsidRPr="0041220D">
              <w:rPr>
                <w:rFonts w:eastAsiaTheme="minorEastAsia"/>
                <w:bCs/>
                <w:iCs/>
              </w:rPr>
              <w:t xml:space="preserve"> </w:t>
            </w:r>
            <w:r w:rsidRPr="0041220D">
              <w:rPr>
                <w:rStyle w:val="fill"/>
                <w:rFonts w:eastAsiaTheme="minorEastAsia"/>
                <w:b w:val="0"/>
                <w:i w:val="0"/>
                <w:color w:val="auto"/>
              </w:rPr>
              <w:t>порядка ведения ка</w:t>
            </w:r>
            <w:r w:rsidRPr="0041220D">
              <w:rPr>
                <w:rStyle w:val="fill"/>
                <w:rFonts w:eastAsiaTheme="minorEastAsia"/>
                <w:b w:val="0"/>
                <w:i w:val="0"/>
                <w:color w:val="auto"/>
              </w:rPr>
              <w:t>с</w:t>
            </w:r>
            <w:r w:rsidRPr="0041220D">
              <w:rPr>
                <w:rStyle w:val="fill"/>
                <w:rFonts w:eastAsiaTheme="minorEastAsia"/>
                <w:b w:val="0"/>
                <w:i w:val="0"/>
                <w:color w:val="auto"/>
              </w:rPr>
              <w:t>совых</w:t>
            </w:r>
            <w:r w:rsidRPr="0041220D">
              <w:rPr>
                <w:rFonts w:eastAsiaTheme="minorEastAsia"/>
                <w:bCs/>
                <w:iCs/>
              </w:rPr>
              <w:t xml:space="preserve"> </w:t>
            </w:r>
            <w:r w:rsidRPr="0041220D">
              <w:rPr>
                <w:rStyle w:val="fill"/>
                <w:rFonts w:eastAsiaTheme="minorEastAsia"/>
                <w:b w:val="0"/>
                <w:i w:val="0"/>
                <w:color w:val="auto"/>
              </w:rPr>
              <w:t>операций</w:t>
            </w:r>
          </w:p>
          <w:p w:rsidR="0041220D" w:rsidRPr="0041220D" w:rsidRDefault="0041220D" w:rsidP="0041220D">
            <w:pPr>
              <w:pStyle w:val="a4"/>
              <w:spacing w:before="0" w:beforeAutospacing="0" w:after="0" w:afterAutospacing="0"/>
              <w:ind w:firstLine="82"/>
              <w:jc w:val="center"/>
              <w:rPr>
                <w:rFonts w:eastAsiaTheme="minorEastAsia"/>
              </w:rPr>
            </w:pPr>
            <w:r w:rsidRPr="0041220D">
              <w:rPr>
                <w:rStyle w:val="fill"/>
                <w:rFonts w:eastAsiaTheme="minorEastAsia"/>
                <w:b w:val="0"/>
                <w:i w:val="0"/>
                <w:color w:val="auto"/>
              </w:rPr>
              <w:t>Проверка наличия, выд</w:t>
            </w:r>
            <w:r w:rsidRPr="0041220D">
              <w:rPr>
                <w:rStyle w:val="fill"/>
                <w:rFonts w:eastAsiaTheme="minorEastAsia"/>
                <w:b w:val="0"/>
                <w:i w:val="0"/>
                <w:color w:val="auto"/>
              </w:rPr>
              <w:t>а</w:t>
            </w:r>
            <w:r w:rsidRPr="0041220D">
              <w:rPr>
                <w:rStyle w:val="fill"/>
                <w:rFonts w:eastAsiaTheme="minorEastAsia"/>
                <w:b w:val="0"/>
                <w:i w:val="0"/>
                <w:color w:val="auto"/>
              </w:rPr>
              <w:t>чи и списания бланков строгой отчетности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Ежеквартально</w:t>
            </w:r>
            <w:r w:rsidRPr="00412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 последний день</w:t>
            </w:r>
            <w:r w:rsidRPr="004122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отчетного квартала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Квартал</w:t>
            </w:r>
          </w:p>
        </w:tc>
      </w:tr>
      <w:tr w:rsidR="0041220D" w:rsidRPr="0041220D" w:rsidTr="002C7985">
        <w:trPr>
          <w:trHeight w:val="1380"/>
        </w:trPr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Обязательства (кредиторская задолженность):</w:t>
            </w:r>
          </w:p>
          <w:p w:rsidR="0041220D" w:rsidRPr="0041220D" w:rsidRDefault="0041220D" w:rsidP="0041220D">
            <w:pPr>
              <w:spacing w:after="0" w:line="240" w:lineRule="auto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1. с подотчетными лиц</w:t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ми</w:t>
            </w:r>
          </w:p>
          <w:p w:rsidR="0041220D" w:rsidRPr="0041220D" w:rsidRDefault="0041220D" w:rsidP="0041220D">
            <w:pPr>
              <w:spacing w:after="0" w:line="240" w:lineRule="auto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41220D">
              <w:rPr>
                <w:rFonts w:ascii="Times New Roman" w:hAnsi="Times New Roman" w:cs="Times New Roman"/>
                <w:sz w:val="24"/>
                <w:szCs w:val="24"/>
              </w:rPr>
              <w:t xml:space="preserve"> 2.с организациями и у</w:t>
            </w:r>
            <w:r w:rsidRPr="0041220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1220D">
              <w:rPr>
                <w:rFonts w:ascii="Times New Roman" w:hAnsi="Times New Roman" w:cs="Times New Roman"/>
                <w:sz w:val="24"/>
                <w:szCs w:val="24"/>
              </w:rPr>
              <w:t>реждениями</w:t>
            </w:r>
          </w:p>
        </w:tc>
        <w:tc>
          <w:tcPr>
            <w:tcW w:w="2552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1.Один раз в три месяца</w:t>
            </w:r>
          </w:p>
          <w:p w:rsidR="0041220D" w:rsidRPr="0041220D" w:rsidRDefault="0041220D" w:rsidP="0041220D">
            <w:pPr>
              <w:spacing w:after="0" w:line="240" w:lineRule="auto"/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2.Ежегодно</w:t>
            </w:r>
            <w:r w:rsidRPr="004122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 1 декабря</w:t>
            </w:r>
          </w:p>
        </w:tc>
        <w:tc>
          <w:tcPr>
            <w:tcW w:w="2551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1.Последние три месяца</w:t>
            </w:r>
          </w:p>
          <w:p w:rsidR="0041220D" w:rsidRPr="0041220D" w:rsidRDefault="0041220D" w:rsidP="0041220D">
            <w:pPr>
              <w:spacing w:after="0" w:line="240" w:lineRule="auto"/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2.Год</w:t>
            </w:r>
          </w:p>
        </w:tc>
      </w:tr>
      <w:tr w:rsidR="0041220D" w:rsidRPr="0041220D" w:rsidTr="002C7985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Внезапные инвентариз</w:t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ции всех видов имущес</w:t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</w:t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–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20D" w:rsidRPr="0041220D" w:rsidRDefault="0041220D" w:rsidP="00412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При необходимости в соответствии с прик</w:t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зом</w:t>
            </w:r>
            <w:r w:rsidRPr="0041220D">
              <w:rPr>
                <w:rStyle w:val="fill"/>
                <w:rFonts w:ascii="Times New Roman" w:hAnsi="Times New Roman" w:cs="Times New Roman"/>
                <w:b w:val="0"/>
                <w:bCs/>
                <w:i w:val="0"/>
                <w:color w:val="auto"/>
                <w:sz w:val="24"/>
                <w:szCs w:val="24"/>
              </w:rPr>
              <w:t xml:space="preserve"> </w:t>
            </w:r>
            <w:r w:rsidRPr="0041220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руководителя или учредителя</w:t>
            </w:r>
          </w:p>
        </w:tc>
      </w:tr>
    </w:tbl>
    <w:p w:rsidR="0041220D" w:rsidRPr="0041220D" w:rsidRDefault="0041220D" w:rsidP="0041220D">
      <w:pPr>
        <w:spacing w:after="0" w:line="240" w:lineRule="auto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41220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1220D" w:rsidRPr="0041220D" w:rsidRDefault="0041220D" w:rsidP="0041220D">
      <w:pPr>
        <w:spacing w:after="0" w:line="240" w:lineRule="auto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41220D" w:rsidRDefault="0041220D" w:rsidP="00412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41220D" w:rsidRDefault="0041220D" w:rsidP="00412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41220D">
        <w:rPr>
          <w:rFonts w:ascii="Times New Roman" w:hAnsi="Times New Roman" w:cs="Times New Roman"/>
          <w:sz w:val="28"/>
          <w:szCs w:val="28"/>
        </w:rPr>
        <w:t xml:space="preserve">Новотаманского </w:t>
      </w:r>
      <w:proofErr w:type="gramStart"/>
      <w:r w:rsidRPr="0041220D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4122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20D" w:rsidRPr="0041220D" w:rsidRDefault="0041220D" w:rsidP="00412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220D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220D">
        <w:rPr>
          <w:rFonts w:ascii="Times New Roman" w:hAnsi="Times New Roman" w:cs="Times New Roman"/>
          <w:sz w:val="28"/>
          <w:szCs w:val="28"/>
        </w:rPr>
        <w:t xml:space="preserve">Темрюкского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41220D" w:rsidRDefault="0041220D" w:rsidP="00412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220D" w:rsidRPr="0041220D" w:rsidRDefault="0041220D" w:rsidP="00412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220D" w:rsidRPr="0041220D" w:rsidRDefault="0041220D" w:rsidP="00412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220D">
        <w:rPr>
          <w:rFonts w:ascii="Times New Roman" w:hAnsi="Times New Roman" w:cs="Times New Roman"/>
          <w:sz w:val="28"/>
          <w:szCs w:val="28"/>
        </w:rPr>
        <w:t>Директор МКУ «Новотаманская</w:t>
      </w:r>
    </w:p>
    <w:p w:rsidR="0041220D" w:rsidRPr="0041220D" w:rsidRDefault="0041220D" w:rsidP="00412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220D">
        <w:rPr>
          <w:rFonts w:ascii="Times New Roman" w:hAnsi="Times New Roman" w:cs="Times New Roman"/>
          <w:sz w:val="28"/>
          <w:szCs w:val="28"/>
        </w:rPr>
        <w:t>Централизованная бухгалтерия»</w:t>
      </w:r>
    </w:p>
    <w:p w:rsidR="0041220D" w:rsidRPr="0041220D" w:rsidRDefault="0041220D" w:rsidP="00412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220D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111F7A" w:rsidRPr="0041220D" w:rsidRDefault="0041220D" w:rsidP="00412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220D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1220D">
        <w:rPr>
          <w:rFonts w:ascii="Times New Roman" w:hAnsi="Times New Roman" w:cs="Times New Roman"/>
          <w:sz w:val="28"/>
          <w:szCs w:val="28"/>
        </w:rPr>
        <w:t>В.З. Морозова</w:t>
      </w:r>
    </w:p>
    <w:sectPr w:rsidR="00111F7A" w:rsidRPr="0041220D" w:rsidSect="0041220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1220D"/>
    <w:rsid w:val="00111F7A"/>
    <w:rsid w:val="00412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41220D"/>
    <w:rPr>
      <w:b/>
      <w:color w:val="26282F"/>
    </w:rPr>
  </w:style>
  <w:style w:type="paragraph" w:styleId="a4">
    <w:name w:val="Normal (Web)"/>
    <w:basedOn w:val="a"/>
    <w:uiPriority w:val="99"/>
    <w:unhideWhenUsed/>
    <w:rsid w:val="00412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l">
    <w:name w:val="fill"/>
    <w:rsid w:val="0041220D"/>
    <w:rPr>
      <w:b/>
      <w:i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черномор</cp:lastModifiedBy>
  <cp:revision>2</cp:revision>
  <cp:lastPrinted>2018-03-12T09:37:00Z</cp:lastPrinted>
  <dcterms:created xsi:type="dcterms:W3CDTF">2018-03-12T09:35:00Z</dcterms:created>
  <dcterms:modified xsi:type="dcterms:W3CDTF">2018-03-12T09:42:00Z</dcterms:modified>
</cp:coreProperties>
</file>