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90B" w:rsidRPr="00DA090B" w:rsidRDefault="00DA090B" w:rsidP="00DA090B">
      <w:pPr>
        <w:ind w:left="5103" w:right="34"/>
        <w:jc w:val="center"/>
        <w:rPr>
          <w:rFonts w:ascii="Times New Roman" w:hAnsi="Times New Roman"/>
          <w:sz w:val="28"/>
          <w:szCs w:val="28"/>
        </w:rPr>
      </w:pPr>
      <w:r w:rsidRPr="00DA090B">
        <w:rPr>
          <w:rFonts w:ascii="Times New Roman" w:hAnsi="Times New Roman"/>
          <w:sz w:val="28"/>
          <w:szCs w:val="28"/>
        </w:rPr>
        <w:t xml:space="preserve">ПРИЛОЖЕНИЕ № 1 </w:t>
      </w:r>
    </w:p>
    <w:p w:rsidR="00DA090B" w:rsidRPr="00DA090B" w:rsidRDefault="00DA090B" w:rsidP="00DA090B">
      <w:pPr>
        <w:ind w:left="5103"/>
        <w:jc w:val="center"/>
        <w:rPr>
          <w:rFonts w:ascii="Times New Roman" w:hAnsi="Times New Roman"/>
          <w:sz w:val="28"/>
          <w:szCs w:val="28"/>
        </w:rPr>
      </w:pPr>
    </w:p>
    <w:p w:rsidR="00DA090B" w:rsidRPr="00DA090B" w:rsidRDefault="00DA090B" w:rsidP="00DA090B">
      <w:pPr>
        <w:pStyle w:val="ConsNonformat"/>
        <w:widowControl/>
        <w:ind w:left="510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090B">
        <w:rPr>
          <w:rFonts w:ascii="Times New Roman" w:hAnsi="Times New Roman" w:cs="Times New Roman"/>
          <w:sz w:val="28"/>
          <w:szCs w:val="28"/>
        </w:rPr>
        <w:t xml:space="preserve">к  </w:t>
      </w:r>
      <w:r w:rsidRPr="00DA09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решению </w:t>
      </w:r>
      <w:r w:rsidR="00FF4C8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LV</w:t>
      </w:r>
      <w:r w:rsidR="00B5388A" w:rsidRPr="00B538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A090B">
        <w:rPr>
          <w:rFonts w:ascii="Times New Roman" w:hAnsi="Times New Roman" w:cs="Times New Roman"/>
          <w:color w:val="000000" w:themeColor="text1"/>
          <w:sz w:val="28"/>
          <w:szCs w:val="28"/>
        </w:rPr>
        <w:t>сессии Совета</w:t>
      </w:r>
    </w:p>
    <w:p w:rsidR="00B5388A" w:rsidRDefault="00DA090B" w:rsidP="00DA090B">
      <w:pPr>
        <w:pStyle w:val="ConsNonformat"/>
        <w:widowControl/>
        <w:ind w:left="510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A090B">
        <w:rPr>
          <w:rFonts w:ascii="Times New Roman" w:hAnsi="Times New Roman" w:cs="Times New Roman"/>
          <w:color w:val="000000" w:themeColor="text1"/>
          <w:sz w:val="28"/>
          <w:szCs w:val="28"/>
        </w:rPr>
        <w:t>Новотаманского</w:t>
      </w:r>
      <w:proofErr w:type="spellEnd"/>
      <w:r w:rsidRPr="00DA09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Темрюкского района   </w:t>
      </w:r>
    </w:p>
    <w:p w:rsidR="00DA090B" w:rsidRPr="00DA090B" w:rsidRDefault="00DA090B" w:rsidP="00DA090B">
      <w:pPr>
        <w:pStyle w:val="ConsNonformat"/>
        <w:widowControl/>
        <w:ind w:left="510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090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III</w:t>
      </w:r>
      <w:r w:rsidRPr="00DA09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созыва</w:t>
      </w:r>
    </w:p>
    <w:p w:rsidR="00DA090B" w:rsidRDefault="00FF4C81" w:rsidP="00DA090B">
      <w:pPr>
        <w:ind w:left="5103"/>
        <w:jc w:val="center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DA090B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 w:rsidRPr="00FF4C81">
        <w:rPr>
          <w:rFonts w:ascii="Times New Roman" w:hAnsi="Times New Roman"/>
          <w:color w:val="000000" w:themeColor="text1"/>
          <w:sz w:val="28"/>
          <w:szCs w:val="28"/>
          <w:u w:val="single"/>
          <w:lang w:val="en-US"/>
        </w:rPr>
        <w:t>31</w:t>
      </w:r>
      <w:r w:rsidRPr="00FF4C81">
        <w:rPr>
          <w:rFonts w:ascii="Times New Roman" w:hAnsi="Times New Roman"/>
          <w:color w:val="000000" w:themeColor="text1"/>
          <w:sz w:val="28"/>
          <w:szCs w:val="28"/>
          <w:u w:val="single"/>
        </w:rPr>
        <w:t>.</w:t>
      </w:r>
      <w:r w:rsidRPr="00FF4C81">
        <w:rPr>
          <w:rFonts w:ascii="Times New Roman" w:hAnsi="Times New Roman"/>
          <w:color w:val="000000" w:themeColor="text1"/>
          <w:sz w:val="28"/>
          <w:szCs w:val="28"/>
          <w:u w:val="single"/>
          <w:lang w:val="en-US"/>
        </w:rPr>
        <w:t>10.2017</w:t>
      </w:r>
      <w:r w:rsidRPr="00DA090B">
        <w:rPr>
          <w:rFonts w:ascii="Times New Roman" w:hAnsi="Times New Roman"/>
          <w:color w:val="000000" w:themeColor="text1"/>
          <w:sz w:val="28"/>
          <w:szCs w:val="28"/>
        </w:rPr>
        <w:t xml:space="preserve">  № </w:t>
      </w:r>
      <w:r w:rsidRPr="00FF4C81">
        <w:rPr>
          <w:rFonts w:ascii="Times New Roman" w:hAnsi="Times New Roman"/>
          <w:color w:val="000000" w:themeColor="text1"/>
          <w:sz w:val="28"/>
          <w:szCs w:val="28"/>
          <w:u w:val="single"/>
          <w:lang w:val="en-US"/>
        </w:rPr>
        <w:t>220</w:t>
      </w:r>
    </w:p>
    <w:p w:rsidR="00FF4C81" w:rsidRPr="00FF4C81" w:rsidRDefault="00FF4C81" w:rsidP="00FF4C81">
      <w:pPr>
        <w:ind w:left="5103"/>
        <w:jc w:val="both"/>
        <w:rPr>
          <w:rFonts w:ascii="Times New Roman" w:hAnsi="Times New Roman"/>
          <w:sz w:val="28"/>
          <w:szCs w:val="28"/>
        </w:rPr>
      </w:pPr>
    </w:p>
    <w:p w:rsidR="00DA090B" w:rsidRDefault="00DA090B" w:rsidP="00DA090B">
      <w:pPr>
        <w:ind w:left="5103"/>
        <w:jc w:val="center"/>
        <w:rPr>
          <w:rFonts w:ascii="Times New Roman" w:hAnsi="Times New Roman"/>
          <w:sz w:val="28"/>
          <w:szCs w:val="28"/>
        </w:rPr>
      </w:pPr>
      <w:r w:rsidRPr="00DA090B">
        <w:rPr>
          <w:rFonts w:ascii="Times New Roman" w:hAnsi="Times New Roman"/>
          <w:sz w:val="28"/>
          <w:szCs w:val="28"/>
        </w:rPr>
        <w:t>«ПРИЛОЖЕНИЕ № 1</w:t>
      </w:r>
    </w:p>
    <w:p w:rsidR="00B5388A" w:rsidRPr="00DA090B" w:rsidRDefault="00B5388A" w:rsidP="00DA090B">
      <w:pPr>
        <w:ind w:left="5103"/>
        <w:jc w:val="center"/>
        <w:rPr>
          <w:rFonts w:ascii="Times New Roman" w:hAnsi="Times New Roman"/>
          <w:sz w:val="28"/>
          <w:szCs w:val="28"/>
        </w:rPr>
      </w:pPr>
    </w:p>
    <w:p w:rsidR="00DA090B" w:rsidRPr="00DA090B" w:rsidRDefault="00DA090B" w:rsidP="00DA090B">
      <w:pPr>
        <w:ind w:left="5103"/>
        <w:jc w:val="center"/>
        <w:rPr>
          <w:rFonts w:ascii="Times New Roman" w:hAnsi="Times New Roman"/>
          <w:sz w:val="28"/>
          <w:szCs w:val="28"/>
        </w:rPr>
      </w:pPr>
      <w:r w:rsidRPr="00DA090B">
        <w:rPr>
          <w:rFonts w:ascii="Times New Roman" w:hAnsi="Times New Roman"/>
          <w:sz w:val="28"/>
          <w:szCs w:val="28"/>
        </w:rPr>
        <w:t>УТВЕРЖДЕН</w:t>
      </w:r>
      <w:r w:rsidR="00B5388A">
        <w:rPr>
          <w:rFonts w:ascii="Times New Roman" w:hAnsi="Times New Roman"/>
          <w:sz w:val="28"/>
          <w:szCs w:val="28"/>
        </w:rPr>
        <w:t>О</w:t>
      </w:r>
    </w:p>
    <w:p w:rsidR="00DA090B" w:rsidRPr="00DA090B" w:rsidRDefault="00DA090B" w:rsidP="00DA090B">
      <w:pPr>
        <w:pStyle w:val="ConsNonformat"/>
        <w:widowControl/>
        <w:ind w:left="510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09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решением </w:t>
      </w:r>
      <w:r w:rsidRPr="00DA090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XI</w:t>
      </w:r>
      <w:r w:rsidRPr="00DA09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сессии Совета</w:t>
      </w:r>
    </w:p>
    <w:p w:rsidR="00DA090B" w:rsidRPr="00DA090B" w:rsidRDefault="00DA090B" w:rsidP="00DA090B">
      <w:pPr>
        <w:pStyle w:val="ConsNonformat"/>
        <w:widowControl/>
        <w:ind w:left="510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A090B">
        <w:rPr>
          <w:rFonts w:ascii="Times New Roman" w:hAnsi="Times New Roman" w:cs="Times New Roman"/>
          <w:color w:val="000000" w:themeColor="text1"/>
          <w:sz w:val="28"/>
          <w:szCs w:val="28"/>
        </w:rPr>
        <w:t>Новотаманского</w:t>
      </w:r>
      <w:proofErr w:type="spellEnd"/>
      <w:r w:rsidRPr="00DA09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Темрюкского района   </w:t>
      </w:r>
      <w:r w:rsidRPr="00DA090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III</w:t>
      </w:r>
      <w:r w:rsidRPr="00DA09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созыва</w:t>
      </w:r>
    </w:p>
    <w:p w:rsidR="00DA090B" w:rsidRPr="00DA090B" w:rsidRDefault="00DA090B" w:rsidP="00DA090B">
      <w:pPr>
        <w:pStyle w:val="ConsNonformat"/>
        <w:widowControl/>
        <w:ind w:left="510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09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Pr="00DA090B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26.03.2015</w:t>
      </w:r>
      <w:r w:rsidRPr="00DA09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№ </w:t>
      </w:r>
      <w:r w:rsidRPr="00DA090B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52</w:t>
      </w:r>
    </w:p>
    <w:p w:rsidR="00DA090B" w:rsidRPr="00DA090B" w:rsidRDefault="00DA090B" w:rsidP="00DA090B">
      <w:pPr>
        <w:pStyle w:val="ConsNonformat"/>
        <w:widowControl/>
        <w:ind w:left="510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09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A090B">
        <w:rPr>
          <w:rFonts w:ascii="Times New Roman" w:hAnsi="Times New Roman" w:cs="Times New Roman"/>
          <w:sz w:val="28"/>
          <w:szCs w:val="28"/>
        </w:rPr>
        <w:t xml:space="preserve">(в редакции </w:t>
      </w:r>
      <w:r w:rsidRPr="00DA09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решения </w:t>
      </w:r>
      <w:r w:rsidR="00FF4C8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LV</w:t>
      </w:r>
      <w:r w:rsidRPr="00DA09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сессии Совета </w:t>
      </w:r>
      <w:proofErr w:type="spellStart"/>
      <w:r w:rsidRPr="00DA090B">
        <w:rPr>
          <w:rFonts w:ascii="Times New Roman" w:hAnsi="Times New Roman" w:cs="Times New Roman"/>
          <w:color w:val="000000" w:themeColor="text1"/>
          <w:sz w:val="28"/>
          <w:szCs w:val="28"/>
        </w:rPr>
        <w:t>Новотаманского</w:t>
      </w:r>
      <w:proofErr w:type="spellEnd"/>
      <w:r w:rsidRPr="00DA09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Темрюкского района   </w:t>
      </w:r>
      <w:proofErr w:type="gramEnd"/>
    </w:p>
    <w:p w:rsidR="00DA090B" w:rsidRPr="00DA090B" w:rsidRDefault="00DA090B" w:rsidP="00DA090B">
      <w:pPr>
        <w:pStyle w:val="ConsNonformat"/>
        <w:widowControl/>
        <w:ind w:left="510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090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III</w:t>
      </w:r>
      <w:r w:rsidRPr="00DA09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созыва</w:t>
      </w:r>
    </w:p>
    <w:p w:rsidR="00DA090B" w:rsidRPr="00DA090B" w:rsidRDefault="00CA5DD2" w:rsidP="00DA090B">
      <w:pPr>
        <w:pStyle w:val="ConsNonformat"/>
        <w:widowControl/>
        <w:ind w:left="510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09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FF4C81" w:rsidRPr="00FF4C81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31</w:t>
      </w:r>
      <w:r w:rsidR="00FF4C81" w:rsidRPr="00FF4C81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.</w:t>
      </w:r>
      <w:r w:rsidR="00FF4C81" w:rsidRPr="00FF4C81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10.2017</w:t>
      </w:r>
      <w:r w:rsidRPr="00DA09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№ </w:t>
      </w:r>
      <w:r w:rsidR="00FF4C81" w:rsidRPr="00FF4C81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220</w:t>
      </w:r>
      <w:r w:rsidR="00DA090B" w:rsidRPr="00DA090B">
        <w:rPr>
          <w:rFonts w:ascii="Times New Roman" w:hAnsi="Times New Roman" w:cs="Times New Roman"/>
          <w:color w:val="000000" w:themeColor="text1"/>
          <w:sz w:val="28"/>
          <w:szCs w:val="28"/>
        </w:rPr>
        <w:t>)»</w:t>
      </w:r>
    </w:p>
    <w:p w:rsidR="00DA090B" w:rsidRPr="00DA090B" w:rsidRDefault="00DA090B" w:rsidP="00DA090B">
      <w:pPr>
        <w:pStyle w:val="a8"/>
        <w:ind w:left="4536"/>
        <w:jc w:val="center"/>
        <w:rPr>
          <w:rFonts w:ascii="Times New Roman" w:hAnsi="Times New Roman"/>
          <w:b/>
          <w:sz w:val="28"/>
          <w:szCs w:val="28"/>
        </w:rPr>
      </w:pPr>
    </w:p>
    <w:p w:rsidR="00DA090B" w:rsidRPr="00DA090B" w:rsidRDefault="00DA090B" w:rsidP="00DA090B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DA090B" w:rsidRPr="00DA090B" w:rsidRDefault="00DA090B" w:rsidP="00DA090B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A090B">
        <w:rPr>
          <w:rFonts w:ascii="Times New Roman" w:hAnsi="Times New Roman"/>
          <w:b/>
          <w:sz w:val="28"/>
          <w:szCs w:val="28"/>
        </w:rPr>
        <w:t>ПОЛОЖЕНИЕ</w:t>
      </w:r>
      <w:r w:rsidRPr="00DA090B">
        <w:rPr>
          <w:rFonts w:ascii="Times New Roman" w:hAnsi="Times New Roman"/>
          <w:sz w:val="28"/>
          <w:szCs w:val="28"/>
        </w:rPr>
        <w:br/>
      </w:r>
      <w:r w:rsidRPr="00DA090B">
        <w:rPr>
          <w:rFonts w:ascii="Times New Roman" w:hAnsi="Times New Roman"/>
          <w:b/>
          <w:sz w:val="28"/>
          <w:szCs w:val="28"/>
        </w:rPr>
        <w:t xml:space="preserve">о порядке представления гражданами, претендующими на замещение муниципальных должностей </w:t>
      </w:r>
      <w:proofErr w:type="spellStart"/>
      <w:r w:rsidRPr="00DA090B">
        <w:rPr>
          <w:rFonts w:ascii="Times New Roman" w:hAnsi="Times New Roman"/>
          <w:b/>
          <w:sz w:val="28"/>
          <w:szCs w:val="28"/>
        </w:rPr>
        <w:t>Новотаманского</w:t>
      </w:r>
      <w:proofErr w:type="spellEnd"/>
      <w:r w:rsidRPr="00DA090B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района, и лицами, замещающими муниципальные должности </w:t>
      </w:r>
      <w:proofErr w:type="spellStart"/>
      <w:r w:rsidRPr="00DA090B">
        <w:rPr>
          <w:rFonts w:ascii="Times New Roman" w:hAnsi="Times New Roman"/>
          <w:b/>
          <w:sz w:val="28"/>
          <w:szCs w:val="28"/>
        </w:rPr>
        <w:t>Новотаманского</w:t>
      </w:r>
      <w:proofErr w:type="spellEnd"/>
      <w:r w:rsidRPr="00DA090B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района, сведений о доходах, расходах,  об имуществе и обязательствах имущественного характера, порядке размещения этих сведений на официальном сайте </w:t>
      </w:r>
      <w:proofErr w:type="spellStart"/>
      <w:r w:rsidRPr="00DA090B">
        <w:rPr>
          <w:rFonts w:ascii="Times New Roman" w:hAnsi="Times New Roman"/>
          <w:b/>
          <w:sz w:val="28"/>
          <w:szCs w:val="28"/>
        </w:rPr>
        <w:t>Новотаманского</w:t>
      </w:r>
      <w:proofErr w:type="spellEnd"/>
      <w:r w:rsidRPr="00DA090B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района, представления этих сведений для опубликования средствам массовой информации</w:t>
      </w:r>
      <w:proofErr w:type="gramEnd"/>
    </w:p>
    <w:p w:rsidR="00DA090B" w:rsidRPr="00DA090B" w:rsidRDefault="00DA090B" w:rsidP="00DA090B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DA090B" w:rsidRDefault="00DA090B" w:rsidP="00DA090B">
      <w:pPr>
        <w:pStyle w:val="a7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</w:rPr>
      </w:pPr>
      <w:r w:rsidRPr="00042B95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897904" w:rsidRPr="00042B95" w:rsidRDefault="00897904" w:rsidP="00897904">
      <w:pPr>
        <w:pStyle w:val="a7"/>
        <w:rPr>
          <w:rFonts w:ascii="Times New Roman" w:hAnsi="Times New Roman"/>
          <w:b/>
          <w:sz w:val="28"/>
          <w:szCs w:val="28"/>
        </w:rPr>
      </w:pPr>
    </w:p>
    <w:p w:rsidR="00DA090B" w:rsidRPr="00DA090B" w:rsidRDefault="00DA090B" w:rsidP="00DA090B">
      <w:pPr>
        <w:pStyle w:val="a7"/>
        <w:ind w:left="0" w:firstLine="698"/>
        <w:jc w:val="both"/>
        <w:rPr>
          <w:rFonts w:ascii="Times New Roman" w:hAnsi="Times New Roman"/>
          <w:sz w:val="28"/>
          <w:szCs w:val="28"/>
        </w:rPr>
      </w:pPr>
      <w:r w:rsidRPr="00DA090B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DA090B">
        <w:rPr>
          <w:rFonts w:ascii="Times New Roman" w:hAnsi="Times New Roman"/>
          <w:sz w:val="28"/>
          <w:szCs w:val="28"/>
        </w:rPr>
        <w:t xml:space="preserve">Настоящее Положение разработано в соответствии  </w:t>
      </w:r>
      <w:r w:rsidR="00DB0740" w:rsidRPr="00DB0740">
        <w:rPr>
          <w:rFonts w:ascii="Times New Roman" w:hAnsi="Times New Roman"/>
          <w:sz w:val="28"/>
        </w:rPr>
        <w:t>с  Указом  Президента РФ от 19 сентября 2017 года № 431 «О внесении изменений в некоторые акты Президента Российской Федерации в целях усиления контроля за соблюдением законодательства о противодействии коррупции», Федеральным законом от 3 апреля 2017  года № 64 – ФЗ «О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</w:t>
      </w:r>
      <w:proofErr w:type="gramEnd"/>
      <w:r w:rsidR="00DB0740" w:rsidRPr="00DB0740">
        <w:rPr>
          <w:rFonts w:ascii="Times New Roman" w:hAnsi="Times New Roman"/>
          <w:sz w:val="28"/>
        </w:rPr>
        <w:t xml:space="preserve"> </w:t>
      </w:r>
      <w:proofErr w:type="gramStart"/>
      <w:r w:rsidR="00DB0740" w:rsidRPr="00DB0740">
        <w:rPr>
          <w:rFonts w:ascii="Times New Roman" w:hAnsi="Times New Roman"/>
          <w:sz w:val="28"/>
        </w:rPr>
        <w:t xml:space="preserve">коррупции»,  законов Краснодарского края  от 25 июля 2017 года № 3653-КЗ </w:t>
      </w:r>
      <w:r w:rsidR="00DB0740" w:rsidRPr="007A4AD0">
        <w:rPr>
          <w:rFonts w:ascii="Times New Roman" w:hAnsi="Times New Roman"/>
          <w:b/>
          <w:sz w:val="28"/>
        </w:rPr>
        <w:t>«</w:t>
      </w:r>
      <w:hyperlink r:id="rId7" w:history="1">
        <w:r w:rsidR="00DB0740" w:rsidRPr="007A4AD0">
          <w:rPr>
            <w:rStyle w:val="a3"/>
            <w:rFonts w:ascii="Times New Roman" w:hAnsi="Times New Roman"/>
            <w:b w:val="0"/>
            <w:bCs w:val="0"/>
            <w:color w:val="auto"/>
            <w:sz w:val="28"/>
            <w:szCs w:val="28"/>
          </w:rPr>
          <w:t xml:space="preserve">О порядке осуществления проверки достоверности и полноты сведений о </w:t>
        </w:r>
        <w:r w:rsidR="00DB0740" w:rsidRPr="007A4AD0">
          <w:rPr>
            <w:rStyle w:val="a3"/>
            <w:rFonts w:ascii="Times New Roman" w:hAnsi="Times New Roman"/>
            <w:b w:val="0"/>
            <w:bCs w:val="0"/>
            <w:color w:val="auto"/>
            <w:sz w:val="28"/>
            <w:szCs w:val="28"/>
          </w:rPr>
          <w:lastRenderedPageBreak/>
          <w:t>доходах, расходах, об имуществе и обязательствах имущественного характера, представляемых гражданами, претендующими на замещение муниципальных должностей, и лицами, замещающими муниципальные должности"</w:t>
        </w:r>
      </w:hyperlink>
      <w:r w:rsidR="00DB0740" w:rsidRPr="007A4AD0">
        <w:rPr>
          <w:rFonts w:ascii="Times New Roman" w:hAnsi="Times New Roman"/>
          <w:b/>
          <w:sz w:val="28"/>
        </w:rPr>
        <w:t xml:space="preserve">»  </w:t>
      </w:r>
      <w:r w:rsidR="00DB0740" w:rsidRPr="00DB0740">
        <w:rPr>
          <w:rFonts w:ascii="Times New Roman" w:hAnsi="Times New Roman"/>
          <w:sz w:val="28"/>
        </w:rPr>
        <w:t xml:space="preserve">и от 25 июля 2017 года № 3655-КЗ </w:t>
      </w:r>
      <w:r w:rsidR="00DB0740" w:rsidRPr="007A4AD0">
        <w:rPr>
          <w:rFonts w:ascii="Times New Roman" w:hAnsi="Times New Roman"/>
          <w:b/>
          <w:sz w:val="28"/>
        </w:rPr>
        <w:t>«</w:t>
      </w:r>
      <w:hyperlink r:id="rId8" w:history="1">
        <w:r w:rsidR="00DB0740" w:rsidRPr="007A4AD0">
          <w:rPr>
            <w:rStyle w:val="a3"/>
            <w:rFonts w:ascii="Times New Roman" w:hAnsi="Times New Roman"/>
            <w:b w:val="0"/>
            <w:bCs w:val="0"/>
            <w:color w:val="auto"/>
            <w:sz w:val="28"/>
            <w:szCs w:val="28"/>
          </w:rPr>
          <w:t>О порядке представления гражданами, претендующими на замещение муниципальных должностей, и лицами, замещающими муниципальные должности</w:t>
        </w:r>
        <w:proofErr w:type="gramEnd"/>
        <w:r w:rsidR="00DB0740" w:rsidRPr="007A4AD0">
          <w:rPr>
            <w:rStyle w:val="a3"/>
            <w:rFonts w:ascii="Times New Roman" w:hAnsi="Times New Roman"/>
            <w:b w:val="0"/>
            <w:bCs w:val="0"/>
            <w:color w:val="auto"/>
            <w:sz w:val="28"/>
            <w:szCs w:val="28"/>
          </w:rPr>
          <w:t xml:space="preserve">, </w:t>
        </w:r>
        <w:proofErr w:type="gramStart"/>
        <w:r w:rsidR="00DB0740" w:rsidRPr="007A4AD0">
          <w:rPr>
            <w:rStyle w:val="a3"/>
            <w:rFonts w:ascii="Times New Roman" w:hAnsi="Times New Roman"/>
            <w:b w:val="0"/>
            <w:bCs w:val="0"/>
            <w:color w:val="auto"/>
            <w:sz w:val="28"/>
            <w:szCs w:val="28"/>
          </w:rPr>
          <w:t>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</w:t>
        </w:r>
      </w:hyperlink>
      <w:r w:rsidR="00DB0740" w:rsidRPr="00DB0740">
        <w:rPr>
          <w:rFonts w:ascii="Times New Roman" w:hAnsi="Times New Roman"/>
          <w:sz w:val="28"/>
          <w:szCs w:val="28"/>
        </w:rPr>
        <w:t xml:space="preserve">», </w:t>
      </w:r>
      <w:r w:rsidR="00DB0740">
        <w:rPr>
          <w:rFonts w:ascii="Times New Roman" w:hAnsi="Times New Roman"/>
          <w:sz w:val="28"/>
          <w:szCs w:val="28"/>
        </w:rPr>
        <w:t>с</w:t>
      </w:r>
      <w:r w:rsidRPr="00DA090B">
        <w:rPr>
          <w:rFonts w:ascii="Times New Roman" w:hAnsi="Times New Roman"/>
          <w:sz w:val="28"/>
          <w:szCs w:val="28"/>
        </w:rPr>
        <w:t xml:space="preserve"> Федеральн</w:t>
      </w:r>
      <w:r w:rsidR="00DB0740">
        <w:rPr>
          <w:rFonts w:ascii="Times New Roman" w:hAnsi="Times New Roman"/>
          <w:sz w:val="28"/>
          <w:szCs w:val="28"/>
        </w:rPr>
        <w:t>ым</w:t>
      </w:r>
      <w:r w:rsidRPr="00DA090B">
        <w:rPr>
          <w:rFonts w:ascii="Times New Roman" w:hAnsi="Times New Roman"/>
          <w:sz w:val="28"/>
          <w:szCs w:val="28"/>
        </w:rPr>
        <w:t xml:space="preserve"> закон</w:t>
      </w:r>
      <w:r w:rsidR="00DB0740">
        <w:rPr>
          <w:rFonts w:ascii="Times New Roman" w:hAnsi="Times New Roman"/>
          <w:sz w:val="28"/>
          <w:szCs w:val="28"/>
        </w:rPr>
        <w:t>ом</w:t>
      </w:r>
      <w:r w:rsidRPr="00DA090B">
        <w:rPr>
          <w:rFonts w:ascii="Times New Roman" w:hAnsi="Times New Roman"/>
          <w:sz w:val="28"/>
          <w:szCs w:val="28"/>
        </w:rPr>
        <w:t xml:space="preserve">  от  25 декабря 2008 года  № 273-ФЗ «О противодействии коррупции»,  Федеральным  законом от 3 декабря 2012 г.    № 230-ФЗ «О контроле за соответствием расходов лиц, замещающих государственные должности, и иных лиц</w:t>
      </w:r>
      <w:proofErr w:type="gramEnd"/>
      <w:r w:rsidRPr="00DA090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A090B">
        <w:rPr>
          <w:rFonts w:ascii="Times New Roman" w:hAnsi="Times New Roman"/>
          <w:sz w:val="28"/>
          <w:szCs w:val="28"/>
        </w:rPr>
        <w:t xml:space="preserve">их доходам», Федеральным законом от 3 ноября 2015  года № 303 – ФЗ «О внесении изменений в отдельные законодательные акты Российской Федерации»,  Указом Президента Российской Федерации от 18 мая </w:t>
      </w:r>
      <w:smartTag w:uri="urn:schemas-microsoft-com:office:smarttags" w:element="metricconverter">
        <w:smartTagPr>
          <w:attr w:name="ProductID" w:val="2009 г"/>
        </w:smartTagPr>
        <w:r w:rsidRPr="00DA090B">
          <w:rPr>
            <w:rFonts w:ascii="Times New Roman" w:hAnsi="Times New Roman"/>
            <w:sz w:val="28"/>
            <w:szCs w:val="28"/>
          </w:rPr>
          <w:t>2009 года</w:t>
        </w:r>
      </w:smartTag>
      <w:r w:rsidRPr="00DA090B">
        <w:rPr>
          <w:rFonts w:ascii="Times New Roman" w:hAnsi="Times New Roman"/>
          <w:sz w:val="28"/>
          <w:szCs w:val="28"/>
        </w:rPr>
        <w:t xml:space="preserve"> № 558 «О представлении гражданами, претендующими на замещение государственных должностей Российской Федерации,  и лицами, замещающими государственные должности Российской Федерации, сведений о доходах, об имуществе и обязательствах имущественного характера»,  Указом Президента Российской Федерации</w:t>
      </w:r>
      <w:proofErr w:type="gramEnd"/>
      <w:r w:rsidRPr="00DA090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A090B">
        <w:rPr>
          <w:rFonts w:ascii="Times New Roman" w:hAnsi="Times New Roman"/>
          <w:sz w:val="28"/>
          <w:szCs w:val="28"/>
        </w:rPr>
        <w:t xml:space="preserve">от 8 июля 2013 года № 613 «Вопросы противодействия коррупции» Указом Президента Российской Федерации от 18 мая </w:t>
      </w:r>
      <w:smartTag w:uri="urn:schemas-microsoft-com:office:smarttags" w:element="metricconverter">
        <w:smartTagPr>
          <w:attr w:name="ProductID" w:val="2009 г"/>
        </w:smartTagPr>
        <w:r w:rsidRPr="00DA090B">
          <w:rPr>
            <w:rFonts w:ascii="Times New Roman" w:hAnsi="Times New Roman"/>
            <w:sz w:val="28"/>
            <w:szCs w:val="28"/>
          </w:rPr>
          <w:t xml:space="preserve">2009 года </w:t>
        </w:r>
      </w:smartTag>
      <w:r w:rsidRPr="00DA090B">
        <w:rPr>
          <w:rFonts w:ascii="Times New Roman" w:hAnsi="Times New Roman"/>
          <w:sz w:val="28"/>
          <w:szCs w:val="28"/>
        </w:rPr>
        <w:t xml:space="preserve"> № 561 «Об утверждении порядка размещения сведений о доходах, об имуществе и обязательствах имущественного характера лиц, замещающих государственные должности Российской Федерации, федеральных государственных служащих и членов их семей на официальных сайтах федеральных государственных органов и государственных органов субъектов Российской Федерации и предоставления этих</w:t>
      </w:r>
      <w:proofErr w:type="gramEnd"/>
      <w:r w:rsidRPr="00DA090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A090B">
        <w:rPr>
          <w:rFonts w:ascii="Times New Roman" w:hAnsi="Times New Roman"/>
          <w:sz w:val="28"/>
          <w:szCs w:val="28"/>
        </w:rPr>
        <w:t xml:space="preserve">сведений общероссийским средствам массовой информации для опубликования»,   </w:t>
      </w:r>
      <w:r w:rsidRPr="00DA090B">
        <w:rPr>
          <w:rFonts w:ascii="Times New Roman" w:hAnsi="Times New Roman"/>
          <w:color w:val="000000" w:themeColor="text1"/>
          <w:sz w:val="28"/>
          <w:szCs w:val="28"/>
        </w:rPr>
        <w:t>Указом  Президента Российской Федерации от 23 июня 2014 года № 460 «Об утверждении формы справки о доходах, расходах, об имуществе и обязательствах имущественного характера и внесении изменений в некоторые акты  Президента Российской Федерации</w:t>
      </w:r>
      <w:r w:rsidRPr="00DA090B">
        <w:rPr>
          <w:rFonts w:ascii="Times New Roman" w:hAnsi="Times New Roman"/>
          <w:b/>
          <w:sz w:val="28"/>
          <w:szCs w:val="28"/>
        </w:rPr>
        <w:t xml:space="preserve">»,   </w:t>
      </w:r>
      <w:hyperlink r:id="rId9" w:history="1">
        <w:r w:rsidRPr="00DA090B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>постановлением Законодательного Собрания Краснодарского края от 15 июля 2009 года № 1504-П «О представлении гражданами Российской Федерации, претендующими на замещение государственных должностей</w:t>
        </w:r>
        <w:proofErr w:type="gramEnd"/>
        <w:r w:rsidRPr="00DA090B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 xml:space="preserve"> Краснодарского края, и лицами, замещающими государственные должности Краснодарского края, сведений о доходах, об имуществе и обязательствах имущественного характера</w:t>
        </w:r>
      </w:hyperlink>
      <w:r w:rsidRPr="00DA090B">
        <w:rPr>
          <w:rFonts w:ascii="Times New Roman" w:hAnsi="Times New Roman"/>
          <w:b/>
          <w:sz w:val="28"/>
          <w:szCs w:val="28"/>
        </w:rPr>
        <w:t xml:space="preserve">»  </w:t>
      </w:r>
      <w:r w:rsidRPr="00DA090B">
        <w:rPr>
          <w:rFonts w:ascii="Times New Roman" w:hAnsi="Times New Roman"/>
          <w:sz w:val="28"/>
          <w:szCs w:val="28"/>
        </w:rPr>
        <w:t xml:space="preserve">и Уставом </w:t>
      </w:r>
      <w:proofErr w:type="spellStart"/>
      <w:r w:rsidRPr="00DA090B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DA090B"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DA090B" w:rsidRPr="00286F21" w:rsidRDefault="00DA090B" w:rsidP="00DA090B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sub_100006"/>
      <w:r w:rsidRPr="00DA090B">
        <w:rPr>
          <w:rFonts w:ascii="Times New Roman" w:hAnsi="Times New Roman"/>
          <w:sz w:val="28"/>
          <w:szCs w:val="28"/>
        </w:rPr>
        <w:t xml:space="preserve">1.2. Настоящее Положение определяет </w:t>
      </w:r>
      <w:r w:rsidRPr="00286F21">
        <w:rPr>
          <w:rFonts w:ascii="Times New Roman" w:hAnsi="Times New Roman"/>
          <w:sz w:val="28"/>
          <w:szCs w:val="28"/>
        </w:rPr>
        <w:t>порядок</w:t>
      </w:r>
      <w:r w:rsidR="00FF4C81" w:rsidRPr="00286F21">
        <w:rPr>
          <w:rFonts w:ascii="Times New Roman" w:hAnsi="Times New Roman"/>
          <w:sz w:val="28"/>
          <w:szCs w:val="28"/>
        </w:rPr>
        <w:t xml:space="preserve"> представления  главе администрации (губернатору) Краснодарского края</w:t>
      </w:r>
      <w:r w:rsidRPr="00286F21">
        <w:rPr>
          <w:rFonts w:ascii="Times New Roman" w:hAnsi="Times New Roman"/>
          <w:sz w:val="28"/>
          <w:szCs w:val="28"/>
        </w:rPr>
        <w:t xml:space="preserve">: </w:t>
      </w:r>
    </w:p>
    <w:p w:rsidR="00EA2823" w:rsidRPr="00286F21" w:rsidRDefault="00EA2823" w:rsidP="00FF4C81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sub_101"/>
      <w:proofErr w:type="gramStart"/>
      <w:r w:rsidRPr="00286F21">
        <w:rPr>
          <w:rFonts w:ascii="Times New Roman" w:hAnsi="Times New Roman"/>
          <w:sz w:val="28"/>
          <w:szCs w:val="28"/>
        </w:rPr>
        <w:t xml:space="preserve">1.2.1  гражданами, претендующими на замещение муниципальных должностей, предусмотренных Реестром муниципальных должностей, утвержденным </w:t>
      </w:r>
      <w:hyperlink r:id="rId10" w:history="1">
        <w:r w:rsidRPr="00286F21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>Законом</w:t>
        </w:r>
      </w:hyperlink>
      <w:r w:rsidRPr="00286F21">
        <w:rPr>
          <w:rFonts w:ascii="Times New Roman" w:hAnsi="Times New Roman"/>
          <w:sz w:val="28"/>
          <w:szCs w:val="28"/>
        </w:rPr>
        <w:t xml:space="preserve"> Краснодарского края от 8 июня 2007 года N 1243-КЗ </w:t>
      </w:r>
      <w:r w:rsidR="00FF4C81" w:rsidRPr="00286F21">
        <w:rPr>
          <w:rFonts w:ascii="Times New Roman" w:hAnsi="Times New Roman"/>
          <w:sz w:val="28"/>
          <w:szCs w:val="28"/>
        </w:rPr>
        <w:t>«</w:t>
      </w:r>
      <w:r w:rsidRPr="00286F21">
        <w:rPr>
          <w:rFonts w:ascii="Times New Roman" w:hAnsi="Times New Roman"/>
          <w:sz w:val="28"/>
          <w:szCs w:val="28"/>
        </w:rPr>
        <w:t xml:space="preserve">О Реестре муниципальных должностей и Реестре должностей </w:t>
      </w:r>
      <w:r w:rsidRPr="00286F21">
        <w:rPr>
          <w:rFonts w:ascii="Times New Roman" w:hAnsi="Times New Roman"/>
          <w:sz w:val="28"/>
          <w:szCs w:val="28"/>
        </w:rPr>
        <w:lastRenderedPageBreak/>
        <w:t>муниципальной службы в Краснодарском крае</w:t>
      </w:r>
      <w:r w:rsidR="00FF4C81" w:rsidRPr="00286F21">
        <w:rPr>
          <w:rFonts w:ascii="Times New Roman" w:hAnsi="Times New Roman"/>
          <w:sz w:val="28"/>
          <w:szCs w:val="28"/>
        </w:rPr>
        <w:t>»</w:t>
      </w:r>
      <w:r w:rsidRPr="00286F21">
        <w:rPr>
          <w:rFonts w:ascii="Times New Roman" w:hAnsi="Times New Roman"/>
          <w:sz w:val="28"/>
          <w:szCs w:val="28"/>
        </w:rPr>
        <w:t>, для которых иное не установлено федеральным законом (далее - граждане, претендующие на замещение муниципальных должностей), - сведений о своих доходах, об имуществе и обязательствах имущественного характера, а также</w:t>
      </w:r>
      <w:proofErr w:type="gramEnd"/>
      <w:r w:rsidRPr="00286F21">
        <w:rPr>
          <w:rFonts w:ascii="Times New Roman" w:hAnsi="Times New Roman"/>
          <w:sz w:val="28"/>
          <w:szCs w:val="28"/>
        </w:rPr>
        <w:t xml:space="preserve"> о доходах, об имуществе и обязательствах имущественного характера своих супруг (супругов) и несовершеннолетних детей;</w:t>
      </w:r>
    </w:p>
    <w:p w:rsidR="00EA2823" w:rsidRPr="00286F21" w:rsidRDefault="00EA2823" w:rsidP="00FF4C81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sub_102"/>
      <w:bookmarkEnd w:id="1"/>
      <w:r w:rsidRPr="00286F21">
        <w:rPr>
          <w:rFonts w:ascii="Times New Roman" w:hAnsi="Times New Roman"/>
          <w:sz w:val="28"/>
          <w:szCs w:val="28"/>
        </w:rPr>
        <w:t>1.2.2  лицами, замещающими муниципальные должности, предусмотренные указанным Реестром муниципальных должностей (далее - лица, замещающие муниципальные должности), - сведений о своих доходах, расходах, имуществе и обязательствах имущественного характера, а также о доходах, расходах, имуществе и обязательствах имущественного характера своих супруг (супругов) и несовершеннолетних детей.</w:t>
      </w:r>
    </w:p>
    <w:p w:rsidR="00EA2823" w:rsidRPr="00286F21" w:rsidRDefault="00C56A7E" w:rsidP="00EA2823">
      <w:pPr>
        <w:ind w:firstLine="698"/>
        <w:jc w:val="both"/>
        <w:rPr>
          <w:rFonts w:ascii="Times New Roman" w:hAnsi="Times New Roman"/>
          <w:sz w:val="28"/>
          <w:szCs w:val="28"/>
        </w:rPr>
      </w:pPr>
      <w:r w:rsidRPr="00286F21">
        <w:rPr>
          <w:rFonts w:ascii="Times New Roman" w:hAnsi="Times New Roman"/>
          <w:sz w:val="28"/>
          <w:szCs w:val="28"/>
        </w:rPr>
        <w:t>1.2.</w:t>
      </w:r>
      <w:r w:rsidR="00EA2823" w:rsidRPr="00286F21">
        <w:rPr>
          <w:rFonts w:ascii="Times New Roman" w:hAnsi="Times New Roman"/>
          <w:sz w:val="28"/>
          <w:szCs w:val="28"/>
        </w:rPr>
        <w:t xml:space="preserve">3  размещения сведений о доходах, расходах, об имуществе и обязательствах имущественного характера лиц, замещающих муниципальные должности, их супругов и несовершеннолетних детей на официальном сайте </w:t>
      </w:r>
      <w:proofErr w:type="spellStart"/>
      <w:r w:rsidR="00EA2823" w:rsidRPr="00286F21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="00EA2823" w:rsidRPr="00286F21"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C56A7E" w:rsidRPr="00286F21" w:rsidRDefault="00C56A7E" w:rsidP="00C56A7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86F21">
        <w:rPr>
          <w:rFonts w:ascii="Times New Roman" w:hAnsi="Times New Roman"/>
          <w:sz w:val="28"/>
          <w:szCs w:val="28"/>
        </w:rPr>
        <w:t xml:space="preserve">1.3 Обязанность представлять сведения, указанные в  </w:t>
      </w:r>
      <w:hyperlink w:anchor="sub_1" w:history="1">
        <w:r w:rsidRPr="00286F21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>пункте</w:t>
        </w:r>
      </w:hyperlink>
      <w:r w:rsidRPr="00286F21">
        <w:rPr>
          <w:rFonts w:ascii="Times New Roman" w:hAnsi="Times New Roman"/>
          <w:sz w:val="28"/>
          <w:szCs w:val="28"/>
        </w:rPr>
        <w:t xml:space="preserve"> 1.2.1  и 1.2.2  настоящего Положения, возлагается на гражданина, претендующего на замещение муниципальной должности, и на лицо, замещающее муниципальную должность по состоянию на 31 декабря отчетного года.</w:t>
      </w:r>
    </w:p>
    <w:bookmarkEnd w:id="2"/>
    <w:p w:rsidR="00DA090B" w:rsidRPr="00286F21" w:rsidRDefault="00DA090B" w:rsidP="00EA282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090B" w:rsidRPr="00286F21" w:rsidRDefault="00DA090B" w:rsidP="00DA090B">
      <w:pPr>
        <w:pStyle w:val="a7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</w:rPr>
      </w:pPr>
      <w:r w:rsidRPr="00286F21">
        <w:rPr>
          <w:rFonts w:ascii="Times New Roman" w:hAnsi="Times New Roman"/>
          <w:b/>
          <w:sz w:val="28"/>
          <w:szCs w:val="28"/>
        </w:rPr>
        <w:t>Порядок представления сведений о доходах, расходах,</w:t>
      </w:r>
    </w:p>
    <w:p w:rsidR="00DA090B" w:rsidRPr="00286F21" w:rsidRDefault="00DA090B" w:rsidP="00DA090B">
      <w:pPr>
        <w:jc w:val="center"/>
        <w:rPr>
          <w:rFonts w:ascii="Times New Roman" w:hAnsi="Times New Roman"/>
          <w:b/>
          <w:sz w:val="28"/>
          <w:szCs w:val="28"/>
        </w:rPr>
      </w:pPr>
      <w:r w:rsidRPr="00286F21">
        <w:rPr>
          <w:rFonts w:ascii="Times New Roman" w:hAnsi="Times New Roman"/>
          <w:b/>
          <w:sz w:val="28"/>
          <w:szCs w:val="28"/>
        </w:rPr>
        <w:t>об имуществе и обязательствах имущественного характера</w:t>
      </w:r>
    </w:p>
    <w:p w:rsidR="00DA090B" w:rsidRPr="00286F21" w:rsidRDefault="00DA090B" w:rsidP="00DA090B">
      <w:pPr>
        <w:jc w:val="center"/>
        <w:rPr>
          <w:rFonts w:ascii="Times New Roman" w:hAnsi="Times New Roman"/>
          <w:b/>
          <w:sz w:val="28"/>
          <w:szCs w:val="28"/>
        </w:rPr>
      </w:pPr>
    </w:p>
    <w:p w:rsidR="00DA090B" w:rsidRPr="00286F21" w:rsidRDefault="00DA090B" w:rsidP="00DA090B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3" w:name="sub_1002"/>
      <w:r w:rsidRPr="00286F21">
        <w:rPr>
          <w:rFonts w:ascii="Times New Roman" w:hAnsi="Times New Roman"/>
          <w:sz w:val="28"/>
          <w:szCs w:val="28"/>
        </w:rPr>
        <w:t xml:space="preserve">2.1. Сведения </w:t>
      </w:r>
      <w:r w:rsidR="00BF3467" w:rsidRPr="00286F21">
        <w:rPr>
          <w:rFonts w:ascii="Times New Roman" w:hAnsi="Times New Roman"/>
          <w:sz w:val="28"/>
          <w:szCs w:val="28"/>
        </w:rPr>
        <w:t>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 (супругов) и несовершеннолетних детей;</w:t>
      </w:r>
      <w:r w:rsidRPr="00286F21">
        <w:rPr>
          <w:rFonts w:ascii="Times New Roman" w:hAnsi="Times New Roman"/>
          <w:sz w:val="28"/>
          <w:szCs w:val="28"/>
        </w:rPr>
        <w:t xml:space="preserve"> в соответствии с настоящим Положением представляют:</w:t>
      </w:r>
    </w:p>
    <w:p w:rsidR="00DA090B" w:rsidRPr="00286F21" w:rsidRDefault="00DA090B" w:rsidP="00DA09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86F21">
        <w:rPr>
          <w:rFonts w:ascii="Times New Roman" w:hAnsi="Times New Roman"/>
          <w:sz w:val="28"/>
          <w:szCs w:val="28"/>
        </w:rPr>
        <w:t xml:space="preserve">2.1.1 граждане, претендующие на замещение муниципальных должностей, установленных Уставом </w:t>
      </w:r>
      <w:proofErr w:type="spellStart"/>
      <w:r w:rsidRPr="00286F21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286F21"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для которых нормативными правовыми актами Российской Федерации не определен иной порядок представления указанных сведений;</w:t>
      </w:r>
    </w:p>
    <w:p w:rsidR="00DA090B" w:rsidRPr="00286F21" w:rsidRDefault="00DA090B" w:rsidP="00DA09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86F21">
        <w:rPr>
          <w:rFonts w:ascii="Times New Roman" w:hAnsi="Times New Roman"/>
          <w:sz w:val="28"/>
          <w:szCs w:val="28"/>
        </w:rPr>
        <w:t xml:space="preserve">2.1.2 лица, замещающие муниципальные должности в </w:t>
      </w:r>
      <w:proofErr w:type="spellStart"/>
      <w:r w:rsidRPr="00286F21">
        <w:rPr>
          <w:rFonts w:ascii="Times New Roman" w:hAnsi="Times New Roman"/>
          <w:sz w:val="28"/>
          <w:szCs w:val="28"/>
        </w:rPr>
        <w:t>Новотаманском</w:t>
      </w:r>
      <w:proofErr w:type="spellEnd"/>
      <w:r w:rsidRPr="00286F21">
        <w:rPr>
          <w:rFonts w:ascii="Times New Roman" w:hAnsi="Times New Roman"/>
          <w:sz w:val="28"/>
          <w:szCs w:val="28"/>
        </w:rPr>
        <w:t xml:space="preserve"> сельском поселени</w:t>
      </w:r>
      <w:r w:rsidR="00BF3467" w:rsidRPr="00286F21">
        <w:rPr>
          <w:rFonts w:ascii="Times New Roman" w:hAnsi="Times New Roman"/>
          <w:sz w:val="28"/>
          <w:szCs w:val="28"/>
        </w:rPr>
        <w:t xml:space="preserve">и </w:t>
      </w:r>
      <w:r w:rsidRPr="00286F21">
        <w:rPr>
          <w:rFonts w:ascii="Times New Roman" w:hAnsi="Times New Roman"/>
          <w:sz w:val="28"/>
          <w:szCs w:val="28"/>
        </w:rPr>
        <w:t xml:space="preserve"> Темрюкского района:</w:t>
      </w:r>
    </w:p>
    <w:p w:rsidR="00DA090B" w:rsidRPr="00286F21" w:rsidRDefault="00DA090B" w:rsidP="00DA090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86F21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286F21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286F21">
        <w:rPr>
          <w:rFonts w:ascii="Times New Roman" w:hAnsi="Times New Roman"/>
          <w:sz w:val="28"/>
          <w:szCs w:val="28"/>
        </w:rPr>
        <w:t xml:space="preserve"> сельского поселения Темрюкского района;</w:t>
      </w:r>
    </w:p>
    <w:p w:rsidR="00DA090B" w:rsidRPr="00286F21" w:rsidRDefault="00DA090B" w:rsidP="00DA090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86F21">
        <w:rPr>
          <w:rFonts w:ascii="Times New Roman" w:hAnsi="Times New Roman"/>
          <w:sz w:val="28"/>
          <w:szCs w:val="28"/>
        </w:rPr>
        <w:t xml:space="preserve">председатель Совета </w:t>
      </w:r>
      <w:proofErr w:type="spellStart"/>
      <w:r w:rsidRPr="00286F21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286F21">
        <w:rPr>
          <w:rFonts w:ascii="Times New Roman" w:hAnsi="Times New Roman"/>
          <w:sz w:val="28"/>
          <w:szCs w:val="28"/>
        </w:rPr>
        <w:t xml:space="preserve"> сельского поселения Темрюкского района;</w:t>
      </w:r>
    </w:p>
    <w:p w:rsidR="00DA090B" w:rsidRPr="00286F21" w:rsidRDefault="00DA090B" w:rsidP="00DA090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86F21">
        <w:rPr>
          <w:rFonts w:ascii="Times New Roman" w:hAnsi="Times New Roman"/>
          <w:sz w:val="28"/>
          <w:szCs w:val="28"/>
        </w:rPr>
        <w:t>депутат</w:t>
      </w:r>
      <w:r w:rsidR="00BF3467" w:rsidRPr="00286F21">
        <w:rPr>
          <w:rFonts w:ascii="Times New Roman" w:hAnsi="Times New Roman"/>
          <w:sz w:val="28"/>
          <w:szCs w:val="28"/>
        </w:rPr>
        <w:t xml:space="preserve">ы </w:t>
      </w:r>
      <w:r w:rsidRPr="00286F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6F21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286F21">
        <w:rPr>
          <w:rFonts w:ascii="Times New Roman" w:hAnsi="Times New Roman"/>
          <w:sz w:val="28"/>
          <w:szCs w:val="28"/>
        </w:rPr>
        <w:t xml:space="preserve"> сельского поселения Темрюкского района; </w:t>
      </w:r>
    </w:p>
    <w:p w:rsidR="00BF3467" w:rsidRPr="00286F21" w:rsidRDefault="00BF3467" w:rsidP="00BF346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86F21">
        <w:rPr>
          <w:rFonts w:ascii="Times New Roman" w:hAnsi="Times New Roman"/>
          <w:sz w:val="28"/>
          <w:szCs w:val="28"/>
        </w:rPr>
        <w:t>2.2.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 (супругов) и несовершеннолетних детей в соответствии с настоящим Положением представляются по утвержденной Президентом Российской Федерации форме справки:</w:t>
      </w:r>
    </w:p>
    <w:p w:rsidR="00BF3467" w:rsidRPr="00286F21" w:rsidRDefault="00BF3467" w:rsidP="00BF3467">
      <w:pPr>
        <w:ind w:firstLine="709"/>
        <w:rPr>
          <w:rFonts w:ascii="Times New Roman" w:hAnsi="Times New Roman"/>
          <w:sz w:val="28"/>
          <w:szCs w:val="28"/>
        </w:rPr>
      </w:pPr>
      <w:r w:rsidRPr="00286F21">
        <w:rPr>
          <w:rFonts w:ascii="Times New Roman" w:hAnsi="Times New Roman"/>
          <w:sz w:val="28"/>
          <w:szCs w:val="28"/>
        </w:rPr>
        <w:t>2</w:t>
      </w:r>
      <w:r w:rsidR="00D8223E" w:rsidRPr="00286F21">
        <w:rPr>
          <w:rFonts w:ascii="Times New Roman" w:hAnsi="Times New Roman"/>
          <w:sz w:val="28"/>
          <w:szCs w:val="28"/>
        </w:rPr>
        <w:t>.</w:t>
      </w:r>
      <w:r w:rsidRPr="00286F21">
        <w:rPr>
          <w:rFonts w:ascii="Times New Roman" w:hAnsi="Times New Roman"/>
          <w:sz w:val="28"/>
          <w:szCs w:val="28"/>
        </w:rPr>
        <w:t xml:space="preserve">2.1 гражданами, претендующими на замещение муниципальных </w:t>
      </w:r>
      <w:r w:rsidRPr="00286F21">
        <w:rPr>
          <w:rFonts w:ascii="Times New Roman" w:hAnsi="Times New Roman"/>
          <w:sz w:val="28"/>
          <w:szCs w:val="28"/>
        </w:rPr>
        <w:lastRenderedPageBreak/>
        <w:t>должностей, - при наделении полномочиями по муниципальной должности (назначении, избрании на указанную должность);</w:t>
      </w:r>
    </w:p>
    <w:p w:rsidR="00BF3467" w:rsidRPr="00286F21" w:rsidRDefault="00BF3467" w:rsidP="00BF346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86F21">
        <w:rPr>
          <w:rFonts w:ascii="Times New Roman" w:hAnsi="Times New Roman"/>
          <w:sz w:val="28"/>
          <w:szCs w:val="28"/>
        </w:rPr>
        <w:t xml:space="preserve">2.2.2 лицами, замещающими муниципальные должности,- ежегодно, не позднее 30 апреля года, следующего за </w:t>
      </w:r>
      <w:proofErr w:type="gramStart"/>
      <w:r w:rsidRPr="00286F21">
        <w:rPr>
          <w:rFonts w:ascii="Times New Roman" w:hAnsi="Times New Roman"/>
          <w:sz w:val="28"/>
          <w:szCs w:val="28"/>
        </w:rPr>
        <w:t>отчетным</w:t>
      </w:r>
      <w:proofErr w:type="gramEnd"/>
      <w:r w:rsidRPr="00286F21">
        <w:rPr>
          <w:rFonts w:ascii="Times New Roman" w:hAnsi="Times New Roman"/>
          <w:sz w:val="28"/>
          <w:szCs w:val="28"/>
        </w:rPr>
        <w:t>.</w:t>
      </w:r>
    </w:p>
    <w:p w:rsidR="00BF3467" w:rsidRPr="00286F21" w:rsidRDefault="00DA090B" w:rsidP="00DA090B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4" w:name="sub_1004"/>
      <w:bookmarkEnd w:id="3"/>
      <w:r w:rsidRPr="00286F21">
        <w:rPr>
          <w:rFonts w:ascii="Times New Roman" w:hAnsi="Times New Roman"/>
          <w:sz w:val="28"/>
          <w:szCs w:val="28"/>
        </w:rPr>
        <w:t xml:space="preserve">2.3. </w:t>
      </w:r>
      <w:proofErr w:type="gramStart"/>
      <w:r w:rsidRPr="00286F21">
        <w:rPr>
          <w:rFonts w:ascii="Times New Roman" w:hAnsi="Times New Roman"/>
          <w:sz w:val="28"/>
          <w:szCs w:val="28"/>
        </w:rPr>
        <w:t xml:space="preserve">Сведения о доходах, расходах, об имуществе и обязательствах имущественного характера представляются гражданами, претендующими на замещение муниципальных должностей, и лицами, замещающими муниципальные должности в </w:t>
      </w:r>
      <w:proofErr w:type="spellStart"/>
      <w:r w:rsidRPr="00286F21">
        <w:rPr>
          <w:rFonts w:ascii="Times New Roman" w:hAnsi="Times New Roman"/>
          <w:sz w:val="28"/>
          <w:szCs w:val="28"/>
        </w:rPr>
        <w:t>Новотаманском</w:t>
      </w:r>
      <w:proofErr w:type="spellEnd"/>
      <w:r w:rsidRPr="00286F21">
        <w:rPr>
          <w:rFonts w:ascii="Times New Roman" w:hAnsi="Times New Roman"/>
          <w:sz w:val="28"/>
          <w:szCs w:val="28"/>
        </w:rPr>
        <w:t xml:space="preserve"> сельском поселении Темрюкского района, начальнику общего отдела  администрации </w:t>
      </w:r>
      <w:proofErr w:type="spellStart"/>
      <w:r w:rsidRPr="00286F21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286F21">
        <w:rPr>
          <w:rFonts w:ascii="Times New Roman" w:hAnsi="Times New Roman"/>
          <w:sz w:val="28"/>
          <w:szCs w:val="28"/>
        </w:rPr>
        <w:t xml:space="preserve"> сельского поселения Темрюкского района,  если нормативными правовыми актами Российской Федерации для гражданина, претендующего на замещение муниципальной должности, или лица, замещающего муниципальную должность, не установлен иной порядок представления</w:t>
      </w:r>
      <w:proofErr w:type="gramEnd"/>
      <w:r w:rsidRPr="00286F21">
        <w:rPr>
          <w:rFonts w:ascii="Times New Roman" w:hAnsi="Times New Roman"/>
          <w:sz w:val="28"/>
          <w:szCs w:val="28"/>
        </w:rPr>
        <w:t xml:space="preserve"> указанных сведений.</w:t>
      </w:r>
    </w:p>
    <w:p w:rsidR="00BF3467" w:rsidRPr="00286F21" w:rsidRDefault="00DA090B" w:rsidP="00BF3467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sub_1005"/>
      <w:bookmarkEnd w:id="4"/>
      <w:r w:rsidRPr="00286F21">
        <w:rPr>
          <w:rFonts w:ascii="Times New Roman" w:hAnsi="Times New Roman"/>
          <w:sz w:val="28"/>
          <w:szCs w:val="28"/>
        </w:rPr>
        <w:t xml:space="preserve">2.4. </w:t>
      </w:r>
      <w:r w:rsidR="00BF3467" w:rsidRPr="00286F21">
        <w:rPr>
          <w:rFonts w:ascii="Times New Roman" w:hAnsi="Times New Roman"/>
          <w:sz w:val="28"/>
          <w:szCs w:val="28"/>
        </w:rPr>
        <w:t>Гражданин, претендующий на замещение муниципальной должности, представляет при наделении полномочиями по должности (назначении, избрании на должность):</w:t>
      </w:r>
    </w:p>
    <w:p w:rsidR="00BF3467" w:rsidRPr="00286F21" w:rsidRDefault="00BF3467" w:rsidP="00BF3467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sub_411"/>
      <w:r w:rsidRPr="00286F21">
        <w:rPr>
          <w:rFonts w:ascii="Times New Roman" w:hAnsi="Times New Roman"/>
          <w:sz w:val="28"/>
          <w:szCs w:val="28"/>
        </w:rPr>
        <w:t>2.4.1  сведения о своих доходах за календарный год, предшествующий году подачи документов для замещения муниципальной должности, а также сведения об имуществе, принадлежащем ему на праве собственности, и об обязательствах имущественного характера по состоянию на первое число месяца, предшествующего месяцу подачи документов для замещения муниципальной должности (на отчетную дату);</w:t>
      </w:r>
    </w:p>
    <w:p w:rsidR="00BF3467" w:rsidRPr="00286F21" w:rsidRDefault="00BF3467" w:rsidP="00BF3467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7" w:name="sub_412"/>
      <w:bookmarkEnd w:id="6"/>
      <w:proofErr w:type="gramStart"/>
      <w:r w:rsidRPr="00286F21">
        <w:rPr>
          <w:rFonts w:ascii="Times New Roman" w:hAnsi="Times New Roman"/>
          <w:sz w:val="28"/>
          <w:szCs w:val="28"/>
        </w:rPr>
        <w:t>2.4.2 сведения о доходах супруги (супруга) и несовершеннолетних детей, полученных от всех источников за календарный год, предшествующий году подачи гражданином документов для замещения муниципальной должности, а также сведения об имуществе, принадлежащем им на праве собственности, и об их обязательствах имущественного характера по состоянию на первое число месяца, предшествующего месяцу подачи гражданином документов для замещения муниципальной должности (на отчетную дату).</w:t>
      </w:r>
      <w:proofErr w:type="gramEnd"/>
    </w:p>
    <w:p w:rsidR="00BF3467" w:rsidRPr="00286F21" w:rsidRDefault="00BF3467" w:rsidP="00BF3467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8" w:name="sub_42"/>
      <w:bookmarkEnd w:id="7"/>
      <w:r w:rsidRPr="00286F21">
        <w:rPr>
          <w:rFonts w:ascii="Times New Roman" w:hAnsi="Times New Roman"/>
          <w:sz w:val="28"/>
          <w:szCs w:val="28"/>
        </w:rPr>
        <w:t>2.5. Лицо, замещающее муниципальную должность, представляет ежегодно:</w:t>
      </w:r>
    </w:p>
    <w:bookmarkEnd w:id="8"/>
    <w:p w:rsidR="00BF3467" w:rsidRPr="00286F21" w:rsidRDefault="00BF3467" w:rsidP="0008004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86F21">
        <w:rPr>
          <w:rFonts w:ascii="Times New Roman" w:hAnsi="Times New Roman"/>
          <w:sz w:val="28"/>
          <w:szCs w:val="28"/>
        </w:rPr>
        <w:t>2.5.1 сведения о своих доходах, полученных за отчетный период (с 1 января по 31 декабря) от всех источников (включая денежное вознаграждение, пенсии, пособия, иные выплаты),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</w:p>
    <w:p w:rsidR="00BF3467" w:rsidRPr="00286F21" w:rsidRDefault="0008004E" w:rsidP="0008004E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86F21">
        <w:rPr>
          <w:rFonts w:ascii="Times New Roman" w:hAnsi="Times New Roman"/>
          <w:sz w:val="28"/>
          <w:szCs w:val="28"/>
        </w:rPr>
        <w:t xml:space="preserve">2.5.2 </w:t>
      </w:r>
      <w:r w:rsidR="00BF3467" w:rsidRPr="00286F21">
        <w:rPr>
          <w:rFonts w:ascii="Times New Roman" w:hAnsi="Times New Roman"/>
          <w:sz w:val="28"/>
          <w:szCs w:val="28"/>
        </w:rPr>
        <w:t xml:space="preserve"> сведения о доходах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периода;</w:t>
      </w:r>
      <w:proofErr w:type="gramEnd"/>
    </w:p>
    <w:p w:rsidR="00BF3467" w:rsidRPr="00286F21" w:rsidRDefault="0008004E" w:rsidP="0008004E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86F21">
        <w:rPr>
          <w:rFonts w:ascii="Times New Roman" w:hAnsi="Times New Roman"/>
          <w:sz w:val="28"/>
          <w:szCs w:val="28"/>
        </w:rPr>
        <w:t>2.5.3</w:t>
      </w:r>
      <w:r w:rsidR="00BF3467" w:rsidRPr="00286F21">
        <w:rPr>
          <w:rFonts w:ascii="Times New Roman" w:hAnsi="Times New Roman"/>
          <w:sz w:val="28"/>
          <w:szCs w:val="28"/>
        </w:rPr>
        <w:t xml:space="preserve"> сведения о своих расходах, а также о расходах своих супруги </w:t>
      </w:r>
      <w:r w:rsidR="00BF3467" w:rsidRPr="00286F21">
        <w:rPr>
          <w:rFonts w:ascii="Times New Roman" w:hAnsi="Times New Roman"/>
          <w:sz w:val="28"/>
          <w:szCs w:val="28"/>
        </w:rPr>
        <w:lastRenderedPageBreak/>
        <w:t>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календарного года, предшествующего году представления сведений, если общая сумма таких сделок</w:t>
      </w:r>
      <w:proofErr w:type="gramEnd"/>
      <w:r w:rsidR="00BF3467" w:rsidRPr="00286F21">
        <w:rPr>
          <w:rFonts w:ascii="Times New Roman" w:hAnsi="Times New Roman"/>
          <w:sz w:val="28"/>
          <w:szCs w:val="28"/>
        </w:rPr>
        <w:t xml:space="preserve"> превышает общий доход лица, замещающего муниципальную должность, и его супруги (супруга) за три последних года, предшествующих отчетному периоду, и об источниках получения средств, за счет которых совершены эти сделки.</w:t>
      </w:r>
    </w:p>
    <w:bookmarkEnd w:id="5"/>
    <w:p w:rsidR="00EA2823" w:rsidRPr="00286F21" w:rsidRDefault="00EA2823" w:rsidP="00EA282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86F21">
        <w:rPr>
          <w:rFonts w:ascii="Times New Roman" w:hAnsi="Times New Roman"/>
          <w:sz w:val="28"/>
          <w:szCs w:val="28"/>
        </w:rPr>
        <w:t xml:space="preserve">2.6. Сведения, указанные в </w:t>
      </w:r>
      <w:hyperlink w:anchor="sub_1" w:history="1">
        <w:r w:rsidRPr="00286F21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>пункте</w:t>
        </w:r>
      </w:hyperlink>
      <w:r w:rsidRPr="00286F21">
        <w:rPr>
          <w:rFonts w:ascii="Times New Roman" w:hAnsi="Times New Roman"/>
          <w:sz w:val="28"/>
          <w:szCs w:val="28"/>
        </w:rPr>
        <w:t xml:space="preserve"> 1.2.1 и 1.2.2 настоящего Положения, представляются в орган Краснодарского края по профилактике коррупционных и иных правонарушений.</w:t>
      </w:r>
    </w:p>
    <w:p w:rsidR="00511C6E" w:rsidRPr="00286F21" w:rsidRDefault="00511C6E" w:rsidP="0000206C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9" w:name="sub_61"/>
      <w:r w:rsidRPr="00286F21">
        <w:rPr>
          <w:rFonts w:ascii="Times New Roman" w:hAnsi="Times New Roman"/>
          <w:sz w:val="28"/>
          <w:szCs w:val="28"/>
        </w:rPr>
        <w:t>2.</w:t>
      </w:r>
      <w:r w:rsidR="00EA2823" w:rsidRPr="00286F21">
        <w:rPr>
          <w:rFonts w:ascii="Times New Roman" w:hAnsi="Times New Roman"/>
          <w:sz w:val="28"/>
          <w:szCs w:val="28"/>
        </w:rPr>
        <w:t>7.</w:t>
      </w:r>
      <w:r w:rsidRPr="00286F21">
        <w:rPr>
          <w:rFonts w:ascii="Times New Roman" w:hAnsi="Times New Roman"/>
          <w:sz w:val="28"/>
          <w:szCs w:val="28"/>
        </w:rPr>
        <w:t xml:space="preserve"> В случае</w:t>
      </w:r>
      <w:proofErr w:type="gramStart"/>
      <w:r w:rsidRPr="00286F21">
        <w:rPr>
          <w:rFonts w:ascii="Times New Roman" w:hAnsi="Times New Roman"/>
          <w:sz w:val="28"/>
          <w:szCs w:val="28"/>
        </w:rPr>
        <w:t>,</w:t>
      </w:r>
      <w:proofErr w:type="gramEnd"/>
      <w:r w:rsidRPr="00286F21">
        <w:rPr>
          <w:rFonts w:ascii="Times New Roman" w:hAnsi="Times New Roman"/>
          <w:sz w:val="28"/>
          <w:szCs w:val="28"/>
        </w:rPr>
        <w:t xml:space="preserve"> если гражданин, претендующий на замещение муниципальной должности, или лицо, замещающее муниципальную должность, обнаружили, что в представленных ими сведениях о доходах, об имуществе и обязательствах имущественного характера не отражены или не полностью отражены какие-либо сведения либо имеются ошибки, они вправе представить уточненные сведения в порядке, установленном настоящим Положением.</w:t>
      </w:r>
      <w:bookmarkStart w:id="10" w:name="sub_62"/>
      <w:bookmarkEnd w:id="9"/>
    </w:p>
    <w:p w:rsidR="00511C6E" w:rsidRPr="00286F21" w:rsidRDefault="0008004E" w:rsidP="0000206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86F21">
        <w:rPr>
          <w:rFonts w:ascii="Times New Roman" w:hAnsi="Times New Roman"/>
          <w:sz w:val="28"/>
          <w:szCs w:val="28"/>
        </w:rPr>
        <w:t xml:space="preserve">2.8 </w:t>
      </w:r>
      <w:r w:rsidR="00511C6E" w:rsidRPr="00286F21">
        <w:rPr>
          <w:rFonts w:ascii="Times New Roman" w:hAnsi="Times New Roman"/>
          <w:sz w:val="28"/>
          <w:szCs w:val="28"/>
        </w:rPr>
        <w:t>Гражданин, претендующий на замещение муниципальной должности, может представить уточненные сведения в течение одного месяца со дня представления сведений в соответствии</w:t>
      </w:r>
      <w:r w:rsidR="0000206C" w:rsidRPr="00286F21">
        <w:rPr>
          <w:rFonts w:ascii="Times New Roman" w:hAnsi="Times New Roman"/>
          <w:sz w:val="28"/>
          <w:szCs w:val="28"/>
        </w:rPr>
        <w:t xml:space="preserve"> </w:t>
      </w:r>
      <w:r w:rsidR="00511C6E" w:rsidRPr="00286F21">
        <w:rPr>
          <w:rFonts w:ascii="Times New Roman" w:hAnsi="Times New Roman"/>
          <w:sz w:val="28"/>
          <w:szCs w:val="28"/>
        </w:rPr>
        <w:t xml:space="preserve"> с </w:t>
      </w:r>
      <w:r w:rsidR="0000206C" w:rsidRPr="00286F21">
        <w:rPr>
          <w:rFonts w:ascii="Times New Roman" w:hAnsi="Times New Roman"/>
          <w:sz w:val="28"/>
          <w:szCs w:val="28"/>
        </w:rPr>
        <w:t xml:space="preserve"> пункт</w:t>
      </w:r>
      <w:r w:rsidRPr="00286F21">
        <w:rPr>
          <w:rFonts w:ascii="Times New Roman" w:hAnsi="Times New Roman"/>
          <w:sz w:val="28"/>
          <w:szCs w:val="28"/>
        </w:rPr>
        <w:t>ом</w:t>
      </w:r>
      <w:r w:rsidR="0000206C" w:rsidRPr="00286F21">
        <w:rPr>
          <w:rFonts w:ascii="Times New Roman" w:hAnsi="Times New Roman"/>
          <w:sz w:val="28"/>
          <w:szCs w:val="28"/>
        </w:rPr>
        <w:t xml:space="preserve"> </w:t>
      </w:r>
      <w:r w:rsidRPr="00286F21">
        <w:rPr>
          <w:rFonts w:ascii="Times New Roman" w:hAnsi="Times New Roman"/>
          <w:sz w:val="28"/>
          <w:szCs w:val="28"/>
        </w:rPr>
        <w:t>2.2.1</w:t>
      </w:r>
      <w:r w:rsidR="00EA2823" w:rsidRPr="00286F21">
        <w:rPr>
          <w:rFonts w:ascii="Times New Roman" w:hAnsi="Times New Roman"/>
          <w:sz w:val="28"/>
          <w:szCs w:val="28"/>
        </w:rPr>
        <w:t xml:space="preserve"> </w:t>
      </w:r>
      <w:r w:rsidR="0000206C" w:rsidRPr="00286F21">
        <w:rPr>
          <w:rFonts w:ascii="Times New Roman" w:hAnsi="Times New Roman"/>
          <w:sz w:val="28"/>
          <w:szCs w:val="28"/>
        </w:rPr>
        <w:t xml:space="preserve"> </w:t>
      </w:r>
      <w:r w:rsidR="00511C6E" w:rsidRPr="00286F21">
        <w:rPr>
          <w:rFonts w:ascii="Times New Roman" w:hAnsi="Times New Roman"/>
          <w:sz w:val="28"/>
          <w:szCs w:val="28"/>
        </w:rPr>
        <w:t xml:space="preserve">настоящего </w:t>
      </w:r>
      <w:r w:rsidR="00EA2823" w:rsidRPr="00286F21">
        <w:rPr>
          <w:rFonts w:ascii="Times New Roman" w:hAnsi="Times New Roman"/>
          <w:sz w:val="28"/>
          <w:szCs w:val="28"/>
        </w:rPr>
        <w:t>Положения</w:t>
      </w:r>
      <w:r w:rsidR="00511C6E" w:rsidRPr="00286F21">
        <w:rPr>
          <w:rFonts w:ascii="Times New Roman" w:hAnsi="Times New Roman"/>
          <w:sz w:val="28"/>
          <w:szCs w:val="28"/>
        </w:rPr>
        <w:t>,</w:t>
      </w:r>
      <w:r w:rsidR="00EA2823" w:rsidRPr="00286F21">
        <w:rPr>
          <w:rFonts w:ascii="Times New Roman" w:hAnsi="Times New Roman"/>
          <w:sz w:val="28"/>
          <w:szCs w:val="28"/>
        </w:rPr>
        <w:t xml:space="preserve"> </w:t>
      </w:r>
      <w:r w:rsidR="00511C6E" w:rsidRPr="00286F21">
        <w:rPr>
          <w:rFonts w:ascii="Times New Roman" w:hAnsi="Times New Roman"/>
          <w:sz w:val="28"/>
          <w:szCs w:val="28"/>
        </w:rPr>
        <w:t xml:space="preserve"> но при этом не позднее даты наделения полномочиями по муниципальной должности (назначения, избрания на указанную должность).</w:t>
      </w:r>
    </w:p>
    <w:p w:rsidR="00511C6E" w:rsidRPr="00286F21" w:rsidRDefault="0008004E" w:rsidP="0000206C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11" w:name="sub_63"/>
      <w:bookmarkEnd w:id="10"/>
      <w:r w:rsidRPr="00286F21">
        <w:rPr>
          <w:rFonts w:ascii="Times New Roman" w:hAnsi="Times New Roman"/>
          <w:sz w:val="28"/>
          <w:szCs w:val="28"/>
        </w:rPr>
        <w:t xml:space="preserve">2.9 </w:t>
      </w:r>
      <w:r w:rsidR="00511C6E" w:rsidRPr="00286F21">
        <w:rPr>
          <w:rFonts w:ascii="Times New Roman" w:hAnsi="Times New Roman"/>
          <w:sz w:val="28"/>
          <w:szCs w:val="28"/>
        </w:rPr>
        <w:t>Лицо, замещающее муниципальную должность, может представить уточненные сведения в течение одного месяца после окончания срока, указанного в</w:t>
      </w:r>
      <w:r w:rsidR="0000206C" w:rsidRPr="00286F21">
        <w:rPr>
          <w:rFonts w:ascii="Times New Roman" w:hAnsi="Times New Roman"/>
          <w:sz w:val="28"/>
          <w:szCs w:val="28"/>
        </w:rPr>
        <w:t xml:space="preserve"> пунктах </w:t>
      </w:r>
      <w:r w:rsidR="00511C6E" w:rsidRPr="00286F21">
        <w:rPr>
          <w:rFonts w:ascii="Times New Roman" w:hAnsi="Times New Roman"/>
          <w:sz w:val="28"/>
          <w:szCs w:val="28"/>
        </w:rPr>
        <w:t xml:space="preserve"> </w:t>
      </w:r>
      <w:r w:rsidRPr="00286F21">
        <w:rPr>
          <w:rFonts w:ascii="Times New Roman" w:hAnsi="Times New Roman"/>
          <w:sz w:val="28"/>
          <w:szCs w:val="28"/>
        </w:rPr>
        <w:t xml:space="preserve">2.2.2 </w:t>
      </w:r>
      <w:r w:rsidR="0000206C" w:rsidRPr="00286F21">
        <w:rPr>
          <w:rFonts w:ascii="Times New Roman" w:hAnsi="Times New Roman"/>
          <w:sz w:val="28"/>
          <w:szCs w:val="28"/>
        </w:rPr>
        <w:t xml:space="preserve"> настоящего Положения</w:t>
      </w:r>
      <w:r w:rsidR="00511C6E" w:rsidRPr="00286F21">
        <w:rPr>
          <w:rFonts w:ascii="Times New Roman" w:hAnsi="Times New Roman"/>
          <w:sz w:val="28"/>
          <w:szCs w:val="28"/>
        </w:rPr>
        <w:t>.</w:t>
      </w:r>
    </w:p>
    <w:p w:rsidR="007D0569" w:rsidRPr="00286F21" w:rsidRDefault="003113F6" w:rsidP="007D0569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12" w:name="sub_1008"/>
      <w:bookmarkEnd w:id="11"/>
      <w:r w:rsidRPr="00286F21">
        <w:rPr>
          <w:rFonts w:ascii="Times New Roman" w:hAnsi="Times New Roman"/>
          <w:sz w:val="28"/>
          <w:szCs w:val="28"/>
        </w:rPr>
        <w:t>2.</w:t>
      </w:r>
      <w:r w:rsidR="0008004E" w:rsidRPr="00286F21">
        <w:rPr>
          <w:rFonts w:ascii="Times New Roman" w:hAnsi="Times New Roman"/>
          <w:sz w:val="28"/>
          <w:szCs w:val="28"/>
        </w:rPr>
        <w:t>10</w:t>
      </w:r>
      <w:r w:rsidRPr="00286F21">
        <w:rPr>
          <w:rFonts w:ascii="Times New Roman" w:hAnsi="Times New Roman"/>
          <w:sz w:val="28"/>
          <w:szCs w:val="28"/>
        </w:rPr>
        <w:t xml:space="preserve">. </w:t>
      </w:r>
      <w:bookmarkStart w:id="13" w:name="sub_1009"/>
      <w:bookmarkEnd w:id="12"/>
      <w:proofErr w:type="gramStart"/>
      <w:r w:rsidR="0000206C" w:rsidRPr="00286F21">
        <w:rPr>
          <w:rFonts w:ascii="Times New Roman" w:hAnsi="Times New Roman"/>
          <w:sz w:val="28"/>
          <w:szCs w:val="28"/>
        </w:rPr>
        <w:t>Проверка достоверности и полноты сведений, указанных в пунктах  1.2.1 и 1.2.2</w:t>
      </w:r>
      <w:r w:rsidR="007D0569" w:rsidRPr="00286F21">
        <w:rPr>
          <w:rFonts w:ascii="Times New Roman" w:hAnsi="Times New Roman"/>
          <w:sz w:val="28"/>
          <w:szCs w:val="28"/>
        </w:rPr>
        <w:t xml:space="preserve"> </w:t>
      </w:r>
      <w:r w:rsidR="0000206C" w:rsidRPr="00286F21">
        <w:rPr>
          <w:rFonts w:ascii="Times New Roman" w:hAnsi="Times New Roman"/>
          <w:sz w:val="28"/>
          <w:szCs w:val="28"/>
        </w:rPr>
        <w:t xml:space="preserve"> настоящего </w:t>
      </w:r>
      <w:r w:rsidR="007D0569" w:rsidRPr="00286F21">
        <w:rPr>
          <w:rFonts w:ascii="Times New Roman" w:hAnsi="Times New Roman"/>
          <w:sz w:val="28"/>
          <w:szCs w:val="28"/>
        </w:rPr>
        <w:t xml:space="preserve"> </w:t>
      </w:r>
      <w:r w:rsidR="0000206C" w:rsidRPr="00286F21">
        <w:rPr>
          <w:rFonts w:ascii="Times New Roman" w:hAnsi="Times New Roman"/>
          <w:sz w:val="28"/>
          <w:szCs w:val="28"/>
        </w:rPr>
        <w:t xml:space="preserve">Положения, </w:t>
      </w:r>
      <w:r w:rsidR="007D0569" w:rsidRPr="00286F21">
        <w:rPr>
          <w:rFonts w:ascii="Times New Roman" w:hAnsi="Times New Roman"/>
          <w:sz w:val="28"/>
          <w:szCs w:val="28"/>
        </w:rPr>
        <w:t>представленных гражданами, претендующими на замещение муниципальных должностей, и лицами, замещающими муниципальные должности, осуществляется в соответствии с федеральными законами и иными нормативными правовыми актами Российской Федерации, законами Краснодарского края и иными нормативными правовыми актами Краснодарского края.</w:t>
      </w:r>
      <w:proofErr w:type="gramEnd"/>
    </w:p>
    <w:p w:rsidR="007D0569" w:rsidRPr="00286F21" w:rsidRDefault="00DA090B" w:rsidP="00DA090B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14" w:name="sub_1011"/>
      <w:bookmarkEnd w:id="13"/>
      <w:r w:rsidRPr="00286F21">
        <w:rPr>
          <w:rFonts w:ascii="Times New Roman" w:hAnsi="Times New Roman"/>
          <w:sz w:val="28"/>
          <w:szCs w:val="28"/>
        </w:rPr>
        <w:t>2.1</w:t>
      </w:r>
      <w:r w:rsidR="00C56A7E" w:rsidRPr="00286F21">
        <w:rPr>
          <w:rFonts w:ascii="Times New Roman" w:hAnsi="Times New Roman"/>
          <w:sz w:val="28"/>
          <w:szCs w:val="28"/>
        </w:rPr>
        <w:t>1</w:t>
      </w:r>
      <w:r w:rsidRPr="00286F21">
        <w:rPr>
          <w:rFonts w:ascii="Times New Roman" w:hAnsi="Times New Roman"/>
          <w:sz w:val="28"/>
          <w:szCs w:val="28"/>
        </w:rPr>
        <w:t xml:space="preserve">. </w:t>
      </w:r>
      <w:bookmarkStart w:id="15" w:name="sub_1013"/>
      <w:bookmarkEnd w:id="14"/>
      <w:r w:rsidR="007D0569" w:rsidRPr="00286F21">
        <w:rPr>
          <w:rFonts w:ascii="Times New Roman" w:hAnsi="Times New Roman"/>
          <w:sz w:val="28"/>
          <w:szCs w:val="28"/>
        </w:rPr>
        <w:t xml:space="preserve">Сведения, указанные в 1.2.1 и 1.2.2  настоящего  Положения, представляемые  гражданами, претендующими на замещение муниципальных должностей, и лицами, замещающими муниципальные должности, относятся к информации ограниченного доступа. Если федеральным законом такие сведения отнесены к сведениям, составляющим государственную тайну, они подлежат защите в соответствии с </w:t>
      </w:r>
      <w:hyperlink r:id="rId11" w:history="1">
        <w:r w:rsidR="007D0569" w:rsidRPr="00286F21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>законодательством</w:t>
        </w:r>
      </w:hyperlink>
      <w:r w:rsidR="007D0569" w:rsidRPr="00286F21">
        <w:rPr>
          <w:rFonts w:ascii="Times New Roman" w:hAnsi="Times New Roman"/>
          <w:sz w:val="28"/>
          <w:szCs w:val="28"/>
        </w:rPr>
        <w:t xml:space="preserve"> Российской Федерации о государственной тайне.</w:t>
      </w:r>
    </w:p>
    <w:bookmarkEnd w:id="15"/>
    <w:p w:rsidR="003113F6" w:rsidRPr="00286F21" w:rsidRDefault="007D0569" w:rsidP="007D056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86F21">
        <w:rPr>
          <w:rFonts w:ascii="Times New Roman" w:hAnsi="Times New Roman"/>
          <w:sz w:val="28"/>
          <w:szCs w:val="28"/>
        </w:rPr>
        <w:t>2.1</w:t>
      </w:r>
      <w:r w:rsidR="00C56A7E" w:rsidRPr="00286F21">
        <w:rPr>
          <w:rFonts w:ascii="Times New Roman" w:hAnsi="Times New Roman"/>
          <w:sz w:val="28"/>
          <w:szCs w:val="28"/>
        </w:rPr>
        <w:t>2</w:t>
      </w:r>
      <w:r w:rsidRPr="00286F21">
        <w:rPr>
          <w:rFonts w:ascii="Times New Roman" w:hAnsi="Times New Roman"/>
          <w:sz w:val="28"/>
          <w:szCs w:val="28"/>
        </w:rPr>
        <w:t xml:space="preserve">. </w:t>
      </w:r>
      <w:r w:rsidR="003113F6" w:rsidRPr="00286F21">
        <w:rPr>
          <w:rFonts w:ascii="Times New Roman" w:hAnsi="Times New Roman"/>
          <w:sz w:val="28"/>
          <w:szCs w:val="28"/>
        </w:rPr>
        <w:t>В случае</w:t>
      </w:r>
      <w:proofErr w:type="gramStart"/>
      <w:r w:rsidR="003113F6" w:rsidRPr="00286F21">
        <w:rPr>
          <w:rFonts w:ascii="Times New Roman" w:hAnsi="Times New Roman"/>
          <w:sz w:val="28"/>
          <w:szCs w:val="28"/>
        </w:rPr>
        <w:t>,</w:t>
      </w:r>
      <w:proofErr w:type="gramEnd"/>
      <w:r w:rsidR="003113F6" w:rsidRPr="00286F21">
        <w:rPr>
          <w:rFonts w:ascii="Times New Roman" w:hAnsi="Times New Roman"/>
          <w:sz w:val="28"/>
          <w:szCs w:val="28"/>
        </w:rPr>
        <w:t xml:space="preserve"> если гражданин, претендующий на замещение муниципальной должности, представивший в соответствии с настоящим Положением по утвержденной Президентом Российской Федерации форме справки о своих доходах, об имуществе и обязательствах имущественного </w:t>
      </w:r>
      <w:r w:rsidR="003113F6" w:rsidRPr="00286F21">
        <w:rPr>
          <w:rFonts w:ascii="Times New Roman" w:hAnsi="Times New Roman"/>
          <w:sz w:val="28"/>
          <w:szCs w:val="28"/>
        </w:rPr>
        <w:lastRenderedPageBreak/>
        <w:t>характера, а также о доходах, об имуществе и обязательствах имущественного характера своих супруги (супруга) и несовершеннолетних детей, не был наделен полномочиями по муниципальной должности (назначен, избран на указанную должность), эти справки возвращаются ему по его письменному заявлению вместе с другими документами.</w:t>
      </w:r>
    </w:p>
    <w:p w:rsidR="003113F6" w:rsidRPr="00286F21" w:rsidRDefault="003113F6" w:rsidP="003113F6"/>
    <w:p w:rsidR="00DA090B" w:rsidRPr="00286F21" w:rsidRDefault="00DA090B" w:rsidP="00DA090B">
      <w:pPr>
        <w:jc w:val="both"/>
        <w:rPr>
          <w:rFonts w:ascii="Times New Roman" w:hAnsi="Times New Roman"/>
          <w:sz w:val="28"/>
          <w:szCs w:val="28"/>
        </w:rPr>
      </w:pPr>
      <w:bookmarkStart w:id="16" w:name="sub_9"/>
      <w:bookmarkEnd w:id="0"/>
    </w:p>
    <w:p w:rsidR="00DA090B" w:rsidRPr="00286F21" w:rsidRDefault="00DA090B" w:rsidP="00DA090B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286F21">
        <w:rPr>
          <w:rFonts w:ascii="Times New Roman" w:hAnsi="Times New Roman"/>
          <w:b/>
          <w:sz w:val="28"/>
          <w:szCs w:val="28"/>
        </w:rPr>
        <w:t xml:space="preserve">3. Порядок размещения сведений о доходах, расходах, об имуществе и </w:t>
      </w:r>
    </w:p>
    <w:p w:rsidR="00DA090B" w:rsidRPr="00286F21" w:rsidRDefault="00DA090B" w:rsidP="00DA090B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286F21">
        <w:rPr>
          <w:rFonts w:ascii="Times New Roman" w:hAnsi="Times New Roman"/>
          <w:b/>
          <w:sz w:val="28"/>
          <w:szCs w:val="28"/>
        </w:rPr>
        <w:t>обязательствах</w:t>
      </w:r>
      <w:proofErr w:type="gramEnd"/>
      <w:r w:rsidRPr="00286F21">
        <w:rPr>
          <w:rFonts w:ascii="Times New Roman" w:hAnsi="Times New Roman"/>
          <w:b/>
          <w:sz w:val="28"/>
          <w:szCs w:val="28"/>
        </w:rPr>
        <w:t xml:space="preserve"> имущественного характера на  официальном сайте </w:t>
      </w:r>
    </w:p>
    <w:p w:rsidR="00DA090B" w:rsidRPr="00286F21" w:rsidRDefault="00DA090B" w:rsidP="00DA090B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286F21">
        <w:rPr>
          <w:rFonts w:ascii="Times New Roman" w:hAnsi="Times New Roman"/>
          <w:b/>
          <w:sz w:val="28"/>
          <w:szCs w:val="28"/>
        </w:rPr>
        <w:t>Новотаманского</w:t>
      </w:r>
      <w:proofErr w:type="spellEnd"/>
      <w:r w:rsidRPr="00286F21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района,</w:t>
      </w:r>
    </w:p>
    <w:p w:rsidR="00DA090B" w:rsidRPr="00286F21" w:rsidRDefault="00DA090B" w:rsidP="00DA090B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286F21">
        <w:rPr>
          <w:rFonts w:ascii="Times New Roman" w:hAnsi="Times New Roman"/>
          <w:b/>
          <w:sz w:val="28"/>
          <w:szCs w:val="28"/>
        </w:rPr>
        <w:t xml:space="preserve"> предоставления этих сведений для опубликования средствам </w:t>
      </w:r>
    </w:p>
    <w:p w:rsidR="00DA090B" w:rsidRPr="00286F21" w:rsidRDefault="00DA090B" w:rsidP="00DA090B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286F21">
        <w:rPr>
          <w:rFonts w:ascii="Times New Roman" w:hAnsi="Times New Roman"/>
          <w:b/>
          <w:sz w:val="28"/>
          <w:szCs w:val="28"/>
        </w:rPr>
        <w:t>массовой информации</w:t>
      </w:r>
    </w:p>
    <w:p w:rsidR="00DA090B" w:rsidRPr="00286F21" w:rsidRDefault="00DA090B" w:rsidP="00DA090B">
      <w:pPr>
        <w:pStyle w:val="a7"/>
        <w:ind w:left="0"/>
        <w:jc w:val="center"/>
        <w:rPr>
          <w:rFonts w:ascii="Times New Roman" w:hAnsi="Times New Roman"/>
          <w:sz w:val="28"/>
          <w:szCs w:val="28"/>
        </w:rPr>
      </w:pPr>
    </w:p>
    <w:p w:rsidR="00DA090B" w:rsidRPr="00286F21" w:rsidRDefault="00DA090B" w:rsidP="00DA090B">
      <w:pPr>
        <w:ind w:firstLine="698"/>
        <w:jc w:val="both"/>
        <w:rPr>
          <w:rFonts w:ascii="Times New Roman" w:hAnsi="Times New Roman"/>
          <w:sz w:val="28"/>
          <w:szCs w:val="28"/>
        </w:rPr>
      </w:pPr>
      <w:bookmarkStart w:id="17" w:name="sub_11"/>
      <w:bookmarkEnd w:id="16"/>
      <w:r w:rsidRPr="00286F21">
        <w:rPr>
          <w:rFonts w:ascii="Times New Roman" w:hAnsi="Times New Roman"/>
          <w:sz w:val="28"/>
          <w:szCs w:val="28"/>
        </w:rPr>
        <w:t xml:space="preserve">3.1. </w:t>
      </w:r>
      <w:proofErr w:type="gramStart"/>
      <w:r w:rsidRPr="00286F21">
        <w:rPr>
          <w:rFonts w:ascii="Times New Roman" w:hAnsi="Times New Roman"/>
          <w:sz w:val="28"/>
          <w:szCs w:val="28"/>
        </w:rPr>
        <w:t xml:space="preserve">Сведения о доходах, расходах, об имуществе и обязательствах имущественного характера лица, замещающего муниципальную должность муниципального образования Темрюкский район, его супруги (супруга) и несовершеннолетних детей подлежат размещению в информационно-телекоммуникационной сети Интернет на официальном сайте муниципального образования Темрюкский район </w:t>
      </w:r>
      <w:hyperlink r:id="rId12" w:history="1">
        <w:r w:rsidRPr="00286F21">
          <w:rPr>
            <w:rStyle w:val="a4"/>
            <w:rFonts w:ascii="Times New Roman" w:hAnsi="Times New Roman"/>
            <w:sz w:val="28"/>
            <w:szCs w:val="28"/>
            <w:lang w:val="en-US"/>
          </w:rPr>
          <w:t>www</w:t>
        </w:r>
        <w:r w:rsidRPr="00286F21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Pr="00286F21">
          <w:rPr>
            <w:rStyle w:val="a4"/>
            <w:rFonts w:ascii="Times New Roman" w:hAnsi="Times New Roman"/>
            <w:sz w:val="28"/>
            <w:szCs w:val="28"/>
            <w:lang w:val="en-US"/>
          </w:rPr>
          <w:t>novotama</w:t>
        </w:r>
        <w:proofErr w:type="spellEnd"/>
        <w:r w:rsidRPr="00286F21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Pr="00286F21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286F21">
        <w:rPr>
          <w:rFonts w:ascii="Times New Roman" w:hAnsi="Times New Roman"/>
          <w:sz w:val="28"/>
          <w:szCs w:val="28"/>
        </w:rPr>
        <w:t xml:space="preserve"> (далее  - официальный сайт) в соответствующем подразделе органа местного самоуправления </w:t>
      </w:r>
      <w:proofErr w:type="spellStart"/>
      <w:r w:rsidRPr="00286F21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286F21"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а в случае отсутствия этих сведений</w:t>
      </w:r>
      <w:proofErr w:type="gramEnd"/>
      <w:r w:rsidRPr="00286F21">
        <w:rPr>
          <w:rFonts w:ascii="Times New Roman" w:hAnsi="Times New Roman"/>
          <w:sz w:val="28"/>
          <w:szCs w:val="28"/>
        </w:rPr>
        <w:t xml:space="preserve"> в указанном источнике - предоставляются средствам массовой информации для опубликования по их запросам,  в порядке, установленном настоящим Положением.</w:t>
      </w:r>
    </w:p>
    <w:p w:rsidR="00DA090B" w:rsidRPr="00286F21" w:rsidRDefault="00DA090B" w:rsidP="00DA090B">
      <w:pPr>
        <w:widowControl/>
        <w:ind w:firstLine="698"/>
        <w:jc w:val="both"/>
        <w:rPr>
          <w:rFonts w:ascii="Times New Roman" w:hAnsi="Times New Roman"/>
          <w:sz w:val="28"/>
          <w:szCs w:val="28"/>
        </w:rPr>
      </w:pPr>
      <w:r w:rsidRPr="00286F21">
        <w:rPr>
          <w:rFonts w:ascii="Times New Roman" w:hAnsi="Times New Roman"/>
          <w:sz w:val="28"/>
          <w:szCs w:val="28"/>
        </w:rPr>
        <w:t xml:space="preserve">3.2. Сведения о доходах, расходах, об имуществе и обязательствах имущественного характера, указанные в подпункте 2.5. пункта 2 настоящего Положения, размещаются кадровой службой  (лицом, ответственным за ведение кадровой работы) соответствующего органа местного самоуправления </w:t>
      </w:r>
      <w:proofErr w:type="spellStart"/>
      <w:r w:rsidRPr="00286F21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286F21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на официальном сайте в 14-дневный срок со дня истечения срока, установленного для их подачи. </w:t>
      </w:r>
    </w:p>
    <w:p w:rsidR="00DA090B" w:rsidRPr="00286F21" w:rsidRDefault="00DA090B" w:rsidP="00DA090B">
      <w:pPr>
        <w:ind w:firstLine="698"/>
        <w:jc w:val="both"/>
        <w:rPr>
          <w:rFonts w:ascii="Times New Roman" w:hAnsi="Times New Roman"/>
          <w:sz w:val="28"/>
          <w:szCs w:val="28"/>
        </w:rPr>
      </w:pPr>
      <w:r w:rsidRPr="00286F21">
        <w:rPr>
          <w:rFonts w:ascii="Times New Roman" w:hAnsi="Times New Roman"/>
          <w:sz w:val="28"/>
          <w:szCs w:val="28"/>
        </w:rPr>
        <w:t xml:space="preserve">3.3. На официальном сайте размещаются или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характера: </w:t>
      </w:r>
    </w:p>
    <w:p w:rsidR="00DA090B" w:rsidRPr="00286F21" w:rsidRDefault="00DA090B" w:rsidP="00DA090B">
      <w:pPr>
        <w:ind w:firstLine="698"/>
        <w:jc w:val="both"/>
        <w:rPr>
          <w:rFonts w:ascii="Times New Roman" w:hAnsi="Times New Roman"/>
          <w:sz w:val="28"/>
          <w:szCs w:val="28"/>
        </w:rPr>
      </w:pPr>
      <w:r w:rsidRPr="00286F21">
        <w:rPr>
          <w:rFonts w:ascii="Times New Roman" w:hAnsi="Times New Roman"/>
          <w:sz w:val="28"/>
          <w:szCs w:val="28"/>
        </w:rPr>
        <w:t>3.3.1 перечень объектов недвижимого имущества, принадлежащих лицу, замещающему муниципальную должность,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DA090B" w:rsidRPr="00286F21" w:rsidRDefault="00DA090B" w:rsidP="00DA090B">
      <w:pPr>
        <w:ind w:firstLine="698"/>
        <w:jc w:val="both"/>
        <w:rPr>
          <w:rFonts w:ascii="Times New Roman" w:hAnsi="Times New Roman"/>
          <w:sz w:val="28"/>
          <w:szCs w:val="28"/>
        </w:rPr>
      </w:pPr>
      <w:r w:rsidRPr="00286F21">
        <w:rPr>
          <w:rFonts w:ascii="Times New Roman" w:hAnsi="Times New Roman"/>
          <w:sz w:val="28"/>
          <w:szCs w:val="28"/>
        </w:rPr>
        <w:t>3.3.2 перечень транспортных средств, с указанием вида и марки, принадлежащих на праве собственности лицу, замещающему муниципальную должность, его супруге (супругу) и несовершеннолетним детям;</w:t>
      </w:r>
    </w:p>
    <w:p w:rsidR="00DA090B" w:rsidRPr="00286F21" w:rsidRDefault="00DA090B" w:rsidP="00DA090B">
      <w:pPr>
        <w:ind w:firstLine="698"/>
        <w:jc w:val="both"/>
        <w:rPr>
          <w:rFonts w:ascii="Times New Roman" w:hAnsi="Times New Roman"/>
          <w:sz w:val="28"/>
          <w:szCs w:val="28"/>
        </w:rPr>
      </w:pPr>
      <w:r w:rsidRPr="00286F21">
        <w:rPr>
          <w:rFonts w:ascii="Times New Roman" w:hAnsi="Times New Roman"/>
          <w:sz w:val="28"/>
          <w:szCs w:val="28"/>
        </w:rPr>
        <w:t>3.3.3 декларированный годовой доход лица, замещающего муниципальную должность, его супруги (супруга) и несовершеннолетних детей;</w:t>
      </w:r>
    </w:p>
    <w:p w:rsidR="00DA090B" w:rsidRPr="00286F21" w:rsidRDefault="00DA090B" w:rsidP="00DA090B">
      <w:pPr>
        <w:ind w:firstLine="698"/>
        <w:jc w:val="both"/>
        <w:rPr>
          <w:rFonts w:ascii="Times New Roman" w:hAnsi="Times New Roman"/>
          <w:sz w:val="28"/>
          <w:szCs w:val="28"/>
        </w:rPr>
      </w:pPr>
      <w:proofErr w:type="gramStart"/>
      <w:r w:rsidRPr="00286F21">
        <w:rPr>
          <w:rFonts w:ascii="Times New Roman" w:hAnsi="Times New Roman"/>
          <w:sz w:val="28"/>
          <w:szCs w:val="28"/>
        </w:rPr>
        <w:lastRenderedPageBreak/>
        <w:t>3.3.4.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муниципальную должность и его супруга (супруги) за три последних года, предшествующих совершению сделки.</w:t>
      </w:r>
      <w:proofErr w:type="gramEnd"/>
    </w:p>
    <w:p w:rsidR="00DA090B" w:rsidRPr="00286F21" w:rsidRDefault="00DA090B" w:rsidP="00DA090B">
      <w:pPr>
        <w:ind w:firstLine="698"/>
        <w:jc w:val="both"/>
        <w:rPr>
          <w:rFonts w:ascii="Times New Roman" w:hAnsi="Times New Roman"/>
          <w:sz w:val="28"/>
          <w:szCs w:val="28"/>
        </w:rPr>
      </w:pPr>
      <w:r w:rsidRPr="00286F21">
        <w:rPr>
          <w:rFonts w:ascii="Times New Roman" w:hAnsi="Times New Roman"/>
          <w:sz w:val="28"/>
          <w:szCs w:val="28"/>
        </w:rPr>
        <w:t>3.4. В размещаемых на официальном сайте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DA090B" w:rsidRPr="00286F21" w:rsidRDefault="00DA090B" w:rsidP="00DA090B">
      <w:pPr>
        <w:ind w:firstLine="698"/>
        <w:jc w:val="both"/>
        <w:rPr>
          <w:rFonts w:ascii="Times New Roman" w:hAnsi="Times New Roman"/>
          <w:sz w:val="28"/>
          <w:szCs w:val="28"/>
        </w:rPr>
      </w:pPr>
      <w:proofErr w:type="gramStart"/>
      <w:r w:rsidRPr="00286F21">
        <w:rPr>
          <w:rFonts w:ascii="Times New Roman" w:hAnsi="Times New Roman"/>
          <w:sz w:val="28"/>
          <w:szCs w:val="28"/>
        </w:rPr>
        <w:t>3.4.1 иные сведения (кроме указанных в под</w:t>
      </w:r>
      <w:hyperlink w:anchor="sub_2" w:history="1">
        <w:r w:rsidRPr="00286F21">
          <w:rPr>
            <w:rFonts w:ascii="Times New Roman" w:hAnsi="Times New Roman"/>
            <w:sz w:val="28"/>
            <w:szCs w:val="28"/>
          </w:rPr>
          <w:t xml:space="preserve">пункте </w:t>
        </w:r>
      </w:hyperlink>
      <w:r w:rsidRPr="00286F21">
        <w:rPr>
          <w:rFonts w:ascii="Times New Roman" w:hAnsi="Times New Roman"/>
          <w:sz w:val="28"/>
          <w:szCs w:val="28"/>
        </w:rPr>
        <w:t>3.3. настоящего Положения) о доходах лица, замещающего муниципальную должность,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DA090B" w:rsidRPr="00286F21" w:rsidRDefault="00DA090B" w:rsidP="00DA090B">
      <w:pPr>
        <w:ind w:firstLine="698"/>
        <w:jc w:val="both"/>
        <w:rPr>
          <w:rFonts w:ascii="Times New Roman" w:hAnsi="Times New Roman"/>
          <w:sz w:val="28"/>
          <w:szCs w:val="28"/>
        </w:rPr>
      </w:pPr>
      <w:r w:rsidRPr="00286F21">
        <w:rPr>
          <w:rFonts w:ascii="Times New Roman" w:hAnsi="Times New Roman"/>
          <w:sz w:val="28"/>
          <w:szCs w:val="28"/>
        </w:rPr>
        <w:t>3.4.2  персональные данные супруги (супруга), детей и иных членов семьи лица, замещающего муниципальную должность;</w:t>
      </w:r>
    </w:p>
    <w:p w:rsidR="00DA090B" w:rsidRPr="00286F21" w:rsidRDefault="00DA090B" w:rsidP="00DA090B">
      <w:pPr>
        <w:ind w:firstLine="698"/>
        <w:jc w:val="both"/>
        <w:rPr>
          <w:rFonts w:ascii="Times New Roman" w:hAnsi="Times New Roman"/>
          <w:sz w:val="28"/>
          <w:szCs w:val="28"/>
        </w:rPr>
      </w:pPr>
      <w:r w:rsidRPr="00286F21">
        <w:rPr>
          <w:rFonts w:ascii="Times New Roman" w:hAnsi="Times New Roman"/>
          <w:sz w:val="28"/>
          <w:szCs w:val="28"/>
        </w:rPr>
        <w:t>3.4.3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 его супруги (супруга), детей и иных членов семьи;</w:t>
      </w:r>
    </w:p>
    <w:p w:rsidR="00DA090B" w:rsidRPr="00286F21" w:rsidRDefault="00DA090B" w:rsidP="00DA090B">
      <w:pPr>
        <w:ind w:firstLine="698"/>
        <w:jc w:val="both"/>
        <w:rPr>
          <w:rFonts w:ascii="Times New Roman" w:hAnsi="Times New Roman"/>
          <w:sz w:val="28"/>
          <w:szCs w:val="28"/>
        </w:rPr>
      </w:pPr>
      <w:r w:rsidRPr="00286F21">
        <w:rPr>
          <w:rFonts w:ascii="Times New Roman" w:hAnsi="Times New Roman"/>
          <w:sz w:val="28"/>
          <w:szCs w:val="28"/>
        </w:rPr>
        <w:t>3.4.4 данные, позволяющие определить местонахождение объектов недвижимого имущества, принадлежащих лицу, замещающему муниципальную должность, его супруге (супругу), детям, иным членам семьи на праве собственности или находящихся в их пользовании;</w:t>
      </w:r>
    </w:p>
    <w:p w:rsidR="00DA090B" w:rsidRPr="00286F21" w:rsidRDefault="00DA090B" w:rsidP="00DA090B">
      <w:pPr>
        <w:ind w:firstLine="698"/>
        <w:jc w:val="both"/>
        <w:rPr>
          <w:rFonts w:ascii="Times New Roman" w:hAnsi="Times New Roman"/>
          <w:sz w:val="28"/>
          <w:szCs w:val="28"/>
        </w:rPr>
      </w:pPr>
      <w:r w:rsidRPr="00286F21">
        <w:rPr>
          <w:rFonts w:ascii="Times New Roman" w:hAnsi="Times New Roman"/>
          <w:sz w:val="28"/>
          <w:szCs w:val="28"/>
        </w:rPr>
        <w:t>3.4.5  информацию, отнесенную к государственной тайне или являющуюся конфиденциальной.</w:t>
      </w:r>
    </w:p>
    <w:p w:rsidR="00DA090B" w:rsidRPr="00286F21" w:rsidRDefault="00DA090B" w:rsidP="00DA090B">
      <w:pPr>
        <w:ind w:firstLine="698"/>
        <w:jc w:val="both"/>
        <w:rPr>
          <w:rFonts w:ascii="Times New Roman" w:hAnsi="Times New Roman"/>
          <w:sz w:val="28"/>
          <w:szCs w:val="28"/>
        </w:rPr>
      </w:pPr>
      <w:r w:rsidRPr="00286F21">
        <w:rPr>
          <w:rFonts w:ascii="Times New Roman" w:hAnsi="Times New Roman"/>
          <w:sz w:val="28"/>
          <w:szCs w:val="28"/>
        </w:rPr>
        <w:t xml:space="preserve">3.5. </w:t>
      </w:r>
      <w:bookmarkStart w:id="18" w:name="sub_12"/>
      <w:bookmarkEnd w:id="17"/>
      <w:r w:rsidRPr="00286F21">
        <w:rPr>
          <w:rFonts w:ascii="Times New Roman" w:hAnsi="Times New Roman"/>
          <w:sz w:val="28"/>
          <w:szCs w:val="28"/>
        </w:rPr>
        <w:t xml:space="preserve">Начальник общего отдела (лицо, ответственное за ведение кадровой работы) администрации </w:t>
      </w:r>
      <w:proofErr w:type="spellStart"/>
      <w:r w:rsidRPr="00286F21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286F21">
        <w:rPr>
          <w:rFonts w:ascii="Times New Roman" w:hAnsi="Times New Roman"/>
          <w:sz w:val="28"/>
          <w:szCs w:val="28"/>
        </w:rPr>
        <w:t xml:space="preserve"> сельского поселения Темрюкского района, Совета </w:t>
      </w:r>
      <w:proofErr w:type="spellStart"/>
      <w:r w:rsidRPr="00286F21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286F21">
        <w:rPr>
          <w:rFonts w:ascii="Times New Roman" w:hAnsi="Times New Roman"/>
          <w:sz w:val="28"/>
          <w:szCs w:val="28"/>
        </w:rPr>
        <w:t xml:space="preserve"> сельского поселения Темрюкского района:</w:t>
      </w:r>
    </w:p>
    <w:p w:rsidR="00DA090B" w:rsidRPr="00286F21" w:rsidRDefault="00DA090B" w:rsidP="00DA090B">
      <w:pPr>
        <w:ind w:firstLine="698"/>
        <w:jc w:val="both"/>
        <w:rPr>
          <w:rFonts w:ascii="Times New Roman" w:hAnsi="Times New Roman"/>
          <w:sz w:val="28"/>
          <w:szCs w:val="28"/>
        </w:rPr>
      </w:pPr>
      <w:bookmarkStart w:id="19" w:name="sub_20061"/>
      <w:r w:rsidRPr="00286F21">
        <w:rPr>
          <w:rFonts w:ascii="Times New Roman" w:hAnsi="Times New Roman"/>
          <w:sz w:val="28"/>
          <w:szCs w:val="28"/>
        </w:rPr>
        <w:t>5.3.1 в течение трёх рабочих дней со дня поступления запроса от средства массовой информации сообщают о нём лицу, замещающему муниципальную должность, в отношении которого поступил запрос;</w:t>
      </w:r>
    </w:p>
    <w:p w:rsidR="00DA090B" w:rsidRPr="00286F21" w:rsidRDefault="00DA090B" w:rsidP="00DA090B">
      <w:pPr>
        <w:ind w:firstLine="698"/>
        <w:jc w:val="both"/>
        <w:rPr>
          <w:rFonts w:ascii="Times New Roman" w:hAnsi="Times New Roman"/>
          <w:sz w:val="28"/>
          <w:szCs w:val="28"/>
        </w:rPr>
      </w:pPr>
      <w:bookmarkStart w:id="20" w:name="sub_20062"/>
      <w:bookmarkEnd w:id="19"/>
      <w:r w:rsidRPr="00286F21">
        <w:rPr>
          <w:rFonts w:ascii="Times New Roman" w:hAnsi="Times New Roman"/>
          <w:sz w:val="28"/>
          <w:szCs w:val="28"/>
        </w:rPr>
        <w:t xml:space="preserve">5.3.2 в течение семи рабочих дней со дня поступления запроса от средства массовой информации обеспечивают предоставление сведений, указанных в </w:t>
      </w:r>
      <w:hyperlink w:anchor="sub_2002" w:history="1">
        <w:r w:rsidRPr="00286F21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>пункте 3.3</w:t>
        </w:r>
      </w:hyperlink>
      <w:r w:rsidRPr="00286F21">
        <w:rPr>
          <w:rFonts w:ascii="Times New Roman" w:hAnsi="Times New Roman"/>
          <w:sz w:val="28"/>
          <w:szCs w:val="28"/>
        </w:rPr>
        <w:t xml:space="preserve"> настоящего Положения, в том случае, если запрашиваемые сведения отсутствуют на официальных сайтах.</w:t>
      </w:r>
    </w:p>
    <w:bookmarkEnd w:id="20"/>
    <w:p w:rsidR="00DA090B" w:rsidRPr="00286F21" w:rsidRDefault="00DA090B" w:rsidP="00DA090B">
      <w:pPr>
        <w:ind w:firstLine="698"/>
        <w:jc w:val="both"/>
        <w:rPr>
          <w:rFonts w:ascii="Times New Roman" w:hAnsi="Times New Roman"/>
          <w:sz w:val="28"/>
          <w:szCs w:val="28"/>
        </w:rPr>
      </w:pPr>
    </w:p>
    <w:p w:rsidR="00DA090B" w:rsidRPr="00286F21" w:rsidRDefault="00DA090B" w:rsidP="00DA090B">
      <w:pPr>
        <w:jc w:val="center"/>
        <w:rPr>
          <w:rFonts w:ascii="Times New Roman" w:hAnsi="Times New Roman"/>
          <w:b/>
          <w:sz w:val="28"/>
          <w:szCs w:val="28"/>
        </w:rPr>
      </w:pPr>
      <w:r w:rsidRPr="00286F21">
        <w:rPr>
          <w:rFonts w:ascii="Times New Roman" w:hAnsi="Times New Roman"/>
          <w:b/>
          <w:sz w:val="28"/>
          <w:szCs w:val="28"/>
        </w:rPr>
        <w:t>4. Ответственность</w:t>
      </w:r>
    </w:p>
    <w:p w:rsidR="00DA090B" w:rsidRPr="00286F21" w:rsidRDefault="00DA090B" w:rsidP="00DA090B">
      <w:pPr>
        <w:pStyle w:val="a7"/>
        <w:jc w:val="both"/>
        <w:rPr>
          <w:rFonts w:ascii="Times New Roman" w:hAnsi="Times New Roman"/>
          <w:b/>
          <w:sz w:val="28"/>
          <w:szCs w:val="28"/>
        </w:rPr>
      </w:pPr>
    </w:p>
    <w:p w:rsidR="0000206C" w:rsidRPr="00286F21" w:rsidRDefault="00DA090B" w:rsidP="00C56A7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86F21">
        <w:rPr>
          <w:rFonts w:ascii="Times New Roman" w:hAnsi="Times New Roman"/>
          <w:sz w:val="28"/>
          <w:szCs w:val="28"/>
        </w:rPr>
        <w:t xml:space="preserve">4.1. Начальник общего отдела  администрации  </w:t>
      </w:r>
      <w:proofErr w:type="spellStart"/>
      <w:r w:rsidRPr="00286F21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286F21">
        <w:rPr>
          <w:rFonts w:ascii="Times New Roman" w:hAnsi="Times New Roman"/>
          <w:sz w:val="28"/>
          <w:szCs w:val="28"/>
        </w:rPr>
        <w:t xml:space="preserve"> сельского поселения Темрюкского района, </w:t>
      </w:r>
      <w:r w:rsidR="00C56A7E" w:rsidRPr="00286F21">
        <w:rPr>
          <w:rFonts w:ascii="Times New Roman" w:hAnsi="Times New Roman"/>
          <w:sz w:val="28"/>
          <w:szCs w:val="28"/>
        </w:rPr>
        <w:t xml:space="preserve"> в должностные обязанности которых входит работа со сведениями о доходах, расходах, об имуществе и обязательствах имущественного характера, виновные в их разглашении или </w:t>
      </w:r>
      <w:r w:rsidR="00C56A7E" w:rsidRPr="00286F21">
        <w:rPr>
          <w:rFonts w:ascii="Times New Roman" w:hAnsi="Times New Roman"/>
          <w:sz w:val="28"/>
          <w:szCs w:val="28"/>
        </w:rPr>
        <w:lastRenderedPageBreak/>
        <w:t>использовании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2019FE" w:rsidRPr="00286F21" w:rsidRDefault="002019FE" w:rsidP="002019FE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21" w:name="sub_14"/>
      <w:bookmarkEnd w:id="18"/>
      <w:r w:rsidRPr="00286F21">
        <w:rPr>
          <w:rFonts w:ascii="Times New Roman" w:hAnsi="Times New Roman"/>
          <w:sz w:val="28"/>
          <w:szCs w:val="28"/>
        </w:rPr>
        <w:t xml:space="preserve">4.2. В случае непредставления или представления заведомо недостоверных или неполных сведений, указанных в </w:t>
      </w:r>
      <w:hyperlink w:anchor="sub_102" w:history="1">
        <w:r w:rsidRPr="00286F21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>пунктах</w:t>
        </w:r>
        <w:proofErr w:type="gramStart"/>
        <w:r w:rsidRPr="00286F21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>1</w:t>
        </w:r>
        <w:proofErr w:type="gramEnd"/>
        <w:r w:rsidRPr="00286F21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 xml:space="preserve">.2.1 и 1.2.2 </w:t>
        </w:r>
      </w:hyperlink>
      <w:r w:rsidRPr="00286F21">
        <w:rPr>
          <w:rFonts w:ascii="Times New Roman" w:hAnsi="Times New Roman"/>
          <w:b/>
          <w:sz w:val="28"/>
          <w:szCs w:val="28"/>
        </w:rPr>
        <w:t xml:space="preserve"> </w:t>
      </w:r>
      <w:r w:rsidRPr="00286F21">
        <w:rPr>
          <w:rFonts w:ascii="Times New Roman" w:hAnsi="Times New Roman"/>
          <w:sz w:val="28"/>
          <w:szCs w:val="28"/>
        </w:rPr>
        <w:t>настоящего  Положения,  лицо, замещающее муниципальную должность, несет ответственность в соответствии с законодательством Российской Федерации.</w:t>
      </w:r>
    </w:p>
    <w:p w:rsidR="002019FE" w:rsidRPr="00286F21" w:rsidRDefault="002019FE" w:rsidP="002019F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86F21">
        <w:rPr>
          <w:rFonts w:ascii="Times New Roman" w:hAnsi="Times New Roman"/>
          <w:sz w:val="28"/>
          <w:szCs w:val="28"/>
        </w:rPr>
        <w:t xml:space="preserve">4.3. Сведения, указанные в  </w:t>
      </w:r>
      <w:hyperlink w:anchor="sub_102" w:history="1">
        <w:r w:rsidRPr="00286F21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 xml:space="preserve">пунктах 1.2.1 и 1.2.2 </w:t>
        </w:r>
      </w:hyperlink>
      <w:r w:rsidRPr="00286F21">
        <w:rPr>
          <w:rFonts w:ascii="Times New Roman" w:hAnsi="Times New Roman"/>
          <w:b/>
          <w:sz w:val="28"/>
          <w:szCs w:val="28"/>
        </w:rPr>
        <w:t xml:space="preserve"> </w:t>
      </w:r>
      <w:r w:rsidRPr="00286F21">
        <w:rPr>
          <w:rFonts w:ascii="Times New Roman" w:hAnsi="Times New Roman"/>
          <w:sz w:val="28"/>
          <w:szCs w:val="28"/>
        </w:rPr>
        <w:t>настоящего  Положения, представляемые гражданами, претендующими на замещение муниципальных должностей, и лицами, замещающими муниципальные должности, хранятся в органе Краснодарского края по профилактике коррупционных и иных правонарушений в течение пяти лет с даты их представления, после чего передаются в архив.</w:t>
      </w:r>
    </w:p>
    <w:p w:rsidR="00DA090B" w:rsidRPr="00286F21" w:rsidRDefault="00DA090B" w:rsidP="00DA090B">
      <w:pPr>
        <w:tabs>
          <w:tab w:val="left" w:pos="1276"/>
        </w:tabs>
        <w:ind w:firstLine="698"/>
        <w:jc w:val="both"/>
        <w:rPr>
          <w:rFonts w:ascii="Times New Roman" w:hAnsi="Times New Roman"/>
          <w:sz w:val="28"/>
          <w:szCs w:val="28"/>
        </w:rPr>
      </w:pPr>
    </w:p>
    <w:p w:rsidR="00DA090B" w:rsidRPr="00286F21" w:rsidRDefault="00DA090B" w:rsidP="00DA090B">
      <w:pPr>
        <w:tabs>
          <w:tab w:val="left" w:pos="1276"/>
        </w:tabs>
        <w:ind w:firstLine="698"/>
        <w:jc w:val="both"/>
        <w:rPr>
          <w:rFonts w:ascii="Times New Roman" w:hAnsi="Times New Roman"/>
          <w:sz w:val="28"/>
          <w:szCs w:val="28"/>
        </w:rPr>
      </w:pPr>
    </w:p>
    <w:bookmarkEnd w:id="21"/>
    <w:p w:rsidR="00DA090B" w:rsidRPr="00DA090B" w:rsidRDefault="00DA090B" w:rsidP="00DA090B">
      <w:pPr>
        <w:tabs>
          <w:tab w:val="left" w:pos="1276"/>
          <w:tab w:val="left" w:pos="7200"/>
        </w:tabs>
        <w:jc w:val="both"/>
        <w:rPr>
          <w:rFonts w:ascii="Times New Roman" w:hAnsi="Times New Roman"/>
          <w:sz w:val="28"/>
          <w:szCs w:val="28"/>
        </w:rPr>
      </w:pPr>
      <w:r w:rsidRPr="00286F21">
        <w:rPr>
          <w:rFonts w:ascii="Times New Roman" w:hAnsi="Times New Roman"/>
          <w:sz w:val="28"/>
          <w:szCs w:val="28"/>
        </w:rPr>
        <w:t>Начальник общего отдела                                                              Л.А. Золотарева</w:t>
      </w:r>
    </w:p>
    <w:p w:rsidR="00DA090B" w:rsidRPr="00DA090B" w:rsidRDefault="00DA090B" w:rsidP="00DA090B">
      <w:pPr>
        <w:ind w:firstLine="698"/>
        <w:jc w:val="both"/>
        <w:rPr>
          <w:rFonts w:ascii="Times New Roman" w:hAnsi="Times New Roman"/>
          <w:sz w:val="28"/>
          <w:szCs w:val="28"/>
        </w:rPr>
      </w:pPr>
    </w:p>
    <w:p w:rsidR="00FA0262" w:rsidRPr="00DA090B" w:rsidRDefault="00FA0262">
      <w:pPr>
        <w:rPr>
          <w:rFonts w:ascii="Times New Roman" w:hAnsi="Times New Roman"/>
          <w:sz w:val="28"/>
          <w:szCs w:val="28"/>
        </w:rPr>
      </w:pPr>
    </w:p>
    <w:sectPr w:rsidR="00FA0262" w:rsidRPr="00DA090B" w:rsidSect="00A0041F">
      <w:headerReference w:type="default" r:id="rId13"/>
      <w:pgSz w:w="11906" w:h="16838"/>
      <w:pgMar w:top="1134" w:right="707" w:bottom="993" w:left="1701" w:header="720" w:footer="542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2EB0" w:rsidRDefault="00602EB0" w:rsidP="006F09BC">
      <w:r>
        <w:separator/>
      </w:r>
    </w:p>
  </w:endnote>
  <w:endnote w:type="continuationSeparator" w:id="0">
    <w:p w:rsidR="00602EB0" w:rsidRDefault="00602EB0" w:rsidP="006F09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2EB0" w:rsidRDefault="00602EB0" w:rsidP="006F09BC">
      <w:r>
        <w:separator/>
      </w:r>
    </w:p>
  </w:footnote>
  <w:footnote w:type="continuationSeparator" w:id="0">
    <w:p w:rsidR="00602EB0" w:rsidRDefault="00602EB0" w:rsidP="006F09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27535547"/>
      <w:docPartObj>
        <w:docPartGallery w:val="Page Numbers (Top of Page)"/>
        <w:docPartUnique/>
      </w:docPartObj>
    </w:sdtPr>
    <w:sdtContent>
      <w:p w:rsidR="00896068" w:rsidRDefault="00E63B8E">
        <w:pPr>
          <w:pStyle w:val="a5"/>
          <w:jc w:val="center"/>
        </w:pPr>
        <w:r w:rsidRPr="00E14B5B">
          <w:rPr>
            <w:rFonts w:ascii="Times New Roman" w:hAnsi="Times New Roman"/>
          </w:rPr>
          <w:fldChar w:fldCharType="begin"/>
        </w:r>
        <w:r w:rsidR="00DA090B" w:rsidRPr="00E14B5B">
          <w:rPr>
            <w:rFonts w:ascii="Times New Roman" w:hAnsi="Times New Roman"/>
          </w:rPr>
          <w:instrText>PAGE   \* MERGEFORMAT</w:instrText>
        </w:r>
        <w:r w:rsidRPr="00E14B5B">
          <w:rPr>
            <w:rFonts w:ascii="Times New Roman" w:hAnsi="Times New Roman"/>
          </w:rPr>
          <w:fldChar w:fldCharType="separate"/>
        </w:r>
        <w:r w:rsidR="00286F21">
          <w:rPr>
            <w:rFonts w:ascii="Times New Roman" w:hAnsi="Times New Roman"/>
            <w:noProof/>
          </w:rPr>
          <w:t>7</w:t>
        </w:r>
        <w:r w:rsidRPr="00E14B5B">
          <w:rPr>
            <w:rFonts w:ascii="Times New Roman" w:hAnsi="Times New Roman"/>
          </w:rPr>
          <w:fldChar w:fldCharType="end"/>
        </w:r>
      </w:p>
    </w:sdtContent>
  </w:sdt>
  <w:p w:rsidR="00896068" w:rsidRDefault="00602EB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F670B7"/>
    <w:multiLevelType w:val="multilevel"/>
    <w:tmpl w:val="2A8246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090B"/>
    <w:rsid w:val="0000206C"/>
    <w:rsid w:val="00042B95"/>
    <w:rsid w:val="0008004E"/>
    <w:rsid w:val="000A73AE"/>
    <w:rsid w:val="00196FF3"/>
    <w:rsid w:val="002019FE"/>
    <w:rsid w:val="00286F21"/>
    <w:rsid w:val="003113F6"/>
    <w:rsid w:val="00437B93"/>
    <w:rsid w:val="00511C6E"/>
    <w:rsid w:val="00602EB0"/>
    <w:rsid w:val="006A6CF8"/>
    <w:rsid w:val="006E58F0"/>
    <w:rsid w:val="006F09BC"/>
    <w:rsid w:val="007507B3"/>
    <w:rsid w:val="007D0569"/>
    <w:rsid w:val="007F0390"/>
    <w:rsid w:val="00897904"/>
    <w:rsid w:val="009300AE"/>
    <w:rsid w:val="00B5388A"/>
    <w:rsid w:val="00BF3467"/>
    <w:rsid w:val="00C56A7E"/>
    <w:rsid w:val="00CA5DD2"/>
    <w:rsid w:val="00D8223E"/>
    <w:rsid w:val="00DA090B"/>
    <w:rsid w:val="00DB0740"/>
    <w:rsid w:val="00E63B8E"/>
    <w:rsid w:val="00E9089C"/>
    <w:rsid w:val="00EA2823"/>
    <w:rsid w:val="00EA3CB7"/>
    <w:rsid w:val="00EC23A0"/>
    <w:rsid w:val="00F238E3"/>
    <w:rsid w:val="00FA0262"/>
    <w:rsid w:val="00FB11DF"/>
    <w:rsid w:val="00FF4C81"/>
    <w:rsid w:val="00FF7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A090B"/>
    <w:rPr>
      <w:rFonts w:cs="Times New Roman"/>
      <w:b/>
      <w:bCs/>
      <w:color w:val="008000"/>
    </w:rPr>
  </w:style>
  <w:style w:type="character" w:styleId="a4">
    <w:name w:val="Hyperlink"/>
    <w:basedOn w:val="a0"/>
    <w:uiPriority w:val="99"/>
    <w:rsid w:val="00DA090B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DA09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A090B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A090B"/>
    <w:pPr>
      <w:ind w:left="720"/>
      <w:contextualSpacing/>
    </w:pPr>
  </w:style>
  <w:style w:type="paragraph" w:styleId="a8">
    <w:name w:val="No Spacing"/>
    <w:uiPriority w:val="1"/>
    <w:qFormat/>
    <w:rsid w:val="00DA09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Nonformat">
    <w:name w:val="ConsNonformat"/>
    <w:rsid w:val="00DA09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?id=43570942&amp;sub=0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?id=43570938&amp;sub=0" TargetMode="External"/><Relationship Id="rId12" Type="http://schemas.openxmlformats.org/officeDocument/2006/relationships/hyperlink" Target="http://www.novotam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nternet.garant.ru/document?id=10002673&amp;sub=3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internet.garant.ru/document?id=23841243&amp;sub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23961475.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2860</Words>
  <Characters>16305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cp:lastPrinted>2017-10-23T12:20:00Z</cp:lastPrinted>
  <dcterms:created xsi:type="dcterms:W3CDTF">2016-04-17T07:32:00Z</dcterms:created>
  <dcterms:modified xsi:type="dcterms:W3CDTF">2017-11-08T12:30:00Z</dcterms:modified>
</cp:coreProperties>
</file>