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EBB" w:rsidRDefault="004F4EBB" w:rsidP="004F4EBB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1520" cy="620395"/>
            <wp:effectExtent l="0" t="0" r="0" b="8255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EBB" w:rsidRDefault="004F4EBB" w:rsidP="004F4E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НОВОТАМАНСКОГО СЕЛЬСКОГО ПОСЕЛЕНИЯ </w:t>
      </w:r>
    </w:p>
    <w:p w:rsidR="004F4EBB" w:rsidRDefault="004F4EBB" w:rsidP="004F4E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4F4EBB" w:rsidRDefault="004F4EBB" w:rsidP="004F4EBB">
      <w:pPr>
        <w:jc w:val="center"/>
        <w:rPr>
          <w:b/>
          <w:sz w:val="32"/>
          <w:szCs w:val="32"/>
        </w:rPr>
      </w:pPr>
    </w:p>
    <w:p w:rsidR="004F4EBB" w:rsidRDefault="00A33C3E" w:rsidP="004F4EB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РЕШЕНИЕ № 132</w:t>
      </w:r>
    </w:p>
    <w:p w:rsidR="004F4EBB" w:rsidRDefault="004F4EBB" w:rsidP="004F4EBB">
      <w:pPr>
        <w:jc w:val="center"/>
        <w:rPr>
          <w:b/>
          <w:sz w:val="28"/>
          <w:szCs w:val="28"/>
        </w:rPr>
      </w:pPr>
    </w:p>
    <w:p w:rsidR="004F4EBB" w:rsidRDefault="00A33C3E" w:rsidP="004F4EBB">
      <w:pPr>
        <w:rPr>
          <w:sz w:val="28"/>
          <w:szCs w:val="28"/>
        </w:rPr>
      </w:pPr>
      <w:r>
        <w:rPr>
          <w:sz w:val="28"/>
          <w:szCs w:val="28"/>
          <w:lang w:val="en-US"/>
        </w:rPr>
        <w:t>XL</w:t>
      </w:r>
      <w:r>
        <w:rPr>
          <w:sz w:val="28"/>
          <w:szCs w:val="28"/>
        </w:rPr>
        <w:t xml:space="preserve"> </w:t>
      </w:r>
      <w:r w:rsidR="004F4EBB">
        <w:rPr>
          <w:sz w:val="28"/>
          <w:szCs w:val="28"/>
        </w:rPr>
        <w:t xml:space="preserve">сессия               </w:t>
      </w:r>
      <w:r>
        <w:rPr>
          <w:sz w:val="28"/>
          <w:szCs w:val="28"/>
        </w:rPr>
        <w:t xml:space="preserve">            </w:t>
      </w:r>
      <w:r w:rsidR="004F4EBB">
        <w:rPr>
          <w:sz w:val="28"/>
          <w:szCs w:val="28"/>
        </w:rPr>
        <w:t xml:space="preserve">                                                                        </w:t>
      </w:r>
      <w:r w:rsidR="004F4EBB">
        <w:rPr>
          <w:sz w:val="28"/>
          <w:szCs w:val="28"/>
          <w:lang w:val="en-US"/>
        </w:rPr>
        <w:t>IV</w:t>
      </w:r>
      <w:r w:rsidR="004F4EBB" w:rsidRPr="0037517C">
        <w:rPr>
          <w:sz w:val="28"/>
          <w:szCs w:val="28"/>
        </w:rPr>
        <w:t xml:space="preserve"> </w:t>
      </w:r>
      <w:r w:rsidR="004F4EBB">
        <w:rPr>
          <w:sz w:val="28"/>
          <w:szCs w:val="28"/>
        </w:rPr>
        <w:t>созыва</w:t>
      </w:r>
    </w:p>
    <w:p w:rsidR="004F4EBB" w:rsidRPr="007E50B0" w:rsidRDefault="00A33C3E" w:rsidP="00A33C3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20 декабря</w:t>
      </w:r>
      <w:r w:rsidR="004F4EBB">
        <w:rPr>
          <w:sz w:val="28"/>
          <w:szCs w:val="28"/>
        </w:rPr>
        <w:t xml:space="preserve"> 2021 года                                   </w:t>
      </w:r>
      <w:r>
        <w:rPr>
          <w:sz w:val="28"/>
          <w:szCs w:val="28"/>
        </w:rPr>
        <w:t xml:space="preserve">          </w:t>
      </w:r>
      <w:r w:rsidR="004F4EBB">
        <w:rPr>
          <w:sz w:val="28"/>
          <w:szCs w:val="28"/>
        </w:rPr>
        <w:t xml:space="preserve">                          пос. </w:t>
      </w:r>
      <w:proofErr w:type="gramStart"/>
      <w:r w:rsidR="004F4EBB">
        <w:rPr>
          <w:sz w:val="28"/>
          <w:szCs w:val="28"/>
        </w:rPr>
        <w:t>Таманский</w:t>
      </w:r>
      <w:proofErr w:type="gramEnd"/>
    </w:p>
    <w:p w:rsidR="004F4EBB" w:rsidRDefault="00A33C3E" w:rsidP="00A33C3E">
      <w:pPr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 </w:t>
      </w:r>
    </w:p>
    <w:p w:rsidR="004F4EBB" w:rsidRPr="007E50B0" w:rsidRDefault="004F4EBB" w:rsidP="00A33C3E">
      <w:pPr>
        <w:ind w:firstLine="567"/>
        <w:jc w:val="center"/>
        <w:rPr>
          <w:rFonts w:cs="Arial"/>
          <w:b/>
          <w:bCs/>
          <w:sz w:val="28"/>
          <w:szCs w:val="28"/>
        </w:rPr>
      </w:pPr>
      <w:r w:rsidRPr="007E50B0">
        <w:rPr>
          <w:rFonts w:cs="Arial"/>
          <w:b/>
          <w:bCs/>
          <w:sz w:val="28"/>
          <w:szCs w:val="28"/>
        </w:rPr>
        <w:t>Об утверждении Положения о муниципальном контроле</w:t>
      </w:r>
      <w:r>
        <w:rPr>
          <w:rFonts w:cs="Arial"/>
          <w:b/>
          <w:bCs/>
          <w:sz w:val="28"/>
          <w:szCs w:val="28"/>
        </w:rPr>
        <w:t xml:space="preserve"> на автомобильном транспорте </w:t>
      </w:r>
      <w:r w:rsidRPr="00051651">
        <w:rPr>
          <w:rFonts w:cs="Arial"/>
          <w:b/>
          <w:bCs/>
          <w:sz w:val="28"/>
          <w:szCs w:val="28"/>
        </w:rPr>
        <w:t>и в дорожном хозяйстве</w:t>
      </w:r>
      <w:r w:rsidRPr="007E50B0">
        <w:rPr>
          <w:rFonts w:cs="Arial"/>
          <w:b/>
          <w:bCs/>
          <w:sz w:val="28"/>
          <w:szCs w:val="28"/>
        </w:rPr>
        <w:t xml:space="preserve"> на территории </w:t>
      </w:r>
      <w:r>
        <w:rPr>
          <w:rFonts w:cs="Arial"/>
          <w:b/>
          <w:bCs/>
          <w:sz w:val="28"/>
          <w:szCs w:val="28"/>
        </w:rPr>
        <w:t>Новотаманского  сельского поселения Темрюкского района</w:t>
      </w:r>
    </w:p>
    <w:p w:rsidR="004F4EBB" w:rsidRDefault="004F4EBB" w:rsidP="00A33C3E">
      <w:pPr>
        <w:ind w:firstLine="567"/>
        <w:rPr>
          <w:rFonts w:cs="Arial"/>
          <w:b/>
          <w:bCs/>
          <w:sz w:val="28"/>
          <w:szCs w:val="28"/>
        </w:rPr>
      </w:pPr>
    </w:p>
    <w:p w:rsidR="004F4EBB" w:rsidRPr="00BA77B3" w:rsidRDefault="004F4EBB" w:rsidP="00A33C3E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proofErr w:type="gramStart"/>
      <w:r w:rsidRPr="00520EAD">
        <w:rPr>
          <w:bCs/>
          <w:sz w:val="28"/>
          <w:szCs w:val="28"/>
        </w:rPr>
        <w:t>Руководствуясь ст. 13 Федеральног</w:t>
      </w:r>
      <w:r w:rsidR="00A33C3E">
        <w:rPr>
          <w:bCs/>
          <w:sz w:val="28"/>
          <w:szCs w:val="28"/>
        </w:rPr>
        <w:t xml:space="preserve">о закона от 08.11.2007 г. </w:t>
      </w:r>
      <w:r>
        <w:rPr>
          <w:bCs/>
          <w:sz w:val="28"/>
          <w:szCs w:val="28"/>
        </w:rPr>
        <w:t>№</w:t>
      </w:r>
      <w:r w:rsidRPr="00520EAD">
        <w:rPr>
          <w:bCs/>
          <w:sz w:val="28"/>
          <w:szCs w:val="28"/>
        </w:rPr>
        <w:t xml:space="preserve">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Федерального</w:t>
      </w:r>
      <w:r w:rsidR="00A33C3E">
        <w:rPr>
          <w:bCs/>
          <w:sz w:val="28"/>
          <w:szCs w:val="28"/>
        </w:rPr>
        <w:t xml:space="preserve"> </w:t>
      </w:r>
      <w:r w:rsidRPr="00520EAD">
        <w:rPr>
          <w:bCs/>
          <w:sz w:val="28"/>
          <w:szCs w:val="28"/>
        </w:rPr>
        <w:t>закона</w:t>
      </w:r>
      <w:r w:rsidR="00A33C3E">
        <w:rPr>
          <w:bCs/>
          <w:sz w:val="28"/>
          <w:szCs w:val="28"/>
        </w:rPr>
        <w:t xml:space="preserve"> </w:t>
      </w:r>
      <w:r w:rsidRPr="00520EAD">
        <w:rPr>
          <w:bCs/>
          <w:sz w:val="28"/>
          <w:szCs w:val="28"/>
        </w:rPr>
        <w:t>от 6</w:t>
      </w:r>
      <w:r w:rsidR="00A33C3E">
        <w:rPr>
          <w:bCs/>
          <w:sz w:val="28"/>
          <w:szCs w:val="28"/>
        </w:rPr>
        <w:t xml:space="preserve"> </w:t>
      </w:r>
      <w:r w:rsidRPr="00520EAD">
        <w:rPr>
          <w:bCs/>
          <w:sz w:val="28"/>
          <w:szCs w:val="28"/>
        </w:rPr>
        <w:t>октября</w:t>
      </w:r>
      <w:r w:rsidR="00A33C3E">
        <w:rPr>
          <w:bCs/>
          <w:sz w:val="28"/>
          <w:szCs w:val="28"/>
        </w:rPr>
        <w:t xml:space="preserve"> </w:t>
      </w:r>
      <w:r w:rsidR="00A9201A">
        <w:rPr>
          <w:bCs/>
          <w:sz w:val="28"/>
          <w:szCs w:val="28"/>
        </w:rPr>
        <w:t>2003</w:t>
      </w:r>
      <w:r w:rsidR="00A33C3E">
        <w:rPr>
          <w:bCs/>
          <w:sz w:val="28"/>
          <w:szCs w:val="28"/>
        </w:rPr>
        <w:t xml:space="preserve"> </w:t>
      </w:r>
      <w:r w:rsidRPr="00520EAD">
        <w:rPr>
          <w:bCs/>
          <w:sz w:val="28"/>
          <w:szCs w:val="28"/>
        </w:rPr>
        <w:t>года</w:t>
      </w:r>
      <w:r w:rsidR="00A9201A">
        <w:rPr>
          <w:bCs/>
          <w:sz w:val="28"/>
          <w:szCs w:val="28"/>
        </w:rPr>
        <w:t xml:space="preserve"> </w:t>
      </w:r>
      <w:r w:rsidRPr="00520EAD">
        <w:rPr>
          <w:bCs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A33C3E">
        <w:rPr>
          <w:bCs/>
          <w:sz w:val="28"/>
          <w:szCs w:val="28"/>
        </w:rPr>
        <w:t xml:space="preserve"> </w:t>
      </w:r>
      <w:r w:rsidRPr="00520EAD">
        <w:rPr>
          <w:bCs/>
          <w:sz w:val="28"/>
          <w:szCs w:val="28"/>
        </w:rPr>
        <w:t>Федерального</w:t>
      </w:r>
      <w:r w:rsidR="00A9201A">
        <w:rPr>
          <w:bCs/>
          <w:sz w:val="28"/>
          <w:szCs w:val="28"/>
        </w:rPr>
        <w:t xml:space="preserve"> закона</w:t>
      </w:r>
      <w:r w:rsidR="00A33C3E">
        <w:rPr>
          <w:bCs/>
          <w:sz w:val="28"/>
          <w:szCs w:val="28"/>
        </w:rPr>
        <w:t xml:space="preserve"> </w:t>
      </w:r>
      <w:r w:rsidRPr="00520EAD">
        <w:rPr>
          <w:bCs/>
          <w:sz w:val="28"/>
          <w:szCs w:val="28"/>
        </w:rPr>
        <w:t>от 31</w:t>
      </w:r>
      <w:r w:rsidR="00A33C3E">
        <w:rPr>
          <w:bCs/>
          <w:sz w:val="28"/>
          <w:szCs w:val="28"/>
        </w:rPr>
        <w:t xml:space="preserve"> </w:t>
      </w:r>
      <w:r w:rsidRPr="00520EAD">
        <w:rPr>
          <w:bCs/>
          <w:sz w:val="28"/>
          <w:szCs w:val="28"/>
        </w:rPr>
        <w:t xml:space="preserve">июля </w:t>
      </w:r>
      <w:r w:rsidR="00A9201A">
        <w:rPr>
          <w:bCs/>
          <w:sz w:val="28"/>
          <w:szCs w:val="28"/>
        </w:rPr>
        <w:t>2020 года</w:t>
      </w:r>
      <w:r w:rsidR="00A33C3E">
        <w:rPr>
          <w:bCs/>
          <w:sz w:val="28"/>
          <w:szCs w:val="28"/>
        </w:rPr>
        <w:t xml:space="preserve"> </w:t>
      </w:r>
      <w:r w:rsidRPr="00520EAD">
        <w:rPr>
          <w:bCs/>
          <w:sz w:val="28"/>
          <w:szCs w:val="28"/>
        </w:rPr>
        <w:t>№ 248-ФЗ «О государственном контроле (надзоре) и муниципальном</w:t>
      </w:r>
      <w:proofErr w:type="gramEnd"/>
      <w:r w:rsidRPr="00520EAD">
        <w:rPr>
          <w:bCs/>
          <w:sz w:val="28"/>
          <w:szCs w:val="28"/>
        </w:rPr>
        <w:t xml:space="preserve"> контроле в Российской Федерации», </w:t>
      </w:r>
      <w:r w:rsidRPr="00BA77B3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Новотаманского сельского</w:t>
      </w:r>
      <w:r w:rsidR="001F792B">
        <w:rPr>
          <w:sz w:val="28"/>
          <w:szCs w:val="28"/>
        </w:rPr>
        <w:t xml:space="preserve"> поселения Темрюкского района, </w:t>
      </w:r>
      <w:r>
        <w:rPr>
          <w:sz w:val="28"/>
          <w:szCs w:val="28"/>
        </w:rPr>
        <w:t xml:space="preserve">Совет 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 сельского  поселения  Темрюкского  района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4F4EBB" w:rsidRPr="00520EAD" w:rsidRDefault="004F4EBB" w:rsidP="00A33C3E">
      <w:pPr>
        <w:widowControl w:val="0"/>
        <w:numPr>
          <w:ilvl w:val="0"/>
          <w:numId w:val="1"/>
        </w:numPr>
        <w:suppressAutoHyphens/>
        <w:ind w:left="0" w:firstLine="540"/>
        <w:jc w:val="both"/>
        <w:rPr>
          <w:bCs/>
          <w:color w:val="000000"/>
          <w:spacing w:val="1"/>
          <w:sz w:val="28"/>
          <w:szCs w:val="28"/>
        </w:rPr>
      </w:pPr>
      <w:r w:rsidRPr="00520EAD">
        <w:rPr>
          <w:bCs/>
          <w:color w:val="000000"/>
          <w:spacing w:val="1"/>
          <w:sz w:val="28"/>
          <w:szCs w:val="28"/>
        </w:rPr>
        <w:t xml:space="preserve">Утвердить Положение </w:t>
      </w:r>
      <w:r w:rsidRPr="00520EAD">
        <w:rPr>
          <w:bCs/>
          <w:sz w:val="28"/>
          <w:szCs w:val="28"/>
        </w:rPr>
        <w:t xml:space="preserve">о муниципальном контроле на автомобильном транспорте и в дорожном хозяйстве на территории </w:t>
      </w:r>
      <w:r>
        <w:rPr>
          <w:bCs/>
          <w:sz w:val="28"/>
          <w:szCs w:val="28"/>
        </w:rPr>
        <w:t>Новотаманского сельского поселения Темрюкского района</w:t>
      </w:r>
      <w:r w:rsidRPr="00520EAD">
        <w:rPr>
          <w:bCs/>
          <w:color w:val="000000"/>
          <w:spacing w:val="1"/>
          <w:sz w:val="28"/>
          <w:szCs w:val="28"/>
        </w:rPr>
        <w:t xml:space="preserve"> согласно приложению.</w:t>
      </w:r>
    </w:p>
    <w:p w:rsidR="004F4EBB" w:rsidRPr="002E1A2D" w:rsidRDefault="004F4EBB" w:rsidP="00A33C3E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BA77B3">
        <w:rPr>
          <w:sz w:val="28"/>
          <w:szCs w:val="28"/>
        </w:rPr>
        <w:t xml:space="preserve">. </w:t>
      </w:r>
      <w:r w:rsidR="00A33C3E">
        <w:rPr>
          <w:sz w:val="28"/>
          <w:szCs w:val="28"/>
        </w:rPr>
        <w:t>Начальнику общего отдела (Золотарева) о</w:t>
      </w:r>
      <w:r w:rsidRPr="002E1A2D">
        <w:rPr>
          <w:sz w:val="28"/>
          <w:szCs w:val="28"/>
        </w:rPr>
        <w:t>фициально опубликовать настоящее решение в периодическом печатном издании газет</w:t>
      </w:r>
      <w:r w:rsidR="00A33C3E">
        <w:rPr>
          <w:sz w:val="28"/>
          <w:szCs w:val="28"/>
        </w:rPr>
        <w:t xml:space="preserve">е Темрюкского района «Тамань», </w:t>
      </w:r>
      <w:r w:rsidRPr="002E1A2D">
        <w:rPr>
          <w:sz w:val="28"/>
          <w:szCs w:val="28"/>
        </w:rPr>
        <w:t>официально опубликовать (разместить) на официальном сайте муниципального образования  Темрюкский район в информационно-телекоммуникационной сети «Интер</w:t>
      </w:r>
      <w:r w:rsidR="00A33C3E">
        <w:rPr>
          <w:sz w:val="28"/>
          <w:szCs w:val="28"/>
        </w:rPr>
        <w:t>нет», а так же на</w:t>
      </w:r>
      <w:r w:rsidRPr="002E1A2D">
        <w:rPr>
          <w:sz w:val="28"/>
          <w:szCs w:val="28"/>
        </w:rPr>
        <w:t xml:space="preserve"> официальном сайте администрации </w:t>
      </w:r>
      <w:r>
        <w:rPr>
          <w:sz w:val="28"/>
          <w:szCs w:val="28"/>
        </w:rPr>
        <w:t xml:space="preserve">Новотаманского </w:t>
      </w:r>
      <w:r w:rsidRPr="002E1A2D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  </w:t>
      </w:r>
    </w:p>
    <w:p w:rsidR="004F4EBB" w:rsidRPr="002E1A2D" w:rsidRDefault="004F4EBB" w:rsidP="00A33C3E">
      <w:pPr>
        <w:tabs>
          <w:tab w:val="left" w:pos="14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E1A2D">
        <w:rPr>
          <w:sz w:val="28"/>
          <w:szCs w:val="28"/>
        </w:rPr>
        <w:t xml:space="preserve">. </w:t>
      </w:r>
      <w:proofErr w:type="gramStart"/>
      <w:r w:rsidRPr="002E1A2D">
        <w:rPr>
          <w:sz w:val="28"/>
          <w:szCs w:val="28"/>
        </w:rPr>
        <w:t>Контроль за</w:t>
      </w:r>
      <w:proofErr w:type="gramEnd"/>
      <w:r w:rsidRPr="002E1A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выполнением </w:t>
      </w:r>
      <w:r w:rsidRPr="002E1A2D">
        <w:rPr>
          <w:sz w:val="28"/>
          <w:szCs w:val="28"/>
        </w:rPr>
        <w:t xml:space="preserve">настоящего решения возложить на </w:t>
      </w:r>
      <w:r w:rsidR="00A33C3E">
        <w:rPr>
          <w:sz w:val="28"/>
          <w:szCs w:val="28"/>
        </w:rPr>
        <w:t xml:space="preserve">заместителя главы </w:t>
      </w:r>
      <w:proofErr w:type="spellStart"/>
      <w:r w:rsidR="00A33C3E">
        <w:rPr>
          <w:sz w:val="28"/>
          <w:szCs w:val="28"/>
        </w:rPr>
        <w:t>Ноовта</w:t>
      </w:r>
      <w:r w:rsidR="001F792B">
        <w:rPr>
          <w:sz w:val="28"/>
          <w:szCs w:val="28"/>
        </w:rPr>
        <w:t>манского</w:t>
      </w:r>
      <w:proofErr w:type="spellEnd"/>
      <w:r w:rsidR="001F792B">
        <w:rPr>
          <w:sz w:val="28"/>
          <w:szCs w:val="28"/>
        </w:rPr>
        <w:t xml:space="preserve"> сельского поселения </w:t>
      </w:r>
      <w:proofErr w:type="spellStart"/>
      <w:r w:rsidR="001F792B">
        <w:rPr>
          <w:sz w:val="28"/>
          <w:szCs w:val="28"/>
        </w:rPr>
        <w:t>Те</w:t>
      </w:r>
      <w:r w:rsidR="00A33C3E">
        <w:rPr>
          <w:sz w:val="28"/>
          <w:szCs w:val="28"/>
        </w:rPr>
        <w:t>мрюкксого</w:t>
      </w:r>
      <w:proofErr w:type="spellEnd"/>
      <w:r w:rsidR="00A33C3E">
        <w:rPr>
          <w:sz w:val="28"/>
          <w:szCs w:val="28"/>
        </w:rPr>
        <w:t xml:space="preserve"> района (</w:t>
      </w:r>
      <w:proofErr w:type="spellStart"/>
      <w:r w:rsidR="00A33C3E">
        <w:rPr>
          <w:sz w:val="28"/>
          <w:szCs w:val="28"/>
        </w:rPr>
        <w:t>Черников</w:t>
      </w:r>
      <w:proofErr w:type="spellEnd"/>
      <w:r w:rsidR="00A33C3E">
        <w:rPr>
          <w:sz w:val="28"/>
          <w:szCs w:val="28"/>
        </w:rPr>
        <w:t xml:space="preserve">) и </w:t>
      </w:r>
      <w:r w:rsidRPr="002E1A2D">
        <w:rPr>
          <w:sz w:val="28"/>
          <w:szCs w:val="28"/>
        </w:rPr>
        <w:t xml:space="preserve">постоянную комиссию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2E1A2D">
        <w:rPr>
          <w:sz w:val="28"/>
          <w:szCs w:val="28"/>
        </w:rPr>
        <w:t xml:space="preserve"> сельского поселения Темрюкского района </w:t>
      </w:r>
      <w:r w:rsidRPr="00CB0827">
        <w:rPr>
          <w:sz w:val="28"/>
          <w:szCs w:val="28"/>
        </w:rPr>
        <w:t>по вопросам предпринимательства, жилищно-коммунального хозяйства, промышленности, строительства, транспорта, связи, бытового и торгового обслуживания населения</w:t>
      </w:r>
      <w:r w:rsidRPr="002E1A2D">
        <w:rPr>
          <w:sz w:val="28"/>
          <w:szCs w:val="28"/>
        </w:rPr>
        <w:t xml:space="preserve"> (</w:t>
      </w:r>
      <w:r>
        <w:rPr>
          <w:sz w:val="28"/>
          <w:szCs w:val="28"/>
        </w:rPr>
        <w:t>Сазонов</w:t>
      </w:r>
      <w:r w:rsidRPr="002E1A2D">
        <w:rPr>
          <w:sz w:val="28"/>
          <w:szCs w:val="28"/>
        </w:rPr>
        <w:t>).</w:t>
      </w:r>
    </w:p>
    <w:p w:rsidR="00F31FE3" w:rsidRDefault="004F4EBB" w:rsidP="00A33C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E1A2D">
        <w:rPr>
          <w:sz w:val="28"/>
          <w:szCs w:val="28"/>
        </w:rPr>
        <w:t xml:space="preserve">. Решение </w:t>
      </w:r>
      <w:r w:rsidR="00A33C3E" w:rsidRPr="00A33C3E">
        <w:rPr>
          <w:sz w:val="28"/>
          <w:szCs w:val="28"/>
        </w:rPr>
        <w:t>«</w:t>
      </w:r>
      <w:r w:rsidR="00A33C3E" w:rsidRPr="00A33C3E">
        <w:rPr>
          <w:rFonts w:cs="Arial"/>
          <w:bCs/>
          <w:sz w:val="28"/>
          <w:szCs w:val="28"/>
        </w:rPr>
        <w:t xml:space="preserve">Об утверждении Положения о муниципальном контроле на автомобильном транспорте и в дорожном хозяйстве на территории </w:t>
      </w:r>
      <w:proofErr w:type="spellStart"/>
      <w:r w:rsidR="00A33C3E" w:rsidRPr="00A33C3E">
        <w:rPr>
          <w:rFonts w:cs="Arial"/>
          <w:bCs/>
          <w:sz w:val="28"/>
          <w:szCs w:val="28"/>
        </w:rPr>
        <w:t>Новотаманского</w:t>
      </w:r>
      <w:proofErr w:type="spellEnd"/>
      <w:r w:rsidR="00A33C3E" w:rsidRPr="00A33C3E">
        <w:rPr>
          <w:rFonts w:cs="Arial"/>
          <w:bCs/>
          <w:sz w:val="28"/>
          <w:szCs w:val="28"/>
        </w:rPr>
        <w:t xml:space="preserve">  сельского поселения Темрюкского района»</w:t>
      </w:r>
      <w:r w:rsidR="00A33C3E">
        <w:rPr>
          <w:rFonts w:cs="Arial"/>
          <w:bCs/>
          <w:sz w:val="28"/>
          <w:szCs w:val="28"/>
        </w:rPr>
        <w:t xml:space="preserve"> </w:t>
      </w:r>
      <w:r w:rsidRPr="002E1A2D">
        <w:rPr>
          <w:sz w:val="28"/>
          <w:szCs w:val="28"/>
        </w:rPr>
        <w:t xml:space="preserve">вступает в силу </w:t>
      </w:r>
      <w:r w:rsidR="009077DE">
        <w:rPr>
          <w:sz w:val="28"/>
          <w:szCs w:val="28"/>
        </w:rPr>
        <w:t xml:space="preserve">на следующий день </w:t>
      </w:r>
      <w:r w:rsidRPr="002E1A2D">
        <w:rPr>
          <w:sz w:val="28"/>
          <w:szCs w:val="28"/>
        </w:rPr>
        <w:t>после его официального опубликования</w:t>
      </w:r>
      <w:r>
        <w:rPr>
          <w:sz w:val="28"/>
          <w:szCs w:val="28"/>
        </w:rPr>
        <w:t>.</w:t>
      </w:r>
    </w:p>
    <w:tbl>
      <w:tblPr>
        <w:tblW w:w="10207" w:type="dxa"/>
        <w:tblInd w:w="-318" w:type="dxa"/>
        <w:tblLook w:val="01E0"/>
      </w:tblPr>
      <w:tblGrid>
        <w:gridCol w:w="4487"/>
        <w:gridCol w:w="5720"/>
      </w:tblGrid>
      <w:tr w:rsidR="004F4EBB" w:rsidRPr="00913876" w:rsidTr="0068766E">
        <w:trPr>
          <w:trHeight w:val="1871"/>
        </w:trPr>
        <w:tc>
          <w:tcPr>
            <w:tcW w:w="4487" w:type="dxa"/>
            <w:shd w:val="clear" w:color="auto" w:fill="auto"/>
          </w:tcPr>
          <w:p w:rsidR="004F4EBB" w:rsidRDefault="004F4EBB" w:rsidP="00A9201A">
            <w:pPr>
              <w:ind w:left="34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bCs/>
                <w:sz w:val="28"/>
                <w:szCs w:val="28"/>
              </w:rPr>
              <w:t>Новотаманского</w:t>
            </w:r>
            <w:proofErr w:type="spellEnd"/>
            <w:r w:rsidRPr="005662F8">
              <w:rPr>
                <w:b/>
                <w:bCs/>
                <w:sz w:val="28"/>
                <w:szCs w:val="28"/>
              </w:rPr>
              <w:t xml:space="preserve"> </w:t>
            </w:r>
          </w:p>
          <w:p w:rsidR="004F4EBB" w:rsidRDefault="004F4EBB" w:rsidP="00A33C3E">
            <w:pPr>
              <w:rPr>
                <w:bCs/>
                <w:sz w:val="28"/>
                <w:szCs w:val="28"/>
              </w:rPr>
            </w:pPr>
            <w:r w:rsidRPr="005662F8">
              <w:rPr>
                <w:bCs/>
                <w:sz w:val="28"/>
                <w:szCs w:val="28"/>
              </w:rPr>
              <w:t xml:space="preserve">сельского поселения  </w:t>
            </w:r>
          </w:p>
          <w:p w:rsidR="004F4EBB" w:rsidRDefault="004F4EBB" w:rsidP="00A33C3E">
            <w:pPr>
              <w:rPr>
                <w:bCs/>
                <w:sz w:val="28"/>
                <w:szCs w:val="28"/>
              </w:rPr>
            </w:pPr>
            <w:r w:rsidRPr="005662F8">
              <w:rPr>
                <w:bCs/>
                <w:sz w:val="28"/>
                <w:szCs w:val="28"/>
              </w:rPr>
              <w:t>Темрюкского района</w:t>
            </w:r>
          </w:p>
          <w:p w:rsidR="004F4EBB" w:rsidRDefault="004F4EBB" w:rsidP="00A33C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Н.Н. Черняев</w:t>
            </w:r>
          </w:p>
          <w:p w:rsidR="00A33C3E" w:rsidRDefault="00A33C3E" w:rsidP="00A33C3E">
            <w:pPr>
              <w:rPr>
                <w:sz w:val="28"/>
                <w:szCs w:val="28"/>
              </w:rPr>
            </w:pPr>
          </w:p>
          <w:p w:rsidR="004F4EBB" w:rsidRPr="00913876" w:rsidRDefault="00A33C3E" w:rsidP="006876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20 » декабря 2021 года</w:t>
            </w:r>
          </w:p>
        </w:tc>
        <w:tc>
          <w:tcPr>
            <w:tcW w:w="5720" w:type="dxa"/>
            <w:shd w:val="clear" w:color="auto" w:fill="auto"/>
          </w:tcPr>
          <w:p w:rsidR="004F4EBB" w:rsidRPr="005662F8" w:rsidRDefault="004F4EBB" w:rsidP="00A33C3E">
            <w:pPr>
              <w:ind w:left="435"/>
              <w:rPr>
                <w:sz w:val="28"/>
                <w:szCs w:val="28"/>
              </w:rPr>
            </w:pPr>
            <w:r w:rsidRPr="005662F8">
              <w:rPr>
                <w:sz w:val="28"/>
                <w:szCs w:val="28"/>
              </w:rPr>
              <w:t xml:space="preserve">Председатель Совета </w:t>
            </w:r>
          </w:p>
          <w:p w:rsidR="004F4EBB" w:rsidRDefault="004F4EBB" w:rsidP="00A33C3E">
            <w:pPr>
              <w:ind w:left="43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Новотаманского</w:t>
            </w:r>
            <w:r w:rsidRPr="005662F8">
              <w:rPr>
                <w:b/>
                <w:bCs/>
                <w:sz w:val="28"/>
                <w:szCs w:val="28"/>
              </w:rPr>
              <w:t xml:space="preserve"> </w:t>
            </w:r>
            <w:r w:rsidRPr="005662F8">
              <w:rPr>
                <w:bCs/>
                <w:sz w:val="28"/>
                <w:szCs w:val="28"/>
              </w:rPr>
              <w:t>сельского поселения  Темрюкского района</w:t>
            </w:r>
          </w:p>
          <w:p w:rsidR="004F4EBB" w:rsidRDefault="004F4EBB" w:rsidP="00A33C3E">
            <w:pPr>
              <w:ind w:left="435"/>
              <w:rPr>
                <w:sz w:val="28"/>
                <w:szCs w:val="28"/>
              </w:rPr>
            </w:pPr>
            <w:r w:rsidRPr="00913876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 xml:space="preserve">М.И. </w:t>
            </w:r>
            <w:proofErr w:type="spellStart"/>
            <w:r>
              <w:rPr>
                <w:sz w:val="28"/>
                <w:szCs w:val="28"/>
              </w:rPr>
              <w:t>Филенкова</w:t>
            </w:r>
            <w:proofErr w:type="spellEnd"/>
          </w:p>
          <w:p w:rsidR="00646121" w:rsidRDefault="00646121" w:rsidP="00A33C3E">
            <w:pPr>
              <w:ind w:left="435"/>
              <w:rPr>
                <w:sz w:val="28"/>
                <w:szCs w:val="28"/>
              </w:rPr>
            </w:pPr>
          </w:p>
          <w:p w:rsidR="00A33C3E" w:rsidRPr="00913876" w:rsidRDefault="00A33C3E" w:rsidP="00A33C3E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20 » декабря 2021 года</w:t>
            </w:r>
            <w:r w:rsidR="00646121">
              <w:rPr>
                <w:sz w:val="28"/>
                <w:szCs w:val="28"/>
              </w:rPr>
              <w:t xml:space="preserve">     </w:t>
            </w:r>
          </w:p>
        </w:tc>
      </w:tr>
    </w:tbl>
    <w:p w:rsidR="004F4EBB" w:rsidRPr="004F4EBB" w:rsidRDefault="004F4EBB" w:rsidP="00646121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sectPr w:rsidR="004F4EBB" w:rsidRPr="004F4EBB" w:rsidSect="00646121">
      <w:headerReference w:type="default" r:id="rId8"/>
      <w:pgSz w:w="11906" w:h="16838"/>
      <w:pgMar w:top="142" w:right="566" w:bottom="0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401" w:rsidRDefault="00087401" w:rsidP="004F4EBB">
      <w:r>
        <w:separator/>
      </w:r>
    </w:p>
  </w:endnote>
  <w:endnote w:type="continuationSeparator" w:id="0">
    <w:p w:rsidR="00087401" w:rsidRDefault="00087401" w:rsidP="004F4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401" w:rsidRDefault="00087401" w:rsidP="004F4EBB">
      <w:r>
        <w:separator/>
      </w:r>
    </w:p>
  </w:footnote>
  <w:footnote w:type="continuationSeparator" w:id="0">
    <w:p w:rsidR="00087401" w:rsidRDefault="00087401" w:rsidP="004F4E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1112244"/>
      <w:docPartObj>
        <w:docPartGallery w:val="Page Numbers (Top of Page)"/>
        <w:docPartUnique/>
      </w:docPartObj>
    </w:sdtPr>
    <w:sdtContent>
      <w:p w:rsidR="004F4EBB" w:rsidRDefault="0075628D">
        <w:pPr>
          <w:pStyle w:val="a3"/>
          <w:jc w:val="center"/>
        </w:pPr>
        <w:r>
          <w:fldChar w:fldCharType="begin"/>
        </w:r>
        <w:r w:rsidR="004F4EBB">
          <w:instrText>PAGE   \* MERGEFORMAT</w:instrText>
        </w:r>
        <w:r>
          <w:fldChar w:fldCharType="separate"/>
        </w:r>
        <w:r w:rsidR="00646121">
          <w:rPr>
            <w:noProof/>
          </w:rPr>
          <w:t>2</w:t>
        </w:r>
        <w:r>
          <w:fldChar w:fldCharType="end"/>
        </w:r>
      </w:p>
    </w:sdtContent>
  </w:sdt>
  <w:p w:rsidR="004F4EBB" w:rsidRDefault="004F4EB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05AD7"/>
    <w:multiLevelType w:val="hybridMultilevel"/>
    <w:tmpl w:val="B07AADC4"/>
    <w:lvl w:ilvl="0" w:tplc="7190075C">
      <w:start w:val="1"/>
      <w:numFmt w:val="decimal"/>
      <w:lvlText w:val="%1."/>
      <w:lvlJc w:val="left"/>
      <w:pPr>
        <w:ind w:left="106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B23"/>
    <w:rsid w:val="00087401"/>
    <w:rsid w:val="00110352"/>
    <w:rsid w:val="001F792B"/>
    <w:rsid w:val="002A3B23"/>
    <w:rsid w:val="00331897"/>
    <w:rsid w:val="00334F94"/>
    <w:rsid w:val="004272C6"/>
    <w:rsid w:val="004F4EBB"/>
    <w:rsid w:val="0052284B"/>
    <w:rsid w:val="006064E7"/>
    <w:rsid w:val="00646121"/>
    <w:rsid w:val="0068766E"/>
    <w:rsid w:val="0075628D"/>
    <w:rsid w:val="007E217A"/>
    <w:rsid w:val="009077DE"/>
    <w:rsid w:val="009A7AEE"/>
    <w:rsid w:val="00A33C3E"/>
    <w:rsid w:val="00A9201A"/>
    <w:rsid w:val="00C60BF8"/>
    <w:rsid w:val="00C765CA"/>
    <w:rsid w:val="00EC6747"/>
    <w:rsid w:val="00F31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4F4EBB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4F4E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F4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F4E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F4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3C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3C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398</Words>
  <Characters>2275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adm.nov6316@yandex.ru</dc:creator>
  <cp:keywords/>
  <dc:description/>
  <cp:lastModifiedBy>совет</cp:lastModifiedBy>
  <cp:revision>13</cp:revision>
  <dcterms:created xsi:type="dcterms:W3CDTF">2021-12-10T09:08:00Z</dcterms:created>
  <dcterms:modified xsi:type="dcterms:W3CDTF">2021-12-27T05:01:00Z</dcterms:modified>
</cp:coreProperties>
</file>