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8" w:rsidRDefault="000672D2" w:rsidP="00656940">
      <w:pPr>
        <w:spacing w:after="0"/>
        <w:jc w:val="center"/>
        <w:rPr>
          <w:b/>
          <w:szCs w:val="28"/>
        </w:rPr>
      </w:pPr>
      <w:r w:rsidRPr="000672D2">
        <w:rPr>
          <w:b/>
          <w:noProof/>
          <w:szCs w:val="28"/>
          <w:lang w:eastAsia="ru-RU"/>
        </w:rPr>
        <w:drawing>
          <wp:inline distT="0" distB="0" distL="0" distR="0">
            <wp:extent cx="731520" cy="617220"/>
            <wp:effectExtent l="19050" t="0" r="0" b="0"/>
            <wp:docPr id="1" name="Рисунок 1" descr="Изображение 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0" w:rsidRDefault="00656940" w:rsidP="00656940">
      <w:pPr>
        <w:spacing w:after="0"/>
        <w:jc w:val="center"/>
        <w:rPr>
          <w:b/>
          <w:szCs w:val="28"/>
        </w:rPr>
      </w:pP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 xml:space="preserve">СОВЕТ </w:t>
      </w:r>
      <w:r w:rsidR="0004033B">
        <w:rPr>
          <w:b/>
          <w:szCs w:val="28"/>
        </w:rPr>
        <w:t>НОВОТАМАН</w:t>
      </w:r>
      <w:r w:rsidRPr="007C25C0">
        <w:rPr>
          <w:b/>
          <w:szCs w:val="28"/>
        </w:rPr>
        <w:t>СКОГО СЕЛЬСКОГО ПОСЕЛЕНИЯ</w:t>
      </w: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>ТЕМРЮКСКОГО РАЙОНА</w:t>
      </w:r>
    </w:p>
    <w:p w:rsidR="00055F48" w:rsidRPr="00BC46BE" w:rsidRDefault="00055F48" w:rsidP="00656940">
      <w:pPr>
        <w:spacing w:after="0"/>
        <w:jc w:val="center"/>
        <w:rPr>
          <w:b/>
          <w:sz w:val="20"/>
          <w:szCs w:val="20"/>
        </w:rPr>
      </w:pPr>
    </w:p>
    <w:p w:rsidR="00055F48" w:rsidRDefault="00055F48" w:rsidP="00790CA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 w:rsidRPr="007C25C0">
        <w:rPr>
          <w:b/>
          <w:szCs w:val="28"/>
        </w:rPr>
        <w:t xml:space="preserve">№ </w:t>
      </w:r>
      <w:r w:rsidR="00790CAA">
        <w:rPr>
          <w:b/>
          <w:szCs w:val="28"/>
        </w:rPr>
        <w:t>93</w:t>
      </w:r>
    </w:p>
    <w:p w:rsidR="00790CAA" w:rsidRDefault="00790CAA" w:rsidP="00790CAA">
      <w:pPr>
        <w:spacing w:after="0" w:line="240" w:lineRule="auto"/>
        <w:jc w:val="center"/>
        <w:rPr>
          <w:b/>
          <w:szCs w:val="28"/>
        </w:rPr>
      </w:pPr>
    </w:p>
    <w:p w:rsidR="00055F48" w:rsidRPr="007C25C0" w:rsidRDefault="00790CAA" w:rsidP="00790CAA">
      <w:pPr>
        <w:spacing w:after="0" w:line="240" w:lineRule="auto"/>
        <w:rPr>
          <w:szCs w:val="28"/>
        </w:rPr>
      </w:pPr>
      <w:r>
        <w:rPr>
          <w:szCs w:val="28"/>
          <w:lang w:val="en-US"/>
        </w:rPr>
        <w:t>XXVI</w:t>
      </w:r>
      <w:r w:rsidRPr="00790CAA">
        <w:rPr>
          <w:szCs w:val="28"/>
        </w:rPr>
        <w:t xml:space="preserve"> </w:t>
      </w:r>
      <w:r w:rsidR="00055F48" w:rsidRPr="007C25C0">
        <w:rPr>
          <w:szCs w:val="28"/>
        </w:rPr>
        <w:t>сессия</w:t>
      </w:r>
      <w:r w:rsidR="00055F48">
        <w:rPr>
          <w:szCs w:val="28"/>
        </w:rPr>
        <w:t xml:space="preserve">  </w:t>
      </w:r>
      <w:r w:rsidR="00055F48" w:rsidRPr="007C25C0">
        <w:rPr>
          <w:szCs w:val="28"/>
        </w:rPr>
        <w:t xml:space="preserve">                         </w:t>
      </w:r>
      <w:r w:rsidR="00055F48">
        <w:rPr>
          <w:szCs w:val="28"/>
        </w:rPr>
        <w:t xml:space="preserve">   </w:t>
      </w:r>
      <w:r>
        <w:rPr>
          <w:szCs w:val="28"/>
        </w:rPr>
        <w:t xml:space="preserve">                             </w:t>
      </w:r>
      <w:r w:rsidR="00055F48">
        <w:rPr>
          <w:szCs w:val="28"/>
        </w:rPr>
        <w:t xml:space="preserve">                                   </w:t>
      </w:r>
      <w:r w:rsidR="00055F48">
        <w:rPr>
          <w:szCs w:val="28"/>
          <w:lang w:val="en-US"/>
        </w:rPr>
        <w:t>IV</w:t>
      </w:r>
      <w:r w:rsidR="00055F48" w:rsidRPr="007C25C0">
        <w:rPr>
          <w:szCs w:val="28"/>
        </w:rPr>
        <w:t xml:space="preserve"> созыва</w:t>
      </w:r>
    </w:p>
    <w:p w:rsidR="00055F48" w:rsidRDefault="00790CAA" w:rsidP="00790CAA">
      <w:pPr>
        <w:spacing w:after="0" w:line="240" w:lineRule="auto"/>
        <w:rPr>
          <w:szCs w:val="28"/>
        </w:rPr>
      </w:pPr>
      <w:r>
        <w:rPr>
          <w:szCs w:val="28"/>
        </w:rPr>
        <w:t xml:space="preserve">4 марта </w:t>
      </w:r>
      <w:r w:rsidR="00FF6E8C">
        <w:rPr>
          <w:szCs w:val="28"/>
        </w:rPr>
        <w:t>2021</w:t>
      </w:r>
      <w:r w:rsidR="00055F48" w:rsidRPr="00582E04">
        <w:rPr>
          <w:szCs w:val="28"/>
        </w:rPr>
        <w:t xml:space="preserve"> </w:t>
      </w:r>
      <w:r w:rsidR="00055F48">
        <w:rPr>
          <w:szCs w:val="28"/>
        </w:rPr>
        <w:t xml:space="preserve">года              </w:t>
      </w:r>
      <w:r w:rsidR="00D22BD7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055F48">
        <w:rPr>
          <w:szCs w:val="28"/>
        </w:rPr>
        <w:t xml:space="preserve">  </w:t>
      </w:r>
      <w:r w:rsidR="00055F48" w:rsidRPr="007C25C0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055F48">
        <w:rPr>
          <w:szCs w:val="28"/>
        </w:rPr>
        <w:t xml:space="preserve">       </w:t>
      </w:r>
      <w:r>
        <w:rPr>
          <w:szCs w:val="28"/>
        </w:rPr>
        <w:t xml:space="preserve">  </w:t>
      </w:r>
      <w:r w:rsidR="00055F48">
        <w:rPr>
          <w:szCs w:val="28"/>
        </w:rPr>
        <w:t xml:space="preserve">                 </w:t>
      </w:r>
      <w:r w:rsidR="00055F48" w:rsidRPr="007C25C0">
        <w:rPr>
          <w:szCs w:val="28"/>
        </w:rPr>
        <w:t xml:space="preserve"> </w:t>
      </w:r>
      <w:r w:rsidR="0004033B">
        <w:rPr>
          <w:szCs w:val="28"/>
        </w:rPr>
        <w:t xml:space="preserve">         </w:t>
      </w:r>
      <w:r w:rsidR="00055F48">
        <w:rPr>
          <w:szCs w:val="28"/>
        </w:rPr>
        <w:t xml:space="preserve"> </w:t>
      </w:r>
      <w:r w:rsidR="0004033B">
        <w:rPr>
          <w:szCs w:val="28"/>
        </w:rPr>
        <w:t>пос</w:t>
      </w:r>
      <w:r>
        <w:rPr>
          <w:szCs w:val="28"/>
        </w:rPr>
        <w:t>.</w:t>
      </w:r>
      <w:r w:rsidR="0004033B">
        <w:rPr>
          <w:szCs w:val="28"/>
        </w:rPr>
        <w:t xml:space="preserve"> </w:t>
      </w:r>
      <w:proofErr w:type="gramStart"/>
      <w:r w:rsidR="0004033B">
        <w:rPr>
          <w:szCs w:val="28"/>
        </w:rPr>
        <w:t>Таманский</w:t>
      </w:r>
      <w:proofErr w:type="gramEnd"/>
    </w:p>
    <w:p w:rsidR="00790CAA" w:rsidRPr="00790CAA" w:rsidRDefault="00790CAA" w:rsidP="00790CAA">
      <w:pPr>
        <w:spacing w:after="0" w:line="240" w:lineRule="auto"/>
        <w:rPr>
          <w:sz w:val="24"/>
          <w:szCs w:val="24"/>
        </w:rPr>
      </w:pPr>
    </w:p>
    <w:p w:rsidR="00790CAA" w:rsidRPr="00790CAA" w:rsidRDefault="00790CAA" w:rsidP="00790CAA">
      <w:pPr>
        <w:spacing w:after="0" w:line="240" w:lineRule="auto"/>
        <w:rPr>
          <w:sz w:val="24"/>
          <w:szCs w:val="24"/>
        </w:rPr>
      </w:pPr>
    </w:p>
    <w:p w:rsidR="00952BD1" w:rsidRDefault="00952BD1" w:rsidP="00790CAA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264E13">
        <w:rPr>
          <w:rFonts w:cs="Times New Roman"/>
          <w:b/>
        </w:rPr>
        <w:t xml:space="preserve">Об утверждении Порядка определения части территории в </w:t>
      </w:r>
      <w:proofErr w:type="spellStart"/>
      <w:r w:rsidR="0004033B">
        <w:rPr>
          <w:rFonts w:eastAsia="Times New Roman" w:cs="Times New Roman"/>
          <w:b/>
          <w:szCs w:val="28"/>
          <w:lang w:eastAsia="ru-RU"/>
        </w:rPr>
        <w:t>Новотаман</w:t>
      </w:r>
      <w:r>
        <w:rPr>
          <w:rFonts w:eastAsia="Times New Roman" w:cs="Times New Roman"/>
          <w:b/>
          <w:szCs w:val="28"/>
          <w:lang w:eastAsia="ru-RU"/>
        </w:rPr>
        <w:t>ском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сельском поселении Темрюкского района</w:t>
      </w:r>
      <w:r w:rsidRPr="00264E13">
        <w:rPr>
          <w:rFonts w:cs="Times New Roman"/>
          <w:b/>
        </w:rPr>
        <w:t>, на которой могут реализовываться инициативные проекты</w:t>
      </w:r>
    </w:p>
    <w:p w:rsidR="00790CAA" w:rsidRPr="00790CAA" w:rsidRDefault="00790CAA" w:rsidP="00790CAA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90CAA" w:rsidRPr="00790CAA" w:rsidRDefault="00790CAA" w:rsidP="00790CAA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1463F" w:rsidRDefault="0001463F" w:rsidP="0001463F">
      <w:pPr>
        <w:spacing w:after="0" w:line="240" w:lineRule="auto"/>
        <w:ind w:firstLine="709"/>
        <w:contextualSpacing/>
        <w:jc w:val="both"/>
        <w:rPr>
          <w:szCs w:val="28"/>
        </w:rPr>
      </w:pPr>
      <w:r w:rsidRPr="00264E13">
        <w:rPr>
          <w:rFonts w:cs="Times New Roman"/>
        </w:rPr>
        <w:t>В соответствии с</w:t>
      </w:r>
      <w:r w:rsidRPr="00264E13">
        <w:t xml:space="preserve"> </w:t>
      </w:r>
      <w:r w:rsidRPr="00264E13">
        <w:rPr>
          <w:rFonts w:cs="Times New Roman"/>
        </w:rPr>
        <w:t>Фед</w:t>
      </w:r>
      <w:r w:rsidR="000A7366">
        <w:rPr>
          <w:rFonts w:cs="Times New Roman"/>
        </w:rPr>
        <w:t>еральным законом от 20.07.2020 №</w:t>
      </w:r>
      <w:r w:rsidRPr="00264E13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843E26">
        <w:rPr>
          <w:rFonts w:cs="Times New Roman"/>
        </w:rPr>
        <w:t xml:space="preserve">, </w:t>
      </w:r>
      <w:r w:rsidR="00843E26">
        <w:rPr>
          <w:szCs w:val="28"/>
        </w:rPr>
        <w:t xml:space="preserve">Совет </w:t>
      </w:r>
      <w:r w:rsidR="0004033B">
        <w:rPr>
          <w:szCs w:val="28"/>
        </w:rPr>
        <w:t>Новотаман</w:t>
      </w:r>
      <w:r w:rsidR="00843E26">
        <w:rPr>
          <w:szCs w:val="28"/>
        </w:rPr>
        <w:t>ского сельског</w:t>
      </w:r>
      <w:r w:rsidR="00F450AF">
        <w:rPr>
          <w:szCs w:val="28"/>
        </w:rPr>
        <w:t xml:space="preserve">о поселения Темрюкского района </w:t>
      </w:r>
      <w:proofErr w:type="spellStart"/>
      <w:proofErr w:type="gramStart"/>
      <w:r w:rsidR="00F450AF">
        <w:rPr>
          <w:szCs w:val="28"/>
        </w:rPr>
        <w:t>р</w:t>
      </w:r>
      <w:proofErr w:type="spellEnd"/>
      <w:proofErr w:type="gramEnd"/>
      <w:r w:rsidR="00F450AF">
        <w:rPr>
          <w:szCs w:val="28"/>
        </w:rPr>
        <w:t xml:space="preserve"> е </w:t>
      </w:r>
      <w:proofErr w:type="spellStart"/>
      <w:r w:rsidR="00F450AF">
        <w:rPr>
          <w:szCs w:val="28"/>
        </w:rPr>
        <w:t>ш</w:t>
      </w:r>
      <w:proofErr w:type="spellEnd"/>
      <w:r w:rsidR="00F450AF">
        <w:rPr>
          <w:szCs w:val="28"/>
        </w:rPr>
        <w:t xml:space="preserve"> и л</w:t>
      </w:r>
      <w:r w:rsidR="00A51094">
        <w:rPr>
          <w:szCs w:val="28"/>
        </w:rPr>
        <w:t>:</w:t>
      </w:r>
    </w:p>
    <w:p w:rsidR="00A51094" w:rsidRPr="0001463F" w:rsidRDefault="0001463F" w:rsidP="00790CAA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01463F">
        <w:rPr>
          <w:rFonts w:cs="Times New Roman"/>
        </w:rPr>
        <w:t xml:space="preserve">Утвердить </w:t>
      </w:r>
      <w:r w:rsidRPr="0001463F">
        <w:rPr>
          <w:rFonts w:eastAsia="Times New Roman" w:cs="Times New Roman"/>
          <w:szCs w:val="28"/>
          <w:lang w:eastAsia="ru-RU"/>
        </w:rPr>
        <w:t xml:space="preserve">Порядок </w:t>
      </w:r>
      <w:r w:rsidRPr="0001463F">
        <w:rPr>
          <w:rFonts w:cs="Times New Roman"/>
        </w:rPr>
        <w:t xml:space="preserve">определения части территории в </w:t>
      </w:r>
      <w:proofErr w:type="spellStart"/>
      <w:r w:rsidR="0004033B">
        <w:rPr>
          <w:rFonts w:eastAsia="Times New Roman" w:cs="Times New Roman"/>
          <w:szCs w:val="28"/>
          <w:lang w:eastAsia="ru-RU"/>
        </w:rPr>
        <w:t>Новотаман</w:t>
      </w:r>
      <w:r w:rsidR="0099102B">
        <w:rPr>
          <w:rFonts w:eastAsia="Times New Roman" w:cs="Times New Roman"/>
          <w:szCs w:val="28"/>
          <w:lang w:eastAsia="ru-RU"/>
        </w:rPr>
        <w:t>ском</w:t>
      </w:r>
      <w:proofErr w:type="spellEnd"/>
      <w:r w:rsidR="0099102B">
        <w:rPr>
          <w:rFonts w:eastAsia="Times New Roman" w:cs="Times New Roman"/>
          <w:szCs w:val="28"/>
          <w:lang w:eastAsia="ru-RU"/>
        </w:rPr>
        <w:t xml:space="preserve"> сельском поселении Темрюкского района</w:t>
      </w:r>
      <w:r w:rsidRPr="0001463F">
        <w:rPr>
          <w:rFonts w:cs="Times New Roman"/>
        </w:rPr>
        <w:t>, на которой могут реализовываться инициативные проекты</w:t>
      </w:r>
      <w:r w:rsidRPr="0001463F">
        <w:rPr>
          <w:rFonts w:eastAsia="Times New Roman" w:cs="Times New Roman"/>
          <w:szCs w:val="28"/>
          <w:lang w:eastAsia="ru-RU"/>
        </w:rPr>
        <w:t xml:space="preserve"> </w:t>
      </w:r>
      <w:r w:rsidRPr="0001463F">
        <w:rPr>
          <w:rFonts w:cs="Times New Roman"/>
        </w:rPr>
        <w:t>согласно приложению, к настоящему решению.</w:t>
      </w:r>
    </w:p>
    <w:p w:rsidR="00117FB1" w:rsidRDefault="00184481" w:rsidP="00790CAA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>2</w:t>
      </w:r>
      <w:r w:rsidR="00656940">
        <w:rPr>
          <w:szCs w:val="28"/>
        </w:rPr>
        <w:t xml:space="preserve">. </w:t>
      </w:r>
      <w:proofErr w:type="gramStart"/>
      <w:r w:rsidR="00055F48" w:rsidRPr="00656940">
        <w:rPr>
          <w:rFonts w:cs="Times New Roman"/>
          <w:szCs w:val="28"/>
        </w:rPr>
        <w:t>Контроль за</w:t>
      </w:r>
      <w:proofErr w:type="gramEnd"/>
      <w:r w:rsidR="00055F48" w:rsidRPr="00656940">
        <w:rPr>
          <w:rFonts w:cs="Times New Roman"/>
          <w:szCs w:val="28"/>
        </w:rPr>
        <w:t xml:space="preserve"> выполнением настоящего решения </w:t>
      </w:r>
      <w:r w:rsidR="00656940" w:rsidRPr="006A20E0">
        <w:rPr>
          <w:rFonts w:eastAsia="Calibri" w:cs="Times New Roman"/>
          <w:szCs w:val="28"/>
        </w:rPr>
        <w:t xml:space="preserve">возложить на начальника финансового отдела администрации </w:t>
      </w:r>
      <w:proofErr w:type="spellStart"/>
      <w:r w:rsidR="0004033B">
        <w:rPr>
          <w:rFonts w:eastAsia="Calibri" w:cs="Times New Roman"/>
          <w:szCs w:val="28"/>
        </w:rPr>
        <w:t>Новотаман</w:t>
      </w:r>
      <w:r w:rsidR="00656940" w:rsidRPr="006A20E0">
        <w:rPr>
          <w:rFonts w:eastAsia="Calibri" w:cs="Times New Roman"/>
          <w:szCs w:val="28"/>
        </w:rPr>
        <w:t>ского</w:t>
      </w:r>
      <w:proofErr w:type="spellEnd"/>
      <w:r w:rsidR="00656940" w:rsidRPr="006A20E0">
        <w:rPr>
          <w:rFonts w:eastAsia="Calibri" w:cs="Times New Roman"/>
          <w:szCs w:val="28"/>
        </w:rPr>
        <w:t xml:space="preserve"> сельского поселения Темрюкского района </w:t>
      </w:r>
      <w:r w:rsidR="00ED164B">
        <w:rPr>
          <w:rFonts w:eastAsia="Calibri" w:cs="Times New Roman"/>
          <w:szCs w:val="28"/>
        </w:rPr>
        <w:t>(</w:t>
      </w:r>
      <w:proofErr w:type="spellStart"/>
      <w:r w:rsidR="0004033B">
        <w:rPr>
          <w:rFonts w:eastAsia="Calibri" w:cs="Times New Roman"/>
          <w:szCs w:val="28"/>
        </w:rPr>
        <w:t>Даев</w:t>
      </w:r>
      <w:r w:rsidR="00ED164B">
        <w:rPr>
          <w:rFonts w:eastAsia="Calibri" w:cs="Times New Roman"/>
          <w:szCs w:val="28"/>
        </w:rPr>
        <w:t>а</w:t>
      </w:r>
      <w:proofErr w:type="spellEnd"/>
      <w:r w:rsidR="00ED164B">
        <w:rPr>
          <w:rFonts w:eastAsia="Calibri" w:cs="Times New Roman"/>
          <w:szCs w:val="28"/>
        </w:rPr>
        <w:t>)</w:t>
      </w:r>
      <w:r w:rsidR="00656940" w:rsidRPr="006A20E0">
        <w:rPr>
          <w:rFonts w:eastAsia="Calibri" w:cs="Times New Roman"/>
          <w:szCs w:val="28"/>
        </w:rPr>
        <w:t xml:space="preserve"> и постоянную комиссию Совета </w:t>
      </w:r>
      <w:r w:rsidR="0004033B">
        <w:rPr>
          <w:rFonts w:eastAsia="Calibri" w:cs="Times New Roman"/>
          <w:szCs w:val="28"/>
        </w:rPr>
        <w:t>Новотаман</w:t>
      </w:r>
      <w:r w:rsidR="00656940" w:rsidRPr="006A20E0">
        <w:rPr>
          <w:rFonts w:eastAsia="Calibri" w:cs="Times New Roman"/>
          <w:szCs w:val="28"/>
        </w:rPr>
        <w:t>ского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proofErr w:type="spellStart"/>
      <w:r w:rsidR="00ED164B">
        <w:rPr>
          <w:rFonts w:eastAsia="Calibri" w:cs="Times New Roman"/>
          <w:szCs w:val="28"/>
        </w:rPr>
        <w:t>Кашаев</w:t>
      </w:r>
      <w:proofErr w:type="spellEnd"/>
      <w:r w:rsidR="00656940" w:rsidRPr="006A20E0">
        <w:rPr>
          <w:rFonts w:eastAsia="Calibri" w:cs="Times New Roman"/>
          <w:szCs w:val="28"/>
        </w:rPr>
        <w:t>).</w:t>
      </w:r>
    </w:p>
    <w:p w:rsidR="00184481" w:rsidRDefault="00184481" w:rsidP="00184481">
      <w:pPr>
        <w:spacing w:line="240" w:lineRule="auto"/>
        <w:ind w:firstLine="709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3. </w:t>
      </w:r>
      <w:r w:rsidRPr="00A51094">
        <w:rPr>
          <w:szCs w:val="28"/>
        </w:rPr>
        <w:t>Общему отделу (</w:t>
      </w:r>
      <w:r>
        <w:rPr>
          <w:szCs w:val="28"/>
        </w:rPr>
        <w:t>Золотарёва</w:t>
      </w:r>
      <w:r w:rsidRPr="00A51094">
        <w:rPr>
          <w:szCs w:val="28"/>
        </w:rPr>
        <w:t xml:space="preserve"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</w:t>
      </w:r>
      <w:proofErr w:type="spellStart"/>
      <w:r>
        <w:rPr>
          <w:szCs w:val="28"/>
        </w:rPr>
        <w:t>Новотаман</w:t>
      </w:r>
      <w:r w:rsidRPr="00A51094">
        <w:rPr>
          <w:szCs w:val="28"/>
        </w:rPr>
        <w:t>ского</w:t>
      </w:r>
      <w:proofErr w:type="spellEnd"/>
      <w:r w:rsidRPr="00A51094">
        <w:rPr>
          <w:szCs w:val="28"/>
        </w:rPr>
        <w:t xml:space="preserve"> сельского поселения Темрюкского района.</w:t>
      </w:r>
    </w:p>
    <w:p w:rsidR="00055F48" w:rsidRPr="0001463F" w:rsidRDefault="00656940" w:rsidP="000146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</w:rPr>
      </w:pPr>
      <w:r w:rsidRPr="00117FB1">
        <w:rPr>
          <w:szCs w:val="28"/>
        </w:rPr>
        <w:t xml:space="preserve">4. </w:t>
      </w:r>
      <w:r w:rsidR="00406C9E" w:rsidRPr="00117FB1">
        <w:rPr>
          <w:rFonts w:cs="Times New Roman"/>
          <w:szCs w:val="28"/>
        </w:rPr>
        <w:t>Р</w:t>
      </w:r>
      <w:r w:rsidR="00055F48" w:rsidRPr="00117FB1">
        <w:rPr>
          <w:rFonts w:cs="Times New Roman"/>
          <w:szCs w:val="28"/>
        </w:rPr>
        <w:t xml:space="preserve">ешение </w:t>
      </w:r>
      <w:r w:rsidR="00406C9E" w:rsidRPr="00117FB1">
        <w:rPr>
          <w:rFonts w:cs="Times New Roman"/>
          <w:szCs w:val="28"/>
        </w:rPr>
        <w:t>«</w:t>
      </w:r>
      <w:r w:rsidR="0001463F" w:rsidRPr="0001463F">
        <w:rPr>
          <w:rFonts w:cs="Times New Roman"/>
        </w:rPr>
        <w:t xml:space="preserve">Об утверждении Порядка определения части территории в </w:t>
      </w:r>
      <w:proofErr w:type="spellStart"/>
      <w:r w:rsidR="0004033B">
        <w:rPr>
          <w:rFonts w:eastAsia="Times New Roman" w:cs="Times New Roman"/>
          <w:szCs w:val="28"/>
          <w:lang w:eastAsia="ru-RU"/>
        </w:rPr>
        <w:t>Новотаман</w:t>
      </w:r>
      <w:r w:rsidR="0001463F" w:rsidRPr="0001463F">
        <w:rPr>
          <w:rFonts w:eastAsia="Times New Roman" w:cs="Times New Roman"/>
          <w:szCs w:val="28"/>
          <w:lang w:eastAsia="ru-RU"/>
        </w:rPr>
        <w:t>ском</w:t>
      </w:r>
      <w:proofErr w:type="spellEnd"/>
      <w:r w:rsidR="0001463F" w:rsidRPr="0001463F">
        <w:rPr>
          <w:rFonts w:eastAsia="Times New Roman" w:cs="Times New Roman"/>
          <w:szCs w:val="28"/>
          <w:lang w:eastAsia="ru-RU"/>
        </w:rPr>
        <w:t xml:space="preserve"> сельском поселении Темрюкского района</w:t>
      </w:r>
      <w:r w:rsidR="0001463F" w:rsidRPr="0001463F">
        <w:rPr>
          <w:rFonts w:cs="Times New Roman"/>
        </w:rPr>
        <w:t>, на которой могут реализовываться инициативные проекты</w:t>
      </w:r>
      <w:r w:rsidR="00406C9E" w:rsidRPr="00117FB1">
        <w:rPr>
          <w:rFonts w:cs="Times New Roman"/>
          <w:szCs w:val="28"/>
        </w:rPr>
        <w:t xml:space="preserve">» </w:t>
      </w:r>
      <w:r w:rsidR="00843E26" w:rsidRPr="00117FB1">
        <w:rPr>
          <w:rFonts w:cs="Times New Roman"/>
        </w:rPr>
        <w:t xml:space="preserve">вступает в силу </w:t>
      </w:r>
      <w:r w:rsidR="00FE5B0A">
        <w:rPr>
          <w:rFonts w:cs="Times New Roman"/>
        </w:rPr>
        <w:t>с момента</w:t>
      </w:r>
      <w:r w:rsidR="00843E26" w:rsidRPr="00117FB1">
        <w:rPr>
          <w:rFonts w:cs="Times New Roman"/>
        </w:rPr>
        <w:t xml:space="preserve"> его официального опубликования</w:t>
      </w:r>
      <w:r w:rsidR="00843E26" w:rsidRPr="004772C2">
        <w:t>.</w:t>
      </w:r>
    </w:p>
    <w:p w:rsidR="00055F48" w:rsidRDefault="00055F48" w:rsidP="00055F48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834"/>
        <w:gridCol w:w="281"/>
        <w:gridCol w:w="4457"/>
      </w:tblGrid>
      <w:tr w:rsidR="00055F48" w:rsidRPr="0090373F" w:rsidTr="002559BA">
        <w:trPr>
          <w:trHeight w:val="2020"/>
        </w:trPr>
        <w:tc>
          <w:tcPr>
            <w:tcW w:w="5210" w:type="dxa"/>
          </w:tcPr>
          <w:p w:rsidR="00790CAA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Глава  </w:t>
            </w:r>
            <w:proofErr w:type="spellStart"/>
            <w:r w:rsidR="0004033B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>ского</w:t>
            </w:r>
            <w:proofErr w:type="spellEnd"/>
          </w:p>
          <w:p w:rsidR="00790CAA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сельского поселения</w:t>
            </w:r>
          </w:p>
          <w:p w:rsidR="00790CAA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                      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_____________________</w:t>
            </w:r>
            <w:r w:rsidR="0004033B">
              <w:rPr>
                <w:szCs w:val="28"/>
              </w:rPr>
              <w:t xml:space="preserve">Г.П. </w:t>
            </w:r>
            <w:proofErr w:type="spellStart"/>
            <w:r w:rsidR="0004033B">
              <w:rPr>
                <w:szCs w:val="28"/>
              </w:rPr>
              <w:t>Шлахтер</w:t>
            </w:r>
            <w:proofErr w:type="spellEnd"/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790CAA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 04 » марта 2021</w:t>
            </w:r>
            <w:r w:rsidR="00055F48">
              <w:rPr>
                <w:szCs w:val="28"/>
              </w:rPr>
              <w:t xml:space="preserve"> года</w:t>
            </w:r>
          </w:p>
        </w:tc>
        <w:tc>
          <w:tcPr>
            <w:tcW w:w="300" w:type="dxa"/>
          </w:tcPr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910" w:type="dxa"/>
          </w:tcPr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Председатель Совета </w:t>
            </w:r>
            <w:r w:rsidR="0004033B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>ского сельского поселения 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</w:t>
            </w:r>
            <w:r w:rsidR="0004033B">
              <w:rPr>
                <w:szCs w:val="28"/>
              </w:rPr>
              <w:t xml:space="preserve">М.И. </w:t>
            </w:r>
            <w:proofErr w:type="spellStart"/>
            <w:r w:rsidR="0004033B">
              <w:rPr>
                <w:szCs w:val="28"/>
              </w:rPr>
              <w:t>Филенкова</w:t>
            </w:r>
            <w:proofErr w:type="spellEnd"/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790CAA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« 04 » марта 2021 </w:t>
            </w:r>
            <w:r w:rsidR="00055F48">
              <w:rPr>
                <w:szCs w:val="28"/>
              </w:rPr>
              <w:t>года</w:t>
            </w:r>
          </w:p>
        </w:tc>
      </w:tr>
    </w:tbl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406C9E" w:rsidRPr="0022065B" w:rsidRDefault="00406C9E" w:rsidP="005F081E">
            <w:pPr>
              <w:jc w:val="center"/>
              <w:rPr>
                <w:rFonts w:cs="Times New Roman"/>
                <w:szCs w:val="28"/>
              </w:rPr>
            </w:pPr>
          </w:p>
          <w:p w:rsidR="0022065B" w:rsidRPr="0022065B" w:rsidRDefault="0022065B" w:rsidP="005F081E">
            <w:pPr>
              <w:jc w:val="center"/>
              <w:rPr>
                <w:rFonts w:cs="Times New Roman"/>
                <w:szCs w:val="28"/>
              </w:rPr>
            </w:pPr>
          </w:p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</w:p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04033B" w:rsidRDefault="00C45637" w:rsidP="00C45637">
            <w:pPr>
              <w:ind w:left="5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04033B">
              <w:rPr>
                <w:szCs w:val="28"/>
              </w:rPr>
              <w:t xml:space="preserve"> </w:t>
            </w:r>
            <w:r w:rsidR="00406C9E">
              <w:rPr>
                <w:szCs w:val="28"/>
              </w:rPr>
              <w:t>решением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  <w:lang w:val="en-US"/>
              </w:rPr>
              <w:t>XXVI</w:t>
            </w:r>
            <w:r w:rsidRPr="00C45637">
              <w:rPr>
                <w:rFonts w:eastAsia="Calibri" w:cs="Times New Roman"/>
                <w:szCs w:val="28"/>
              </w:rPr>
              <w:t xml:space="preserve"> </w:t>
            </w:r>
            <w:r w:rsidR="00406C9E" w:rsidRPr="0035585C">
              <w:rPr>
                <w:rFonts w:eastAsia="Calibri" w:cs="Times New Roman"/>
                <w:szCs w:val="28"/>
              </w:rPr>
              <w:t>сесс</w:t>
            </w:r>
            <w:r w:rsidR="0004033B">
              <w:rPr>
                <w:szCs w:val="28"/>
              </w:rPr>
              <w:t>ии</w:t>
            </w:r>
          </w:p>
          <w:p w:rsidR="0004033B" w:rsidRDefault="0004033B" w:rsidP="00C45637">
            <w:pPr>
              <w:ind w:left="5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C45637">
              <w:rPr>
                <w:szCs w:val="28"/>
              </w:rPr>
              <w:t xml:space="preserve">       </w:t>
            </w:r>
            <w:r w:rsidR="00406C9E">
              <w:rPr>
                <w:szCs w:val="28"/>
              </w:rPr>
              <w:t>Совета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Новотаман</w:t>
            </w:r>
            <w:r w:rsidR="00406C9E">
              <w:rPr>
                <w:rFonts w:eastAsia="Calibri" w:cs="Times New Roman"/>
                <w:szCs w:val="28"/>
              </w:rPr>
              <w:t>ского</w:t>
            </w:r>
            <w:proofErr w:type="spellEnd"/>
            <w:r w:rsidR="00406C9E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406C9E" w:rsidRPr="00943427" w:rsidRDefault="0004033B" w:rsidP="00C45637">
            <w:pPr>
              <w:ind w:left="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C45637">
              <w:rPr>
                <w:rFonts w:eastAsia="Calibri" w:cs="Times New Roman"/>
                <w:szCs w:val="28"/>
              </w:rPr>
              <w:t xml:space="preserve">         </w:t>
            </w:r>
            <w:r w:rsidR="00406C9E">
              <w:rPr>
                <w:rFonts w:eastAsia="Calibri" w:cs="Times New Roman"/>
                <w:szCs w:val="28"/>
              </w:rPr>
              <w:t xml:space="preserve">сельского </w:t>
            </w:r>
            <w:r w:rsidR="00406C9E" w:rsidRPr="0035585C">
              <w:rPr>
                <w:rFonts w:eastAsia="Calibri" w:cs="Times New Roman"/>
                <w:szCs w:val="28"/>
              </w:rPr>
              <w:t>поселения</w:t>
            </w:r>
            <w:r w:rsidR="00406C9E">
              <w:rPr>
                <w:szCs w:val="28"/>
              </w:rPr>
              <w:t xml:space="preserve"> Темрюкского района</w:t>
            </w:r>
            <w:r w:rsidR="00406C9E" w:rsidRPr="0035585C">
              <w:rPr>
                <w:rFonts w:eastAsia="Calibri" w:cs="Times New Roman"/>
                <w:szCs w:val="28"/>
              </w:rPr>
              <w:t xml:space="preserve"> </w:t>
            </w:r>
            <w:r w:rsidR="00C45637">
              <w:rPr>
                <w:rFonts w:eastAsia="Calibri" w:cs="Times New Roman"/>
                <w:szCs w:val="28"/>
                <w:lang w:val="en-US"/>
              </w:rPr>
              <w:t>IV</w:t>
            </w:r>
            <w:r w:rsidR="00C45637">
              <w:rPr>
                <w:rFonts w:eastAsia="Calibri" w:cs="Times New Roman"/>
                <w:szCs w:val="28"/>
              </w:rPr>
              <w:t xml:space="preserve"> </w:t>
            </w:r>
            <w:r w:rsidR="00406C9E" w:rsidRPr="0035585C">
              <w:rPr>
                <w:rFonts w:eastAsia="Calibri" w:cs="Times New Roman"/>
                <w:szCs w:val="28"/>
              </w:rPr>
              <w:t>созыва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 w:rsidR="00FF6E8C">
              <w:rPr>
                <w:szCs w:val="28"/>
              </w:rPr>
              <w:t xml:space="preserve">от </w:t>
            </w:r>
            <w:r w:rsidR="00C45637">
              <w:rPr>
                <w:szCs w:val="28"/>
              </w:rPr>
              <w:t xml:space="preserve">« 04 » марта </w:t>
            </w:r>
            <w:r w:rsidR="00FF6E8C">
              <w:rPr>
                <w:rFonts w:eastAsia="Calibri" w:cs="Times New Roman"/>
                <w:szCs w:val="28"/>
              </w:rPr>
              <w:t>2021</w:t>
            </w:r>
            <w:r w:rsidR="00406C9E">
              <w:rPr>
                <w:rFonts w:eastAsia="Calibri" w:cs="Times New Roman"/>
                <w:szCs w:val="28"/>
              </w:rPr>
              <w:t xml:space="preserve"> г</w:t>
            </w:r>
            <w:r w:rsidR="00C45637">
              <w:rPr>
                <w:rFonts w:eastAsia="Calibri" w:cs="Times New Roman"/>
                <w:szCs w:val="28"/>
              </w:rPr>
              <w:t>ода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 w:rsidR="00C45637">
              <w:rPr>
                <w:rFonts w:eastAsia="Calibri" w:cs="Times New Roman"/>
                <w:szCs w:val="28"/>
              </w:rPr>
              <w:t>№ 93</w:t>
            </w:r>
          </w:p>
          <w:p w:rsidR="005F081E" w:rsidRDefault="005F081E" w:rsidP="005F081E">
            <w:pPr>
              <w:jc w:val="center"/>
              <w:rPr>
                <w:rFonts w:cs="Times New Roman"/>
                <w:szCs w:val="28"/>
              </w:rPr>
            </w:pPr>
          </w:p>
          <w:p w:rsidR="000968AD" w:rsidRPr="00C773FD" w:rsidRDefault="000968AD" w:rsidP="005F081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0968AD" w:rsidRPr="00264E13" w:rsidRDefault="000968AD" w:rsidP="000968AD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Порядок</w:t>
      </w:r>
      <w:r w:rsidRPr="00264E13">
        <w:rPr>
          <w:rFonts w:cs="Times New Roman"/>
          <w:b/>
        </w:rPr>
        <w:t xml:space="preserve"> определения части территории в </w:t>
      </w:r>
      <w:proofErr w:type="spellStart"/>
      <w:r w:rsidR="0004033B">
        <w:rPr>
          <w:rFonts w:eastAsia="Times New Roman" w:cs="Times New Roman"/>
          <w:b/>
          <w:szCs w:val="28"/>
          <w:lang w:eastAsia="ru-RU"/>
        </w:rPr>
        <w:t>Новотаман</w:t>
      </w:r>
      <w:r>
        <w:rPr>
          <w:rFonts w:eastAsia="Times New Roman" w:cs="Times New Roman"/>
          <w:b/>
          <w:szCs w:val="28"/>
          <w:lang w:eastAsia="ru-RU"/>
        </w:rPr>
        <w:t>ском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сельском поселении Темрюкского района</w:t>
      </w:r>
      <w:r w:rsidRPr="00264E13">
        <w:rPr>
          <w:rFonts w:cs="Times New Roman"/>
          <w:b/>
        </w:rPr>
        <w:t>, на которой могут реализовываться инициативные проекты</w:t>
      </w:r>
    </w:p>
    <w:p w:rsidR="000968AD" w:rsidRPr="00264E13" w:rsidRDefault="000968AD" w:rsidP="000968A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968AD" w:rsidRPr="00264E13" w:rsidRDefault="000968AD" w:rsidP="000968AD">
      <w:pPr>
        <w:pStyle w:val="ConsPlusNormal"/>
        <w:contextualSpacing/>
        <w:jc w:val="center"/>
        <w:rPr>
          <w:sz w:val="28"/>
          <w:szCs w:val="28"/>
        </w:rPr>
      </w:pPr>
      <w:r w:rsidRPr="00264E13">
        <w:rPr>
          <w:sz w:val="28"/>
          <w:szCs w:val="28"/>
        </w:rPr>
        <w:t>Раздел 1. Общие положения</w:t>
      </w:r>
    </w:p>
    <w:p w:rsidR="000968AD" w:rsidRPr="00264E13" w:rsidRDefault="000968AD" w:rsidP="000968A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968AD" w:rsidRPr="00264E13" w:rsidRDefault="000968AD" w:rsidP="000968A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1. Настоящий Порядок определения части территории в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0A7366">
        <w:rPr>
          <w:rFonts w:eastAsia="Times New Roman"/>
          <w:sz w:val="28"/>
          <w:szCs w:val="28"/>
        </w:rPr>
        <w:t>ском</w:t>
      </w:r>
      <w:proofErr w:type="spellEnd"/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в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0A7366">
        <w:rPr>
          <w:rFonts w:eastAsia="Times New Roman"/>
          <w:sz w:val="28"/>
          <w:szCs w:val="28"/>
        </w:rPr>
        <w:t>ском</w:t>
      </w:r>
      <w:proofErr w:type="spellEnd"/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2. Основные понятия, используемые в настоящем Порядке: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264E13">
        <w:rPr>
          <w:sz w:val="28"/>
          <w:szCs w:val="28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0A7366">
        <w:rPr>
          <w:rFonts w:eastAsia="Times New Roman"/>
          <w:sz w:val="28"/>
          <w:szCs w:val="28"/>
        </w:rPr>
        <w:t>ском</w:t>
      </w:r>
      <w:proofErr w:type="spellEnd"/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 xml:space="preserve">, утвержденным решением Совета </w:t>
      </w:r>
      <w:r w:rsidR="0004033B">
        <w:rPr>
          <w:rFonts w:eastAsia="Times New Roman"/>
          <w:sz w:val="28"/>
          <w:szCs w:val="28"/>
        </w:rPr>
        <w:t>Новотаман</w:t>
      </w:r>
      <w:r w:rsidR="000A7366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 xml:space="preserve">, инициаторами проектов в целях реализации на части территории </w:t>
      </w:r>
      <w:r w:rsidR="0004033B">
        <w:rPr>
          <w:rFonts w:eastAsia="Times New Roman"/>
          <w:sz w:val="28"/>
          <w:szCs w:val="28"/>
        </w:rPr>
        <w:t>Новотаман</w:t>
      </w:r>
      <w:r w:rsidR="000A7366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 xml:space="preserve"> мероприятий, имеющих приоритетное значение для жителей </w:t>
      </w:r>
      <w:r w:rsidR="0004033B">
        <w:rPr>
          <w:rFonts w:eastAsia="Times New Roman"/>
          <w:sz w:val="28"/>
          <w:szCs w:val="28"/>
        </w:rPr>
        <w:t>Новотаман</w:t>
      </w:r>
      <w:r w:rsidR="000A7366">
        <w:rPr>
          <w:rFonts w:eastAsia="Times New Roman"/>
          <w:sz w:val="28"/>
          <w:szCs w:val="28"/>
        </w:rPr>
        <w:t>ского сельского поселения Темрюкского района</w:t>
      </w:r>
      <w:proofErr w:type="gramEnd"/>
      <w:r w:rsidRPr="00264E13">
        <w:rPr>
          <w:sz w:val="28"/>
          <w:szCs w:val="28"/>
        </w:rPr>
        <w:t xml:space="preserve"> по решению вопросов местного значения </w:t>
      </w:r>
      <w:r w:rsidR="00FE5B0A">
        <w:rPr>
          <w:sz w:val="28"/>
          <w:szCs w:val="28"/>
        </w:rPr>
        <w:t>сельского поселения</w:t>
      </w:r>
      <w:r w:rsidRPr="00264E13">
        <w:rPr>
          <w:sz w:val="28"/>
          <w:szCs w:val="28"/>
        </w:rPr>
        <w:t xml:space="preserve"> или иных вопросов, право </w:t>
      </w:r>
      <w:proofErr w:type="gramStart"/>
      <w:r w:rsidRPr="00264E13">
        <w:rPr>
          <w:sz w:val="28"/>
          <w:szCs w:val="28"/>
        </w:rPr>
        <w:t>решения</w:t>
      </w:r>
      <w:proofErr w:type="gramEnd"/>
      <w:r w:rsidRPr="00264E13">
        <w:rPr>
          <w:sz w:val="28"/>
          <w:szCs w:val="28"/>
        </w:rPr>
        <w:t xml:space="preserve"> которых предоставлено органам местного самоуправления в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0A7366">
        <w:rPr>
          <w:rFonts w:eastAsia="Times New Roman"/>
          <w:sz w:val="28"/>
          <w:szCs w:val="28"/>
        </w:rPr>
        <w:t>ском</w:t>
      </w:r>
      <w:proofErr w:type="spellEnd"/>
      <w:r w:rsidR="000A7366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;</w:t>
      </w:r>
    </w:p>
    <w:p w:rsidR="009A742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инициаторы проекта - физические, юридические лица, соответствующие требованиям, установленным Федеральным з</w:t>
      </w:r>
      <w:r w:rsidR="000A7366">
        <w:rPr>
          <w:sz w:val="28"/>
          <w:szCs w:val="28"/>
        </w:rPr>
        <w:t xml:space="preserve">аконом от 06 октября 2003 года </w:t>
      </w:r>
      <w:r w:rsidR="009A7423">
        <w:rPr>
          <w:sz w:val="28"/>
          <w:szCs w:val="28"/>
        </w:rPr>
        <w:t xml:space="preserve"> </w:t>
      </w:r>
    </w:p>
    <w:p w:rsidR="000968AD" w:rsidRPr="00264E13" w:rsidRDefault="000A7366" w:rsidP="009A7423">
      <w:pPr>
        <w:pStyle w:val="ConsPlusNormal"/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968AD" w:rsidRPr="00264E1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</w:t>
      </w:r>
      <w:bookmarkStart w:id="0" w:name="_GoBack"/>
      <w:bookmarkEnd w:id="0"/>
      <w:r w:rsidR="000968AD" w:rsidRPr="00264E13">
        <w:rPr>
          <w:sz w:val="28"/>
          <w:szCs w:val="28"/>
        </w:rPr>
        <w:t xml:space="preserve">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ском</w:t>
      </w:r>
      <w:proofErr w:type="spellEnd"/>
      <w:r w:rsidR="0099102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="000968AD" w:rsidRPr="00264E13">
        <w:rPr>
          <w:sz w:val="28"/>
          <w:szCs w:val="28"/>
        </w:rPr>
        <w:t>;</w:t>
      </w:r>
    </w:p>
    <w:p w:rsidR="000968AD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уполномоченный орган - </w:t>
      </w:r>
      <w:r w:rsidRPr="00C45637">
        <w:rPr>
          <w:sz w:val="28"/>
          <w:szCs w:val="28"/>
        </w:rPr>
        <w:t>отраслевой (функциональный) орган</w:t>
      </w:r>
      <w:r w:rsidRPr="00264E13">
        <w:rPr>
          <w:sz w:val="28"/>
          <w:szCs w:val="28"/>
        </w:rPr>
        <w:t xml:space="preserve"> администрации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ском</w:t>
      </w:r>
      <w:proofErr w:type="spellEnd"/>
      <w:r w:rsidR="0099102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.</w:t>
      </w:r>
    </w:p>
    <w:p w:rsidR="00C45637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C45637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C45637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C45637" w:rsidRPr="00264E13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0968AD" w:rsidRPr="00264E13" w:rsidRDefault="000968AD" w:rsidP="000968A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968AD" w:rsidRPr="00264E13" w:rsidRDefault="000968AD" w:rsidP="000968AD">
      <w:pPr>
        <w:pStyle w:val="ConsPlusNormal"/>
        <w:contextualSpacing/>
        <w:jc w:val="center"/>
        <w:rPr>
          <w:sz w:val="28"/>
          <w:szCs w:val="28"/>
        </w:rPr>
      </w:pPr>
      <w:r w:rsidRPr="00264E13">
        <w:rPr>
          <w:sz w:val="28"/>
          <w:szCs w:val="28"/>
        </w:rPr>
        <w:t xml:space="preserve">Раздел 2. Определение части территории в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ском</w:t>
      </w:r>
      <w:proofErr w:type="spellEnd"/>
      <w:r w:rsidR="0099102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, на которой могут реализовываться инициативные проекты</w:t>
      </w:r>
    </w:p>
    <w:p w:rsidR="000968AD" w:rsidRPr="00264E13" w:rsidRDefault="000968AD" w:rsidP="000968A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968AD" w:rsidRPr="00264E13" w:rsidRDefault="000968AD" w:rsidP="000968A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1. Часть территории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администрации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>.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2. </w:t>
      </w:r>
      <w:proofErr w:type="gramStart"/>
      <w:r w:rsidRPr="00264E13">
        <w:rPr>
          <w:sz w:val="28"/>
          <w:szCs w:val="28"/>
        </w:rPr>
        <w:t xml:space="preserve">Для определения части территории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="0099102B" w:rsidRPr="00264E13">
        <w:rPr>
          <w:sz w:val="28"/>
          <w:szCs w:val="28"/>
        </w:rPr>
        <w:t xml:space="preserve"> </w:t>
      </w:r>
      <w:r w:rsidRPr="00264E13">
        <w:rPr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ском</w:t>
      </w:r>
      <w:proofErr w:type="spellEnd"/>
      <w:r w:rsidR="0099102B">
        <w:rPr>
          <w:rFonts w:eastAsia="Times New Roman"/>
          <w:sz w:val="28"/>
          <w:szCs w:val="28"/>
        </w:rPr>
        <w:t xml:space="preserve"> сельском поселении Темрюкского района</w:t>
      </w:r>
      <w:r w:rsidRPr="00264E13">
        <w:rPr>
          <w:sz w:val="28"/>
          <w:szCs w:val="28"/>
        </w:rPr>
        <w:t>.</w:t>
      </w:r>
      <w:proofErr w:type="gramEnd"/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3. Информация об инициативном проекте включает в себя: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1) наименование инициативного проекта;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2) вопросы местного значения, полномочия по решению вопросов местного значения или иных вопросов, право решения, которых предоставлено органам местного самоуправления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>, на исполнение которых направлен инициативный проект;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3) описание инициативного проекта (описание проблемы и обоснование ее актуальности (остроты), описание мероприятий по его реализации);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4) сведения о предполагаемой части территории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>, на которой могут реализовываться инициативные проекты;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4. Уполномоченный орган в течение двух рабочих дней со дня внесения в администрацию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="0099102B" w:rsidRPr="00264E13">
        <w:rPr>
          <w:sz w:val="28"/>
          <w:szCs w:val="28"/>
        </w:rPr>
        <w:t xml:space="preserve"> </w:t>
      </w:r>
      <w:r w:rsidRPr="00264E13">
        <w:rPr>
          <w:sz w:val="28"/>
          <w:szCs w:val="28"/>
        </w:rPr>
        <w:t xml:space="preserve">информации об инициативном проекте направляет ее в адрес отраслевых (функциональных) органов администрации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>, курирующих соответствующие направления деятельности.</w:t>
      </w: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5. </w:t>
      </w:r>
      <w:r w:rsidR="00F56BDB">
        <w:rPr>
          <w:sz w:val="28"/>
          <w:szCs w:val="28"/>
        </w:rPr>
        <w:t>Администрация</w:t>
      </w:r>
      <w:r w:rsidRPr="00264E13">
        <w:rPr>
          <w:sz w:val="28"/>
          <w:szCs w:val="28"/>
        </w:rPr>
        <w:t xml:space="preserve"> </w:t>
      </w:r>
      <w:r w:rsidR="0004033B">
        <w:rPr>
          <w:rFonts w:eastAsia="Times New Roman"/>
          <w:sz w:val="28"/>
          <w:szCs w:val="28"/>
        </w:rPr>
        <w:t>Новотаман</w:t>
      </w:r>
      <w:r w:rsidR="0099102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="0099102B">
        <w:rPr>
          <w:sz w:val="28"/>
          <w:szCs w:val="28"/>
        </w:rPr>
        <w:t>, на территории которого</w:t>
      </w:r>
      <w:r w:rsidRPr="00264E13">
        <w:rPr>
          <w:sz w:val="28"/>
          <w:szCs w:val="28"/>
        </w:rPr>
        <w:t xml:space="preserve"> инициативный проект планируется (предлагается) к реализации,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0968AD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администрацию </w:t>
      </w:r>
      <w:r w:rsidR="0004033B">
        <w:rPr>
          <w:rFonts w:eastAsia="Times New Roman"/>
          <w:sz w:val="28"/>
          <w:szCs w:val="28"/>
        </w:rPr>
        <w:t>Новотаман</w:t>
      </w:r>
      <w:r w:rsidR="00F56BD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>.</w:t>
      </w:r>
    </w:p>
    <w:p w:rsidR="00C45637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C45637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C45637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C45637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C45637" w:rsidRPr="00264E13" w:rsidRDefault="00C45637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0968AD" w:rsidRPr="00264E13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6. Уполномоченный орган с учетом поступивших рекомендаций подготавливает проект постановления администрации </w:t>
      </w:r>
      <w:r w:rsidR="0004033B">
        <w:rPr>
          <w:rFonts w:eastAsia="Times New Roman"/>
          <w:sz w:val="28"/>
          <w:szCs w:val="28"/>
        </w:rPr>
        <w:t>Новотаман</w:t>
      </w:r>
      <w:r w:rsidR="00F56BD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 xml:space="preserve"> об определении части территории </w:t>
      </w:r>
      <w:r w:rsidR="0004033B">
        <w:rPr>
          <w:rFonts w:eastAsia="Times New Roman"/>
          <w:sz w:val="28"/>
          <w:szCs w:val="28"/>
        </w:rPr>
        <w:t>Новотаман</w:t>
      </w:r>
      <w:r w:rsidR="00F56BD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>, на которой может реализовываться инициативный проект.</w:t>
      </w:r>
    </w:p>
    <w:p w:rsidR="000968AD" w:rsidRPr="00D262E1" w:rsidRDefault="000968AD" w:rsidP="000968A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64E13">
        <w:rPr>
          <w:sz w:val="28"/>
          <w:szCs w:val="28"/>
        </w:rPr>
        <w:t xml:space="preserve">7. Копия постановления администрации </w:t>
      </w:r>
      <w:r w:rsidR="0004033B">
        <w:rPr>
          <w:rFonts w:eastAsia="Times New Roman"/>
          <w:sz w:val="28"/>
          <w:szCs w:val="28"/>
        </w:rPr>
        <w:t>Новотаман</w:t>
      </w:r>
      <w:r w:rsidR="00F56BD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 xml:space="preserve"> об определении части территории </w:t>
      </w:r>
      <w:r w:rsidR="0004033B">
        <w:rPr>
          <w:rFonts w:eastAsia="Times New Roman"/>
          <w:sz w:val="28"/>
          <w:szCs w:val="28"/>
        </w:rPr>
        <w:t>Новотаман</w:t>
      </w:r>
      <w:r w:rsidR="00F56BDB">
        <w:rPr>
          <w:rFonts w:eastAsia="Times New Roman"/>
          <w:sz w:val="28"/>
          <w:szCs w:val="28"/>
        </w:rPr>
        <w:t>ского сельского поселения Темрюкского района</w:t>
      </w:r>
      <w:r w:rsidRPr="00264E13">
        <w:rPr>
          <w:sz w:val="28"/>
          <w:szCs w:val="28"/>
        </w:rPr>
        <w:t>, на которой может реализовываться инициативный проект, не позднее 3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264E13">
        <w:rPr>
          <w:sz w:val="28"/>
          <w:szCs w:val="28"/>
        </w:rPr>
        <w:t xml:space="preserve"> (-</w:t>
      </w:r>
      <w:proofErr w:type="spellStart"/>
      <w:proofErr w:type="gramEnd"/>
      <w:r w:rsidRPr="00264E13">
        <w:rPr>
          <w:sz w:val="28"/>
          <w:szCs w:val="28"/>
        </w:rPr>
        <w:t>ых</w:t>
      </w:r>
      <w:proofErr w:type="spellEnd"/>
      <w:r w:rsidRPr="00264E13">
        <w:rPr>
          <w:sz w:val="28"/>
          <w:szCs w:val="28"/>
        </w:rPr>
        <w:t>) указаны в информации об инициативном проекте.</w:t>
      </w:r>
    </w:p>
    <w:p w:rsidR="000968AD" w:rsidRDefault="000968AD" w:rsidP="000968AD">
      <w:pPr>
        <w:contextualSpacing/>
      </w:pPr>
    </w:p>
    <w:p w:rsidR="00C45637" w:rsidRDefault="00C45637" w:rsidP="000968AD">
      <w:pPr>
        <w:contextualSpacing/>
      </w:pPr>
    </w:p>
    <w:p w:rsidR="00C45637" w:rsidRDefault="00C45637" w:rsidP="00C45637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Начальник финансового отдела</w:t>
      </w:r>
    </w:p>
    <w:p w:rsidR="00C45637" w:rsidRDefault="00C45637" w:rsidP="00C45637">
      <w:pPr>
        <w:spacing w:after="0" w:line="240" w:lineRule="auto"/>
        <w:jc w:val="both"/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Новотаманского</w:t>
      </w:r>
      <w:proofErr w:type="spellEnd"/>
    </w:p>
    <w:p w:rsidR="00C45637" w:rsidRDefault="00C45637" w:rsidP="00C45637">
      <w:pPr>
        <w:spacing w:after="0" w:line="240" w:lineRule="auto"/>
        <w:jc w:val="both"/>
      </w:pPr>
      <w:r>
        <w:rPr>
          <w:szCs w:val="28"/>
        </w:rPr>
        <w:t>сельского поселения</w:t>
      </w:r>
    </w:p>
    <w:p w:rsidR="00C45637" w:rsidRDefault="00C45637" w:rsidP="00C4563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Е.Н. </w:t>
      </w:r>
      <w:proofErr w:type="spellStart"/>
      <w:r>
        <w:rPr>
          <w:szCs w:val="28"/>
        </w:rPr>
        <w:t>Даева</w:t>
      </w:r>
      <w:proofErr w:type="spellEnd"/>
    </w:p>
    <w:p w:rsidR="00C45637" w:rsidRDefault="00C45637" w:rsidP="00C45637">
      <w:pPr>
        <w:spacing w:after="0" w:line="240" w:lineRule="auto"/>
        <w:jc w:val="both"/>
        <w:rPr>
          <w:szCs w:val="28"/>
        </w:rPr>
      </w:pPr>
    </w:p>
    <w:p w:rsidR="00117FB1" w:rsidRPr="00B62C4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282696" w:rsidRPr="00C773FD" w:rsidRDefault="00282696" w:rsidP="005F081E">
      <w:pPr>
        <w:jc w:val="center"/>
        <w:rPr>
          <w:rFonts w:cs="Times New Roman"/>
          <w:b/>
          <w:szCs w:val="28"/>
        </w:rPr>
      </w:pPr>
    </w:p>
    <w:sectPr w:rsidR="00282696" w:rsidRPr="00C773FD" w:rsidSect="00790CAA">
      <w:headerReference w:type="default" r:id="rId9"/>
      <w:headerReference w:type="first" r:id="rId10"/>
      <w:pgSz w:w="11906" w:h="16838"/>
      <w:pgMar w:top="-567" w:right="849" w:bottom="142" w:left="1701" w:header="284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6B" w:rsidRDefault="0041476B" w:rsidP="00716048">
      <w:pPr>
        <w:spacing w:after="0" w:line="240" w:lineRule="auto"/>
      </w:pPr>
      <w:r>
        <w:separator/>
      </w:r>
    </w:p>
  </w:endnote>
  <w:endnote w:type="continuationSeparator" w:id="0">
    <w:p w:rsidR="0041476B" w:rsidRDefault="0041476B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6B" w:rsidRDefault="0041476B" w:rsidP="00716048">
      <w:pPr>
        <w:spacing w:after="0" w:line="240" w:lineRule="auto"/>
      </w:pPr>
      <w:r>
        <w:separator/>
      </w:r>
    </w:p>
  </w:footnote>
  <w:footnote w:type="continuationSeparator" w:id="0">
    <w:p w:rsidR="0041476B" w:rsidRDefault="0041476B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99102B" w:rsidRDefault="0012799E">
        <w:pPr>
          <w:pStyle w:val="a4"/>
          <w:jc w:val="center"/>
        </w:pPr>
        <w:fldSimple w:instr="PAGE   \* MERGEFORMAT">
          <w:r w:rsidR="0022065B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AA" w:rsidRDefault="00790CAA">
    <w:pPr>
      <w:pStyle w:val="a4"/>
      <w:jc w:val="center"/>
    </w:pPr>
  </w:p>
  <w:p w:rsidR="0099102B" w:rsidRDefault="009910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06609"/>
    <w:rsid w:val="0001463F"/>
    <w:rsid w:val="0004033B"/>
    <w:rsid w:val="000522F0"/>
    <w:rsid w:val="00052759"/>
    <w:rsid w:val="00055F48"/>
    <w:rsid w:val="00056347"/>
    <w:rsid w:val="000644A9"/>
    <w:rsid w:val="000672D2"/>
    <w:rsid w:val="0007363E"/>
    <w:rsid w:val="000877C0"/>
    <w:rsid w:val="000968AD"/>
    <w:rsid w:val="000A0C3A"/>
    <w:rsid w:val="000A3A30"/>
    <w:rsid w:val="000A7366"/>
    <w:rsid w:val="000B3678"/>
    <w:rsid w:val="00117FB1"/>
    <w:rsid w:val="00124E72"/>
    <w:rsid w:val="0012799E"/>
    <w:rsid w:val="001413AF"/>
    <w:rsid w:val="00184481"/>
    <w:rsid w:val="001B3E15"/>
    <w:rsid w:val="001D3955"/>
    <w:rsid w:val="001D7B54"/>
    <w:rsid w:val="001E0D14"/>
    <w:rsid w:val="001F2695"/>
    <w:rsid w:val="0022065B"/>
    <w:rsid w:val="00223000"/>
    <w:rsid w:val="00224CB0"/>
    <w:rsid w:val="00233D63"/>
    <w:rsid w:val="002559BA"/>
    <w:rsid w:val="0028003F"/>
    <w:rsid w:val="00282696"/>
    <w:rsid w:val="002956D0"/>
    <w:rsid w:val="002A4DFF"/>
    <w:rsid w:val="002C20D6"/>
    <w:rsid w:val="002D6CBD"/>
    <w:rsid w:val="002D6DF0"/>
    <w:rsid w:val="002E314C"/>
    <w:rsid w:val="002E512D"/>
    <w:rsid w:val="00301753"/>
    <w:rsid w:val="0030325A"/>
    <w:rsid w:val="00321131"/>
    <w:rsid w:val="00341908"/>
    <w:rsid w:val="00342A79"/>
    <w:rsid w:val="0034779A"/>
    <w:rsid w:val="00364B8A"/>
    <w:rsid w:val="00372368"/>
    <w:rsid w:val="00374CA3"/>
    <w:rsid w:val="003A3729"/>
    <w:rsid w:val="003A6BD3"/>
    <w:rsid w:val="003C4158"/>
    <w:rsid w:val="003C7119"/>
    <w:rsid w:val="004004A3"/>
    <w:rsid w:val="00406C9E"/>
    <w:rsid w:val="0041476B"/>
    <w:rsid w:val="004317DA"/>
    <w:rsid w:val="0045473F"/>
    <w:rsid w:val="00463ED2"/>
    <w:rsid w:val="004772C2"/>
    <w:rsid w:val="00481F7D"/>
    <w:rsid w:val="004A36C5"/>
    <w:rsid w:val="004A7A4A"/>
    <w:rsid w:val="004B456B"/>
    <w:rsid w:val="004E118D"/>
    <w:rsid w:val="004F2BDD"/>
    <w:rsid w:val="00503ADF"/>
    <w:rsid w:val="005127F1"/>
    <w:rsid w:val="005329BE"/>
    <w:rsid w:val="00551124"/>
    <w:rsid w:val="00554612"/>
    <w:rsid w:val="005B7927"/>
    <w:rsid w:val="005D19F8"/>
    <w:rsid w:val="005E7A3F"/>
    <w:rsid w:val="005F081E"/>
    <w:rsid w:val="006277BC"/>
    <w:rsid w:val="00627D69"/>
    <w:rsid w:val="00635B73"/>
    <w:rsid w:val="00642D48"/>
    <w:rsid w:val="00650F83"/>
    <w:rsid w:val="006553F8"/>
    <w:rsid w:val="00656940"/>
    <w:rsid w:val="00671A27"/>
    <w:rsid w:val="00690023"/>
    <w:rsid w:val="00692DA1"/>
    <w:rsid w:val="006A47C6"/>
    <w:rsid w:val="006B231C"/>
    <w:rsid w:val="006B7E3E"/>
    <w:rsid w:val="006C19A4"/>
    <w:rsid w:val="006D5DF5"/>
    <w:rsid w:val="006D6D9C"/>
    <w:rsid w:val="006D7176"/>
    <w:rsid w:val="006E3004"/>
    <w:rsid w:val="006F6D70"/>
    <w:rsid w:val="007010F4"/>
    <w:rsid w:val="00716048"/>
    <w:rsid w:val="007551BE"/>
    <w:rsid w:val="00760398"/>
    <w:rsid w:val="00782F55"/>
    <w:rsid w:val="00787761"/>
    <w:rsid w:val="00790CAA"/>
    <w:rsid w:val="007C7DE7"/>
    <w:rsid w:val="007D2B3D"/>
    <w:rsid w:val="007D70FC"/>
    <w:rsid w:val="007F2C99"/>
    <w:rsid w:val="00806BFE"/>
    <w:rsid w:val="00842890"/>
    <w:rsid w:val="00843E26"/>
    <w:rsid w:val="008471C1"/>
    <w:rsid w:val="00847AEF"/>
    <w:rsid w:val="00850639"/>
    <w:rsid w:val="00856CC4"/>
    <w:rsid w:val="008A7E27"/>
    <w:rsid w:val="008C61B6"/>
    <w:rsid w:val="008D16B0"/>
    <w:rsid w:val="008D4A2B"/>
    <w:rsid w:val="00923DBA"/>
    <w:rsid w:val="009478BE"/>
    <w:rsid w:val="00952BD1"/>
    <w:rsid w:val="00955D92"/>
    <w:rsid w:val="00986AD0"/>
    <w:rsid w:val="00987C9B"/>
    <w:rsid w:val="0099102B"/>
    <w:rsid w:val="0099468F"/>
    <w:rsid w:val="009A7423"/>
    <w:rsid w:val="009D124D"/>
    <w:rsid w:val="009D20DB"/>
    <w:rsid w:val="009F62C6"/>
    <w:rsid w:val="00A51094"/>
    <w:rsid w:val="00A71299"/>
    <w:rsid w:val="00A75F40"/>
    <w:rsid w:val="00AC5C74"/>
    <w:rsid w:val="00AF5695"/>
    <w:rsid w:val="00B03F56"/>
    <w:rsid w:val="00B224A2"/>
    <w:rsid w:val="00B51128"/>
    <w:rsid w:val="00B6042D"/>
    <w:rsid w:val="00B61A38"/>
    <w:rsid w:val="00B62C44"/>
    <w:rsid w:val="00B73EB0"/>
    <w:rsid w:val="00BA1F04"/>
    <w:rsid w:val="00BA6D04"/>
    <w:rsid w:val="00BC1C87"/>
    <w:rsid w:val="00BC5AEC"/>
    <w:rsid w:val="00BD47E8"/>
    <w:rsid w:val="00BF319E"/>
    <w:rsid w:val="00BF335C"/>
    <w:rsid w:val="00C1188C"/>
    <w:rsid w:val="00C12857"/>
    <w:rsid w:val="00C25491"/>
    <w:rsid w:val="00C45637"/>
    <w:rsid w:val="00C61C54"/>
    <w:rsid w:val="00C63A24"/>
    <w:rsid w:val="00C64753"/>
    <w:rsid w:val="00C773FD"/>
    <w:rsid w:val="00C8224F"/>
    <w:rsid w:val="00C82283"/>
    <w:rsid w:val="00C928B8"/>
    <w:rsid w:val="00C94C96"/>
    <w:rsid w:val="00C97B80"/>
    <w:rsid w:val="00CC064D"/>
    <w:rsid w:val="00CD149C"/>
    <w:rsid w:val="00D22BD7"/>
    <w:rsid w:val="00D41F51"/>
    <w:rsid w:val="00D75ABE"/>
    <w:rsid w:val="00D75C42"/>
    <w:rsid w:val="00E15592"/>
    <w:rsid w:val="00E97187"/>
    <w:rsid w:val="00ED164B"/>
    <w:rsid w:val="00ED4F3A"/>
    <w:rsid w:val="00EF408B"/>
    <w:rsid w:val="00F11490"/>
    <w:rsid w:val="00F17248"/>
    <w:rsid w:val="00F35D0E"/>
    <w:rsid w:val="00F450AF"/>
    <w:rsid w:val="00F535C0"/>
    <w:rsid w:val="00F56BDB"/>
    <w:rsid w:val="00F94E4F"/>
    <w:rsid w:val="00F97AF6"/>
    <w:rsid w:val="00FE5B0A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A4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BF2B0-1324-48E5-87BF-6CD98012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совет</cp:lastModifiedBy>
  <cp:revision>22</cp:revision>
  <cp:lastPrinted>2021-03-05T05:56:00Z</cp:lastPrinted>
  <dcterms:created xsi:type="dcterms:W3CDTF">2021-01-25T11:50:00Z</dcterms:created>
  <dcterms:modified xsi:type="dcterms:W3CDTF">2021-03-10T06:55:00Z</dcterms:modified>
</cp:coreProperties>
</file>