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78" w:rsidRDefault="00526E31" w:rsidP="00526E3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E31" w:rsidRDefault="00526E31" w:rsidP="00526E31">
      <w:pPr>
        <w:shd w:val="clear" w:color="auto" w:fill="FFFFFF"/>
        <w:spacing w:line="322" w:lineRule="exact"/>
        <w:ind w:right="-7"/>
        <w:rPr>
          <w:b/>
          <w:bCs/>
          <w:spacing w:val="-2"/>
          <w:sz w:val="28"/>
          <w:szCs w:val="28"/>
        </w:rPr>
      </w:pPr>
    </w:p>
    <w:p w:rsidR="00C21478" w:rsidRDefault="00C21478" w:rsidP="00C21478">
      <w:pPr>
        <w:shd w:val="clear" w:color="auto" w:fill="FFFFFF"/>
        <w:spacing w:line="322" w:lineRule="exact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СОВЕТ НОВОТАМАНСКОГО СЕЛЬСКОГО ПОСЕЛЕНИЯ</w:t>
      </w:r>
    </w:p>
    <w:p w:rsidR="00C21478" w:rsidRDefault="00C21478" w:rsidP="00C21478">
      <w:pPr>
        <w:shd w:val="clear" w:color="auto" w:fill="FFFFFF"/>
        <w:spacing w:line="322" w:lineRule="exact"/>
        <w:ind w:right="-7"/>
        <w:jc w:val="center"/>
      </w:pPr>
      <w:r>
        <w:rPr>
          <w:b/>
          <w:bCs/>
          <w:sz w:val="28"/>
          <w:szCs w:val="28"/>
        </w:rPr>
        <w:t>ТЕМРЮКСКОГО РАЙОНА</w:t>
      </w:r>
    </w:p>
    <w:p w:rsidR="00C21478" w:rsidRDefault="00C21478" w:rsidP="00C21478">
      <w:pPr>
        <w:shd w:val="clear" w:color="auto" w:fill="FFFFFF"/>
        <w:spacing w:before="53" w:line="643" w:lineRule="exact"/>
        <w:jc w:val="center"/>
      </w:pPr>
      <w:r>
        <w:rPr>
          <w:b/>
          <w:bCs/>
          <w:sz w:val="28"/>
          <w:szCs w:val="28"/>
        </w:rPr>
        <w:t xml:space="preserve">РЕШЕНИЕ </w:t>
      </w:r>
      <w:r>
        <w:rPr>
          <w:b/>
          <w:sz w:val="28"/>
          <w:szCs w:val="28"/>
        </w:rPr>
        <w:t xml:space="preserve">№ </w:t>
      </w:r>
      <w:r w:rsidR="00EC5155">
        <w:rPr>
          <w:b/>
          <w:sz w:val="28"/>
          <w:szCs w:val="28"/>
        </w:rPr>
        <w:t>105</w:t>
      </w:r>
    </w:p>
    <w:p w:rsidR="00C3370C" w:rsidRDefault="00BE6EFD" w:rsidP="00EC5155">
      <w:pPr>
        <w:shd w:val="clear" w:color="auto" w:fill="FFFFFF"/>
        <w:tabs>
          <w:tab w:val="left" w:pos="1013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21478" w:rsidRDefault="00BE6EFD" w:rsidP="00C3370C">
      <w:pPr>
        <w:shd w:val="clear" w:color="auto" w:fill="FFFFFF"/>
        <w:tabs>
          <w:tab w:val="left" w:pos="10133"/>
        </w:tabs>
      </w:pPr>
      <w:r>
        <w:rPr>
          <w:sz w:val="28"/>
          <w:szCs w:val="28"/>
        </w:rPr>
        <w:t xml:space="preserve">   </w:t>
      </w:r>
      <w:r w:rsidR="00EC5155">
        <w:rPr>
          <w:sz w:val="28"/>
          <w:szCs w:val="28"/>
          <w:lang w:val="en-US"/>
        </w:rPr>
        <w:t>XXVIII</w:t>
      </w:r>
      <w:r w:rsidR="00C21478">
        <w:rPr>
          <w:sz w:val="28"/>
          <w:szCs w:val="28"/>
        </w:rPr>
        <w:t xml:space="preserve"> сессия</w:t>
      </w:r>
      <w:r w:rsidR="00C21478">
        <w:rPr>
          <w:rFonts w:ascii="Arial" w:hAnsi="Arial" w:cs="Arial"/>
          <w:sz w:val="28"/>
          <w:szCs w:val="28"/>
        </w:rPr>
        <w:t xml:space="preserve">                                             </w:t>
      </w:r>
      <w:r w:rsidR="00C3370C">
        <w:rPr>
          <w:rFonts w:ascii="Arial" w:hAnsi="Arial" w:cs="Arial"/>
          <w:sz w:val="28"/>
          <w:szCs w:val="28"/>
        </w:rPr>
        <w:t xml:space="preserve">                  </w:t>
      </w:r>
      <w:r w:rsidR="00C21478">
        <w:rPr>
          <w:rFonts w:ascii="Arial" w:hAnsi="Arial" w:cs="Arial"/>
          <w:sz w:val="28"/>
          <w:szCs w:val="28"/>
        </w:rPr>
        <w:t xml:space="preserve">  </w:t>
      </w:r>
      <w:r w:rsidR="00C3370C">
        <w:rPr>
          <w:rFonts w:ascii="Arial" w:hAnsi="Arial" w:cs="Arial"/>
          <w:sz w:val="28"/>
          <w:szCs w:val="28"/>
        </w:rPr>
        <w:t xml:space="preserve">    </w:t>
      </w:r>
      <w:r w:rsidR="00C21478">
        <w:rPr>
          <w:rFonts w:ascii="Arial" w:hAnsi="Arial" w:cs="Arial"/>
          <w:sz w:val="28"/>
          <w:szCs w:val="28"/>
        </w:rPr>
        <w:t xml:space="preserve">  </w:t>
      </w:r>
      <w:r w:rsidR="00EC5155">
        <w:rPr>
          <w:rFonts w:hAnsi="Arial"/>
          <w:spacing w:val="-1"/>
          <w:sz w:val="28"/>
          <w:szCs w:val="28"/>
          <w:lang w:val="en-US"/>
        </w:rPr>
        <w:t>III</w:t>
      </w:r>
      <w:r w:rsidR="00C21478">
        <w:rPr>
          <w:rFonts w:hAnsi="Arial"/>
          <w:spacing w:val="-1"/>
          <w:sz w:val="28"/>
          <w:szCs w:val="28"/>
        </w:rPr>
        <w:t xml:space="preserve"> </w:t>
      </w:r>
      <w:r w:rsidR="00C21478">
        <w:rPr>
          <w:spacing w:val="-1"/>
          <w:sz w:val="28"/>
          <w:szCs w:val="28"/>
        </w:rPr>
        <w:t>созыва</w:t>
      </w:r>
      <w:r w:rsidR="00EC5155">
        <w:t xml:space="preserve">           </w:t>
      </w:r>
      <w:r>
        <w:t xml:space="preserve">                                     </w:t>
      </w:r>
      <w:r w:rsidR="00C3370C">
        <w:t xml:space="preserve">              </w:t>
      </w:r>
      <w:r>
        <w:t xml:space="preserve">  </w:t>
      </w:r>
      <w:proofErr w:type="gramStart"/>
      <w:r>
        <w:rPr>
          <w:spacing w:val="-3"/>
          <w:sz w:val="28"/>
          <w:szCs w:val="28"/>
        </w:rPr>
        <w:t>10</w:t>
      </w:r>
      <w:r w:rsidR="00EC5155">
        <w:rPr>
          <w:spacing w:val="-3"/>
          <w:sz w:val="28"/>
          <w:szCs w:val="28"/>
        </w:rPr>
        <w:t xml:space="preserve">  марта</w:t>
      </w:r>
      <w:proofErr w:type="gramEnd"/>
      <w:r w:rsidR="00EC5155">
        <w:rPr>
          <w:spacing w:val="-3"/>
          <w:sz w:val="28"/>
          <w:szCs w:val="28"/>
        </w:rPr>
        <w:t xml:space="preserve"> </w:t>
      </w:r>
      <w:r w:rsidR="00C21478">
        <w:rPr>
          <w:spacing w:val="-3"/>
          <w:sz w:val="28"/>
          <w:szCs w:val="28"/>
        </w:rPr>
        <w:t xml:space="preserve"> 2016 года</w:t>
      </w:r>
      <w:r w:rsidR="00C21478">
        <w:rPr>
          <w:rFonts w:ascii="Arial" w:hAnsi="Arial" w:cs="Arial"/>
          <w:sz w:val="28"/>
          <w:szCs w:val="28"/>
        </w:rPr>
        <w:t xml:space="preserve">                                         </w:t>
      </w:r>
      <w:r w:rsidR="00C3370C">
        <w:rPr>
          <w:rFonts w:ascii="Arial" w:hAnsi="Arial" w:cs="Arial"/>
          <w:sz w:val="28"/>
          <w:szCs w:val="28"/>
        </w:rPr>
        <w:t xml:space="preserve">                   </w:t>
      </w:r>
      <w:r w:rsidR="00C21478">
        <w:rPr>
          <w:rFonts w:ascii="Arial" w:hAnsi="Arial" w:cs="Arial"/>
          <w:sz w:val="28"/>
          <w:szCs w:val="28"/>
        </w:rPr>
        <w:t xml:space="preserve">  </w:t>
      </w:r>
      <w:r w:rsidR="00C21478">
        <w:rPr>
          <w:spacing w:val="-1"/>
          <w:sz w:val="28"/>
          <w:szCs w:val="28"/>
        </w:rPr>
        <w:t>пос. Таманский</w:t>
      </w:r>
    </w:p>
    <w:p w:rsidR="00EC5155" w:rsidRDefault="00EC5155" w:rsidP="00C3370C">
      <w:pPr>
        <w:shd w:val="clear" w:color="auto" w:fill="FFFFFF"/>
        <w:rPr>
          <w:b/>
          <w:bCs/>
          <w:sz w:val="28"/>
          <w:szCs w:val="28"/>
        </w:rPr>
      </w:pPr>
    </w:p>
    <w:p w:rsidR="00C21478" w:rsidRDefault="00C21478" w:rsidP="00C21478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О ежегодном отчете главы Новотаманского сельского поселения Темрюкского района </w:t>
      </w:r>
      <w:r>
        <w:rPr>
          <w:b/>
          <w:bCs/>
          <w:spacing w:val="-1"/>
          <w:sz w:val="28"/>
          <w:szCs w:val="28"/>
        </w:rPr>
        <w:t xml:space="preserve">о результатах   своей  деятельности и деятельности администрации Новотаманского </w:t>
      </w:r>
      <w:r>
        <w:rPr>
          <w:b/>
          <w:bCs/>
          <w:spacing w:val="-2"/>
          <w:sz w:val="28"/>
          <w:szCs w:val="28"/>
        </w:rPr>
        <w:t xml:space="preserve">сельского поселения </w:t>
      </w:r>
    </w:p>
    <w:p w:rsidR="00C21478" w:rsidRDefault="00C21478" w:rsidP="00C21478">
      <w:pPr>
        <w:shd w:val="clear" w:color="auto" w:fill="FFFFFF"/>
        <w:jc w:val="center"/>
      </w:pPr>
      <w:r>
        <w:rPr>
          <w:b/>
          <w:bCs/>
          <w:spacing w:val="-2"/>
          <w:sz w:val="28"/>
          <w:szCs w:val="28"/>
        </w:rPr>
        <w:t>Темрюкского района за 2015 год</w:t>
      </w:r>
    </w:p>
    <w:p w:rsidR="00C21478" w:rsidRDefault="00C21478" w:rsidP="00C21478">
      <w:pPr>
        <w:shd w:val="clear" w:color="auto" w:fill="FFFFFF"/>
        <w:tabs>
          <w:tab w:val="left" w:pos="851"/>
        </w:tabs>
        <w:spacing w:before="634" w:line="322" w:lineRule="exact"/>
        <w:ind w:right="24" w:firstLine="709"/>
        <w:jc w:val="both"/>
      </w:pPr>
      <w:r>
        <w:rPr>
          <w:sz w:val="28"/>
          <w:szCs w:val="28"/>
        </w:rPr>
        <w:t xml:space="preserve">Заслушав и обсудив отчет главы Новотаманского сельского поселения Темрюкского района о результатах своей деятельности и деятельности администрации Новотаманского сельского поселения Темрюкского района за 2015 год, Совет Новотаманского сельского поселения Темрюкского района, руководствуясь статьёй  35 Федерального закона от 06 октября 2003 года № 131-ФЗ «Об общих принципах организации местного самоуправления в Российской Федерации» и статьёй 32 Устава Новотаманского сельского поселения Темрюкского района,  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 w:rsidR="00EC5155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EC515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</w:t>
      </w:r>
      <w:proofErr w:type="spellEnd"/>
      <w:r w:rsidR="00EC515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EC5155">
        <w:rPr>
          <w:sz w:val="28"/>
          <w:szCs w:val="28"/>
        </w:rPr>
        <w:t xml:space="preserve"> </w:t>
      </w:r>
      <w:r>
        <w:rPr>
          <w:sz w:val="28"/>
          <w:szCs w:val="28"/>
        </w:rPr>
        <w:t>л:</w:t>
      </w:r>
    </w:p>
    <w:p w:rsidR="00C21478" w:rsidRDefault="00C21478" w:rsidP="00C21478">
      <w:pPr>
        <w:shd w:val="clear" w:color="auto" w:fill="FFFFFF"/>
        <w:tabs>
          <w:tab w:val="left" w:pos="851"/>
          <w:tab w:val="left" w:pos="993"/>
        </w:tabs>
        <w:spacing w:line="322" w:lineRule="exact"/>
        <w:ind w:right="24" w:firstLine="709"/>
        <w:jc w:val="both"/>
      </w:pPr>
      <w:r>
        <w:rPr>
          <w:spacing w:val="-24"/>
          <w:sz w:val="28"/>
          <w:szCs w:val="28"/>
        </w:rPr>
        <w:t>1.</w:t>
      </w:r>
      <w:r>
        <w:rPr>
          <w:sz w:val="28"/>
          <w:szCs w:val="28"/>
        </w:rPr>
        <w:tab/>
        <w:t>Признать работу главы и администрации  Новотаманского сельского поселения Темрюкского рай</w:t>
      </w:r>
      <w:r w:rsidR="00EC5155">
        <w:rPr>
          <w:sz w:val="28"/>
          <w:szCs w:val="28"/>
        </w:rPr>
        <w:t>она за 2015 год  удовлетворительной</w:t>
      </w:r>
      <w:r>
        <w:rPr>
          <w:sz w:val="28"/>
          <w:szCs w:val="28"/>
        </w:rPr>
        <w:t>.</w:t>
      </w:r>
    </w:p>
    <w:p w:rsidR="00C21478" w:rsidRDefault="00C21478" w:rsidP="00C21478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  <w:tab w:val="left" w:pos="3384"/>
        </w:tabs>
        <w:autoSpaceDE w:val="0"/>
        <w:autoSpaceDN w:val="0"/>
        <w:adjustRightInd w:val="0"/>
        <w:spacing w:line="322" w:lineRule="exact"/>
        <w:ind w:right="19" w:firstLine="709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Информацию председателя Совета Новотаманского  сельского поселения Темрюкского района о работе Совета Новотаманского сельского поселения Темрюкского района  за 2015 год принять к сведению.</w:t>
      </w:r>
    </w:p>
    <w:p w:rsidR="00C21478" w:rsidRDefault="00C21478" w:rsidP="00C21478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  <w:tab w:val="left" w:pos="3384"/>
        </w:tabs>
        <w:autoSpaceDE w:val="0"/>
        <w:autoSpaceDN w:val="0"/>
        <w:adjustRightInd w:val="0"/>
        <w:spacing w:line="322" w:lineRule="exact"/>
        <w:ind w:firstLine="709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Опубликовать настоящее решение, отчет главы Новотаманского сельского поселения Темрюкского района о результатах своей деятельности и деятельности администрации Новотаманского сельского поселения Темрюкского района за 2015 год и информацию о работе Совета Новотаманского сельского поселения Темрюкского района за 2015 год.</w:t>
      </w:r>
    </w:p>
    <w:p w:rsidR="00C21478" w:rsidRDefault="00C21478" w:rsidP="00C21478">
      <w:pPr>
        <w:shd w:val="clear" w:color="auto" w:fill="FFFFFF"/>
        <w:tabs>
          <w:tab w:val="left" w:pos="851"/>
          <w:tab w:val="left" w:pos="3144"/>
        </w:tabs>
        <w:spacing w:line="322" w:lineRule="exact"/>
        <w:ind w:firstLine="709"/>
      </w:pPr>
      <w:r>
        <w:rPr>
          <w:spacing w:val="-12"/>
          <w:sz w:val="28"/>
          <w:szCs w:val="28"/>
        </w:rPr>
        <w:t>4.</w:t>
      </w:r>
      <w:r>
        <w:rPr>
          <w:sz w:val="28"/>
          <w:szCs w:val="28"/>
        </w:rPr>
        <w:t xml:space="preserve"> Решение вступает в силу со дня его подписания.</w:t>
      </w:r>
    </w:p>
    <w:p w:rsidR="00C21478" w:rsidRDefault="00C21478" w:rsidP="00C21478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C21478" w:rsidRDefault="00C21478" w:rsidP="00C21478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C21478" w:rsidRDefault="00C21478" w:rsidP="00C21478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5637"/>
        <w:gridCol w:w="4110"/>
      </w:tblGrid>
      <w:tr w:rsidR="00C21478" w:rsidRPr="007C0E42" w:rsidTr="00F577BA">
        <w:tc>
          <w:tcPr>
            <w:tcW w:w="5637" w:type="dxa"/>
            <w:shd w:val="clear" w:color="auto" w:fill="auto"/>
          </w:tcPr>
          <w:p w:rsidR="00C21478" w:rsidRDefault="00C21478" w:rsidP="00F577BA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Новотаманского</w:t>
            </w:r>
          </w:p>
          <w:p w:rsidR="00C21478" w:rsidRDefault="00C21478" w:rsidP="00F577BA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сельского    поселения                                  </w:t>
            </w:r>
          </w:p>
          <w:p w:rsidR="00C21478" w:rsidRDefault="00C21478" w:rsidP="00F577BA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Темрюкского района</w:t>
            </w:r>
          </w:p>
          <w:p w:rsidR="00C21478" w:rsidRDefault="00C21478" w:rsidP="00F577BA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 В.В.Лаврентьев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C21478" w:rsidRDefault="00EC5155" w:rsidP="00F577BA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марта</w:t>
            </w:r>
            <w:r w:rsidR="00C214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2016 года</w:t>
            </w:r>
          </w:p>
          <w:p w:rsidR="00C21478" w:rsidRDefault="00C21478" w:rsidP="00F577BA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1478" w:rsidRPr="007C0E42" w:rsidRDefault="00C21478" w:rsidP="00F577BA">
            <w:pPr>
              <w:ind w:left="180"/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C21478" w:rsidRDefault="00C21478" w:rsidP="00F577BA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Председатель Совета</w:t>
            </w:r>
          </w:p>
          <w:p w:rsidR="00C21478" w:rsidRDefault="00C21478" w:rsidP="00F577BA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Новотаманского сельского</w:t>
            </w:r>
          </w:p>
          <w:p w:rsidR="00C21478" w:rsidRDefault="00C21478" w:rsidP="00F577BA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Темрюкского района</w:t>
            </w:r>
          </w:p>
          <w:p w:rsidR="00C21478" w:rsidRDefault="00C21478" w:rsidP="00F577BA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 А.Ю.Скворцов</w:t>
            </w:r>
          </w:p>
          <w:p w:rsidR="00C21478" w:rsidRDefault="00C21478" w:rsidP="00F577BA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1478" w:rsidRDefault="00EC5155" w:rsidP="00C3370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марта</w:t>
            </w:r>
            <w:r w:rsidR="00C214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2016 года</w:t>
            </w:r>
          </w:p>
          <w:p w:rsidR="00C3370C" w:rsidRPr="00C3370C" w:rsidRDefault="00C3370C" w:rsidP="00C3370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1478" w:rsidRPr="007C0E42" w:rsidRDefault="00C21478" w:rsidP="00C90BC9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1478" w:rsidRDefault="00C21478" w:rsidP="00BA6476">
      <w:pPr>
        <w:rPr>
          <w:sz w:val="28"/>
          <w:szCs w:val="28"/>
        </w:rPr>
      </w:pPr>
    </w:p>
    <w:p w:rsidR="00C21478" w:rsidRDefault="00C21478" w:rsidP="00C21478">
      <w:pPr>
        <w:jc w:val="right"/>
        <w:rPr>
          <w:sz w:val="28"/>
          <w:szCs w:val="28"/>
        </w:rPr>
      </w:pPr>
    </w:p>
    <w:p w:rsidR="00C21478" w:rsidRDefault="00C21478" w:rsidP="00C21478">
      <w:pPr>
        <w:rPr>
          <w:sz w:val="28"/>
          <w:szCs w:val="28"/>
        </w:rPr>
      </w:pPr>
    </w:p>
    <w:p w:rsidR="00C21478" w:rsidRDefault="00C21478" w:rsidP="00C21478">
      <w:pPr>
        <w:rPr>
          <w:sz w:val="28"/>
          <w:szCs w:val="28"/>
        </w:rPr>
      </w:pPr>
    </w:p>
    <w:p w:rsidR="00C21478" w:rsidRDefault="00C21478" w:rsidP="00C21478">
      <w:pPr>
        <w:rPr>
          <w:sz w:val="28"/>
          <w:szCs w:val="28"/>
        </w:rPr>
      </w:pPr>
    </w:p>
    <w:p w:rsidR="00C21478" w:rsidRDefault="00C21478" w:rsidP="00C21478">
      <w:pPr>
        <w:rPr>
          <w:sz w:val="28"/>
          <w:szCs w:val="28"/>
        </w:rPr>
      </w:pPr>
    </w:p>
    <w:p w:rsidR="00C21478" w:rsidRDefault="00C21478" w:rsidP="00C21478">
      <w:pPr>
        <w:jc w:val="right"/>
        <w:rPr>
          <w:sz w:val="28"/>
          <w:szCs w:val="28"/>
        </w:rPr>
      </w:pPr>
    </w:p>
    <w:p w:rsidR="00C21478" w:rsidRDefault="00C21478" w:rsidP="00C21478">
      <w:pPr>
        <w:jc w:val="right"/>
        <w:rPr>
          <w:sz w:val="28"/>
          <w:szCs w:val="28"/>
        </w:rPr>
      </w:pPr>
    </w:p>
    <w:p w:rsidR="00C21478" w:rsidRDefault="00C21478" w:rsidP="00C21478">
      <w:pPr>
        <w:jc w:val="right"/>
        <w:rPr>
          <w:sz w:val="28"/>
          <w:szCs w:val="28"/>
        </w:rPr>
      </w:pPr>
    </w:p>
    <w:p w:rsidR="00C21478" w:rsidRDefault="00C21478" w:rsidP="00C21478">
      <w:pPr>
        <w:jc w:val="right"/>
        <w:rPr>
          <w:sz w:val="28"/>
          <w:szCs w:val="28"/>
        </w:rPr>
      </w:pPr>
    </w:p>
    <w:p w:rsidR="00C21478" w:rsidRDefault="00C21478" w:rsidP="00C21478">
      <w:pPr>
        <w:jc w:val="right"/>
        <w:rPr>
          <w:sz w:val="28"/>
          <w:szCs w:val="28"/>
        </w:rPr>
      </w:pPr>
    </w:p>
    <w:p w:rsidR="00C21478" w:rsidRDefault="00C21478" w:rsidP="00BA6476">
      <w:pPr>
        <w:rPr>
          <w:sz w:val="28"/>
          <w:szCs w:val="28"/>
        </w:rPr>
      </w:pPr>
    </w:p>
    <w:p w:rsidR="00BA6476" w:rsidRDefault="00BA6476" w:rsidP="00BA6476">
      <w:pPr>
        <w:rPr>
          <w:sz w:val="28"/>
          <w:szCs w:val="28"/>
        </w:rPr>
      </w:pPr>
    </w:p>
    <w:p w:rsidR="00C21478" w:rsidRDefault="00C21478" w:rsidP="00C21478">
      <w:pPr>
        <w:jc w:val="right"/>
        <w:rPr>
          <w:sz w:val="28"/>
          <w:szCs w:val="28"/>
        </w:rPr>
      </w:pPr>
    </w:p>
    <w:p w:rsidR="00EC5155" w:rsidRDefault="00EC5155" w:rsidP="00C21478">
      <w:pPr>
        <w:jc w:val="right"/>
        <w:rPr>
          <w:sz w:val="28"/>
          <w:szCs w:val="28"/>
        </w:rPr>
      </w:pPr>
    </w:p>
    <w:p w:rsidR="00EC5155" w:rsidRDefault="00EC5155" w:rsidP="00C21478">
      <w:pPr>
        <w:jc w:val="right"/>
        <w:rPr>
          <w:sz w:val="28"/>
          <w:szCs w:val="28"/>
        </w:rPr>
      </w:pPr>
    </w:p>
    <w:p w:rsidR="00EC5155" w:rsidRDefault="00EC5155" w:rsidP="00C21478">
      <w:pPr>
        <w:jc w:val="right"/>
        <w:rPr>
          <w:sz w:val="28"/>
          <w:szCs w:val="28"/>
        </w:rPr>
      </w:pPr>
    </w:p>
    <w:p w:rsidR="00C21478" w:rsidRDefault="00C21478" w:rsidP="00C21478">
      <w:pPr>
        <w:jc w:val="both"/>
        <w:rPr>
          <w:b/>
          <w:sz w:val="28"/>
          <w:szCs w:val="28"/>
        </w:rPr>
      </w:pPr>
    </w:p>
    <w:p w:rsidR="00C21478" w:rsidRDefault="00C21478" w:rsidP="00C21478">
      <w:pPr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p w:rsidR="00C21478" w:rsidRDefault="00C21478" w:rsidP="00C21478">
      <w:pPr>
        <w:jc w:val="both"/>
        <w:rPr>
          <w:sz w:val="28"/>
          <w:szCs w:val="28"/>
        </w:rPr>
      </w:pPr>
    </w:p>
    <w:sectPr w:rsidR="00C21478" w:rsidSect="00526E3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10A9A"/>
    <w:multiLevelType w:val="singleLevel"/>
    <w:tmpl w:val="E6CE215C"/>
    <w:lvl w:ilvl="0">
      <w:start w:val="2"/>
      <w:numFmt w:val="decimal"/>
      <w:lvlText w:val="%1."/>
      <w:legacy w:legacy="1" w:legacySpace="0" w:legacyIndent="5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478"/>
    <w:rsid w:val="00090442"/>
    <w:rsid w:val="000F7B75"/>
    <w:rsid w:val="00460D8D"/>
    <w:rsid w:val="00510ACA"/>
    <w:rsid w:val="00526E31"/>
    <w:rsid w:val="0064336B"/>
    <w:rsid w:val="006463D1"/>
    <w:rsid w:val="00880EC6"/>
    <w:rsid w:val="00982CB5"/>
    <w:rsid w:val="00BA6476"/>
    <w:rsid w:val="00BE6EFD"/>
    <w:rsid w:val="00C21478"/>
    <w:rsid w:val="00C3370C"/>
    <w:rsid w:val="00C90BC9"/>
    <w:rsid w:val="00CB013D"/>
    <w:rsid w:val="00EC5155"/>
    <w:rsid w:val="00F070AF"/>
    <w:rsid w:val="00FC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478"/>
    <w:pPr>
      <w:snapToGri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21478"/>
    <w:pPr>
      <w:snapToGrid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2147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6E31"/>
    <w:rPr>
      <w:rFonts w:ascii="Tahoma" w:hAnsi="Tahoma" w:cs="Tahoma"/>
    </w:rPr>
  </w:style>
  <w:style w:type="character" w:customStyle="1" w:styleId="a6">
    <w:name w:val="Текст выноски Знак"/>
    <w:basedOn w:val="a0"/>
    <w:link w:val="a5"/>
    <w:uiPriority w:val="99"/>
    <w:semiHidden/>
    <w:rsid w:val="00526E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1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15</cp:revision>
  <dcterms:created xsi:type="dcterms:W3CDTF">2016-03-09T12:31:00Z</dcterms:created>
  <dcterms:modified xsi:type="dcterms:W3CDTF">2016-03-11T10:34:00Z</dcterms:modified>
</cp:coreProperties>
</file>