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90B" w:rsidRPr="00DA090B" w:rsidRDefault="00DA090B" w:rsidP="00DA090B">
      <w:pPr>
        <w:ind w:left="5103" w:right="34"/>
        <w:jc w:val="center"/>
        <w:rPr>
          <w:rFonts w:ascii="Times New Roman" w:hAnsi="Times New Roman"/>
          <w:sz w:val="28"/>
          <w:szCs w:val="28"/>
        </w:rPr>
      </w:pPr>
      <w:r w:rsidRPr="00DA090B">
        <w:rPr>
          <w:rFonts w:ascii="Times New Roman" w:hAnsi="Times New Roman"/>
          <w:sz w:val="28"/>
          <w:szCs w:val="28"/>
        </w:rPr>
        <w:t xml:space="preserve">ПРИЛОЖЕНИЕ № 1 </w:t>
      </w:r>
    </w:p>
    <w:p w:rsidR="00DA090B" w:rsidRPr="00DA090B" w:rsidRDefault="00DA090B" w:rsidP="00DA090B">
      <w:pPr>
        <w:ind w:left="5103"/>
        <w:jc w:val="center"/>
        <w:rPr>
          <w:rFonts w:ascii="Times New Roman" w:hAnsi="Times New Roman"/>
          <w:sz w:val="28"/>
          <w:szCs w:val="28"/>
        </w:rPr>
      </w:pPr>
    </w:p>
    <w:p w:rsidR="00DA090B" w:rsidRPr="00DA090B" w:rsidRDefault="00DA090B" w:rsidP="00DA090B">
      <w:pPr>
        <w:pStyle w:val="ConsNonformat"/>
        <w:widowControl/>
        <w:ind w:left="5103"/>
        <w:jc w:val="center"/>
        <w:rPr>
          <w:rFonts w:ascii="Times New Roman" w:hAnsi="Times New Roman" w:cs="Times New Roman"/>
          <w:color w:val="000000" w:themeColor="text1"/>
          <w:sz w:val="28"/>
          <w:szCs w:val="28"/>
        </w:rPr>
      </w:pPr>
      <w:r w:rsidRPr="00DA090B">
        <w:rPr>
          <w:rFonts w:ascii="Times New Roman" w:hAnsi="Times New Roman" w:cs="Times New Roman"/>
          <w:sz w:val="28"/>
          <w:szCs w:val="28"/>
        </w:rPr>
        <w:t xml:space="preserve">к  </w:t>
      </w:r>
      <w:r w:rsidRPr="00DA090B">
        <w:rPr>
          <w:rFonts w:ascii="Times New Roman" w:hAnsi="Times New Roman" w:cs="Times New Roman"/>
          <w:color w:val="000000" w:themeColor="text1"/>
          <w:sz w:val="28"/>
          <w:szCs w:val="28"/>
        </w:rPr>
        <w:t xml:space="preserve">решению </w:t>
      </w:r>
      <w:r w:rsidR="00B5388A">
        <w:rPr>
          <w:rFonts w:ascii="Times New Roman" w:hAnsi="Times New Roman" w:cs="Times New Roman"/>
          <w:color w:val="000000" w:themeColor="text1"/>
          <w:sz w:val="28"/>
          <w:szCs w:val="28"/>
          <w:lang w:val="en-US"/>
        </w:rPr>
        <w:t>XXXI</w:t>
      </w:r>
      <w:r w:rsidR="00B5388A" w:rsidRPr="00B5388A">
        <w:rPr>
          <w:rFonts w:ascii="Times New Roman" w:hAnsi="Times New Roman" w:cs="Times New Roman"/>
          <w:color w:val="000000" w:themeColor="text1"/>
          <w:sz w:val="28"/>
          <w:szCs w:val="28"/>
        </w:rPr>
        <w:t xml:space="preserve"> </w:t>
      </w:r>
      <w:r w:rsidRPr="00DA090B">
        <w:rPr>
          <w:rFonts w:ascii="Times New Roman" w:hAnsi="Times New Roman" w:cs="Times New Roman"/>
          <w:color w:val="000000" w:themeColor="text1"/>
          <w:sz w:val="28"/>
          <w:szCs w:val="28"/>
        </w:rPr>
        <w:t>сессии Совета</w:t>
      </w:r>
    </w:p>
    <w:p w:rsidR="00B5388A" w:rsidRDefault="00DA090B" w:rsidP="00DA090B">
      <w:pPr>
        <w:pStyle w:val="ConsNonformat"/>
        <w:widowControl/>
        <w:ind w:left="5103"/>
        <w:jc w:val="center"/>
        <w:rPr>
          <w:rFonts w:ascii="Times New Roman" w:hAnsi="Times New Roman" w:cs="Times New Roman"/>
          <w:color w:val="000000" w:themeColor="text1"/>
          <w:sz w:val="28"/>
          <w:szCs w:val="28"/>
        </w:rPr>
      </w:pPr>
      <w:proofErr w:type="spellStart"/>
      <w:r w:rsidRPr="00DA090B">
        <w:rPr>
          <w:rFonts w:ascii="Times New Roman" w:hAnsi="Times New Roman" w:cs="Times New Roman"/>
          <w:color w:val="000000" w:themeColor="text1"/>
          <w:sz w:val="28"/>
          <w:szCs w:val="28"/>
        </w:rPr>
        <w:t>Новотаманского</w:t>
      </w:r>
      <w:proofErr w:type="spellEnd"/>
      <w:r w:rsidRPr="00DA090B">
        <w:rPr>
          <w:rFonts w:ascii="Times New Roman" w:hAnsi="Times New Roman" w:cs="Times New Roman"/>
          <w:color w:val="000000" w:themeColor="text1"/>
          <w:sz w:val="28"/>
          <w:szCs w:val="28"/>
        </w:rPr>
        <w:t xml:space="preserve"> сельского поселения Темрюкского района   </w:t>
      </w:r>
    </w:p>
    <w:p w:rsidR="00DA090B" w:rsidRPr="00DA090B" w:rsidRDefault="00DA090B" w:rsidP="00DA090B">
      <w:pPr>
        <w:pStyle w:val="ConsNonformat"/>
        <w:widowControl/>
        <w:ind w:left="5103"/>
        <w:jc w:val="center"/>
        <w:rPr>
          <w:rFonts w:ascii="Times New Roman" w:hAnsi="Times New Roman" w:cs="Times New Roman"/>
          <w:color w:val="000000" w:themeColor="text1"/>
          <w:sz w:val="28"/>
          <w:szCs w:val="28"/>
        </w:rPr>
      </w:pPr>
      <w:r w:rsidRPr="00DA090B">
        <w:rPr>
          <w:rFonts w:ascii="Times New Roman" w:hAnsi="Times New Roman" w:cs="Times New Roman"/>
          <w:color w:val="000000" w:themeColor="text1"/>
          <w:sz w:val="28"/>
          <w:szCs w:val="28"/>
          <w:lang w:val="en-US"/>
        </w:rPr>
        <w:t>III</w:t>
      </w:r>
      <w:r w:rsidRPr="00DA090B">
        <w:rPr>
          <w:rFonts w:ascii="Times New Roman" w:hAnsi="Times New Roman" w:cs="Times New Roman"/>
          <w:color w:val="000000" w:themeColor="text1"/>
          <w:sz w:val="28"/>
          <w:szCs w:val="28"/>
        </w:rPr>
        <w:t xml:space="preserve"> созыва</w:t>
      </w:r>
    </w:p>
    <w:p w:rsidR="00DA090B" w:rsidRPr="00B5388A" w:rsidRDefault="00DA090B" w:rsidP="00DA090B">
      <w:pPr>
        <w:pStyle w:val="ConsNonformat"/>
        <w:widowControl/>
        <w:ind w:left="5103"/>
        <w:jc w:val="center"/>
        <w:rPr>
          <w:rFonts w:ascii="Times New Roman" w:hAnsi="Times New Roman" w:cs="Times New Roman"/>
          <w:color w:val="000000" w:themeColor="text1"/>
          <w:sz w:val="28"/>
          <w:szCs w:val="28"/>
          <w:u w:val="single"/>
        </w:rPr>
      </w:pPr>
      <w:r w:rsidRPr="00DA090B">
        <w:rPr>
          <w:rFonts w:ascii="Times New Roman" w:hAnsi="Times New Roman" w:cs="Times New Roman"/>
          <w:color w:val="000000" w:themeColor="text1"/>
          <w:sz w:val="28"/>
          <w:szCs w:val="28"/>
        </w:rPr>
        <w:t xml:space="preserve">от </w:t>
      </w:r>
      <w:r w:rsidR="00B5388A" w:rsidRPr="00B5388A">
        <w:rPr>
          <w:rFonts w:ascii="Times New Roman" w:hAnsi="Times New Roman" w:cs="Times New Roman"/>
          <w:color w:val="000000" w:themeColor="text1"/>
          <w:sz w:val="28"/>
          <w:szCs w:val="28"/>
          <w:u w:val="single"/>
        </w:rPr>
        <w:t>20.04.2016</w:t>
      </w:r>
      <w:r w:rsidRPr="00DA090B">
        <w:rPr>
          <w:rFonts w:ascii="Times New Roman" w:hAnsi="Times New Roman" w:cs="Times New Roman"/>
          <w:color w:val="000000" w:themeColor="text1"/>
          <w:sz w:val="28"/>
          <w:szCs w:val="28"/>
        </w:rPr>
        <w:t xml:space="preserve">  № </w:t>
      </w:r>
      <w:r w:rsidR="00B5388A" w:rsidRPr="00B5388A">
        <w:rPr>
          <w:rFonts w:ascii="Times New Roman" w:hAnsi="Times New Roman" w:cs="Times New Roman"/>
          <w:color w:val="000000" w:themeColor="text1"/>
          <w:sz w:val="28"/>
          <w:szCs w:val="28"/>
          <w:u w:val="single"/>
        </w:rPr>
        <w:t>119</w:t>
      </w:r>
    </w:p>
    <w:p w:rsidR="00DA090B" w:rsidRPr="00DA090B" w:rsidRDefault="00DA090B" w:rsidP="00DA090B">
      <w:pPr>
        <w:ind w:left="5103"/>
        <w:jc w:val="center"/>
        <w:rPr>
          <w:rFonts w:ascii="Times New Roman" w:hAnsi="Times New Roman"/>
          <w:sz w:val="28"/>
          <w:szCs w:val="28"/>
        </w:rPr>
      </w:pPr>
    </w:p>
    <w:p w:rsidR="00DA090B" w:rsidRDefault="00DA090B" w:rsidP="00DA090B">
      <w:pPr>
        <w:ind w:left="5103"/>
        <w:jc w:val="center"/>
        <w:rPr>
          <w:rFonts w:ascii="Times New Roman" w:hAnsi="Times New Roman"/>
          <w:sz w:val="28"/>
          <w:szCs w:val="28"/>
        </w:rPr>
      </w:pPr>
      <w:r w:rsidRPr="00DA090B">
        <w:rPr>
          <w:rFonts w:ascii="Times New Roman" w:hAnsi="Times New Roman"/>
          <w:sz w:val="28"/>
          <w:szCs w:val="28"/>
        </w:rPr>
        <w:t>«ПРИЛОЖЕНИЕ № 1</w:t>
      </w:r>
    </w:p>
    <w:p w:rsidR="00B5388A" w:rsidRPr="00DA090B" w:rsidRDefault="00B5388A" w:rsidP="00DA090B">
      <w:pPr>
        <w:ind w:left="5103"/>
        <w:jc w:val="center"/>
        <w:rPr>
          <w:rFonts w:ascii="Times New Roman" w:hAnsi="Times New Roman"/>
          <w:sz w:val="28"/>
          <w:szCs w:val="28"/>
        </w:rPr>
      </w:pPr>
    </w:p>
    <w:p w:rsidR="00DA090B" w:rsidRPr="00DA090B" w:rsidRDefault="00DA090B" w:rsidP="00DA090B">
      <w:pPr>
        <w:ind w:left="5103"/>
        <w:jc w:val="center"/>
        <w:rPr>
          <w:rFonts w:ascii="Times New Roman" w:hAnsi="Times New Roman"/>
          <w:sz w:val="28"/>
          <w:szCs w:val="28"/>
        </w:rPr>
      </w:pPr>
      <w:r w:rsidRPr="00DA090B">
        <w:rPr>
          <w:rFonts w:ascii="Times New Roman" w:hAnsi="Times New Roman"/>
          <w:sz w:val="28"/>
          <w:szCs w:val="28"/>
        </w:rPr>
        <w:t>УТВЕРЖДЕН</w:t>
      </w:r>
      <w:r w:rsidR="00B5388A">
        <w:rPr>
          <w:rFonts w:ascii="Times New Roman" w:hAnsi="Times New Roman"/>
          <w:sz w:val="28"/>
          <w:szCs w:val="28"/>
        </w:rPr>
        <w:t>О</w:t>
      </w:r>
    </w:p>
    <w:p w:rsidR="00DA090B" w:rsidRPr="00DA090B" w:rsidRDefault="00DA090B" w:rsidP="00DA090B">
      <w:pPr>
        <w:pStyle w:val="ConsNonformat"/>
        <w:widowControl/>
        <w:ind w:left="5103"/>
        <w:jc w:val="center"/>
        <w:rPr>
          <w:rFonts w:ascii="Times New Roman" w:hAnsi="Times New Roman" w:cs="Times New Roman"/>
          <w:color w:val="000000" w:themeColor="text1"/>
          <w:sz w:val="28"/>
          <w:szCs w:val="28"/>
        </w:rPr>
      </w:pPr>
      <w:r w:rsidRPr="00DA090B">
        <w:rPr>
          <w:rFonts w:ascii="Times New Roman" w:hAnsi="Times New Roman" w:cs="Times New Roman"/>
          <w:color w:val="000000" w:themeColor="text1"/>
          <w:sz w:val="28"/>
          <w:szCs w:val="28"/>
        </w:rPr>
        <w:t xml:space="preserve">решением </w:t>
      </w:r>
      <w:r w:rsidRPr="00DA090B">
        <w:rPr>
          <w:rFonts w:ascii="Times New Roman" w:hAnsi="Times New Roman" w:cs="Times New Roman"/>
          <w:color w:val="000000" w:themeColor="text1"/>
          <w:sz w:val="28"/>
          <w:szCs w:val="28"/>
          <w:lang w:val="en-US"/>
        </w:rPr>
        <w:t>XI</w:t>
      </w:r>
      <w:r w:rsidRPr="00DA090B">
        <w:rPr>
          <w:rFonts w:ascii="Times New Roman" w:hAnsi="Times New Roman" w:cs="Times New Roman"/>
          <w:color w:val="000000" w:themeColor="text1"/>
          <w:sz w:val="28"/>
          <w:szCs w:val="28"/>
        </w:rPr>
        <w:t xml:space="preserve">  сессии Совета</w:t>
      </w:r>
    </w:p>
    <w:p w:rsidR="00DA090B" w:rsidRPr="00DA090B" w:rsidRDefault="00DA090B" w:rsidP="00DA090B">
      <w:pPr>
        <w:pStyle w:val="ConsNonformat"/>
        <w:widowControl/>
        <w:ind w:left="5103"/>
        <w:jc w:val="center"/>
        <w:rPr>
          <w:rFonts w:ascii="Times New Roman" w:hAnsi="Times New Roman" w:cs="Times New Roman"/>
          <w:color w:val="000000" w:themeColor="text1"/>
          <w:sz w:val="28"/>
          <w:szCs w:val="28"/>
        </w:rPr>
      </w:pPr>
      <w:proofErr w:type="spellStart"/>
      <w:r w:rsidRPr="00DA090B">
        <w:rPr>
          <w:rFonts w:ascii="Times New Roman" w:hAnsi="Times New Roman" w:cs="Times New Roman"/>
          <w:color w:val="000000" w:themeColor="text1"/>
          <w:sz w:val="28"/>
          <w:szCs w:val="28"/>
        </w:rPr>
        <w:t>Новотаманского</w:t>
      </w:r>
      <w:proofErr w:type="spellEnd"/>
      <w:r w:rsidRPr="00DA090B">
        <w:rPr>
          <w:rFonts w:ascii="Times New Roman" w:hAnsi="Times New Roman" w:cs="Times New Roman"/>
          <w:color w:val="000000" w:themeColor="text1"/>
          <w:sz w:val="28"/>
          <w:szCs w:val="28"/>
        </w:rPr>
        <w:t xml:space="preserve"> сельского поселения Темрюкского района   </w:t>
      </w:r>
      <w:r w:rsidRPr="00DA090B">
        <w:rPr>
          <w:rFonts w:ascii="Times New Roman" w:hAnsi="Times New Roman" w:cs="Times New Roman"/>
          <w:color w:val="000000" w:themeColor="text1"/>
          <w:sz w:val="28"/>
          <w:szCs w:val="28"/>
          <w:lang w:val="en-US"/>
        </w:rPr>
        <w:t>III</w:t>
      </w:r>
      <w:r w:rsidRPr="00DA090B">
        <w:rPr>
          <w:rFonts w:ascii="Times New Roman" w:hAnsi="Times New Roman" w:cs="Times New Roman"/>
          <w:color w:val="000000" w:themeColor="text1"/>
          <w:sz w:val="28"/>
          <w:szCs w:val="28"/>
        </w:rPr>
        <w:t xml:space="preserve"> созыва</w:t>
      </w:r>
    </w:p>
    <w:p w:rsidR="00DA090B" w:rsidRPr="00DA090B" w:rsidRDefault="00DA090B" w:rsidP="00DA090B">
      <w:pPr>
        <w:pStyle w:val="ConsNonformat"/>
        <w:widowControl/>
        <w:ind w:left="5103"/>
        <w:jc w:val="center"/>
        <w:rPr>
          <w:rFonts w:ascii="Times New Roman" w:hAnsi="Times New Roman" w:cs="Times New Roman"/>
          <w:color w:val="000000" w:themeColor="text1"/>
          <w:sz w:val="28"/>
          <w:szCs w:val="28"/>
        </w:rPr>
      </w:pPr>
      <w:r w:rsidRPr="00DA090B">
        <w:rPr>
          <w:rFonts w:ascii="Times New Roman" w:hAnsi="Times New Roman" w:cs="Times New Roman"/>
          <w:color w:val="000000" w:themeColor="text1"/>
          <w:sz w:val="28"/>
          <w:szCs w:val="28"/>
        </w:rPr>
        <w:t xml:space="preserve">от </w:t>
      </w:r>
      <w:r w:rsidRPr="00DA090B">
        <w:rPr>
          <w:rFonts w:ascii="Times New Roman" w:hAnsi="Times New Roman" w:cs="Times New Roman"/>
          <w:color w:val="000000" w:themeColor="text1"/>
          <w:sz w:val="28"/>
          <w:szCs w:val="28"/>
          <w:u w:val="single"/>
        </w:rPr>
        <w:t>26.03.2015</w:t>
      </w:r>
      <w:r w:rsidRPr="00DA090B">
        <w:rPr>
          <w:rFonts w:ascii="Times New Roman" w:hAnsi="Times New Roman" w:cs="Times New Roman"/>
          <w:color w:val="000000" w:themeColor="text1"/>
          <w:sz w:val="28"/>
          <w:szCs w:val="28"/>
        </w:rPr>
        <w:t xml:space="preserve">  № </w:t>
      </w:r>
      <w:r w:rsidRPr="00DA090B">
        <w:rPr>
          <w:rFonts w:ascii="Times New Roman" w:hAnsi="Times New Roman" w:cs="Times New Roman"/>
          <w:color w:val="000000" w:themeColor="text1"/>
          <w:sz w:val="28"/>
          <w:szCs w:val="28"/>
          <w:u w:val="single"/>
        </w:rPr>
        <w:t>52</w:t>
      </w:r>
    </w:p>
    <w:p w:rsidR="00DA090B" w:rsidRPr="00DA090B" w:rsidRDefault="00DA090B" w:rsidP="00DA090B">
      <w:pPr>
        <w:pStyle w:val="ConsNonformat"/>
        <w:widowControl/>
        <w:ind w:left="5103"/>
        <w:jc w:val="center"/>
        <w:rPr>
          <w:rFonts w:ascii="Times New Roman" w:hAnsi="Times New Roman" w:cs="Times New Roman"/>
          <w:color w:val="000000" w:themeColor="text1"/>
          <w:sz w:val="28"/>
          <w:szCs w:val="28"/>
        </w:rPr>
      </w:pPr>
      <w:r w:rsidRPr="00DA090B">
        <w:rPr>
          <w:rFonts w:ascii="Times New Roman" w:hAnsi="Times New Roman" w:cs="Times New Roman"/>
          <w:sz w:val="28"/>
          <w:szCs w:val="28"/>
        </w:rPr>
        <w:t xml:space="preserve"> (в редакции </w:t>
      </w:r>
      <w:r w:rsidRPr="00DA090B">
        <w:rPr>
          <w:rFonts w:ascii="Times New Roman" w:hAnsi="Times New Roman" w:cs="Times New Roman"/>
          <w:color w:val="000000" w:themeColor="text1"/>
          <w:sz w:val="28"/>
          <w:szCs w:val="28"/>
        </w:rPr>
        <w:t xml:space="preserve">решения </w:t>
      </w:r>
      <w:r w:rsidR="00B5388A">
        <w:rPr>
          <w:rFonts w:ascii="Times New Roman" w:hAnsi="Times New Roman" w:cs="Times New Roman"/>
          <w:color w:val="000000" w:themeColor="text1"/>
          <w:sz w:val="28"/>
          <w:szCs w:val="28"/>
          <w:lang w:val="en-US"/>
        </w:rPr>
        <w:t>XXXI</w:t>
      </w:r>
      <w:r w:rsidR="00B5388A" w:rsidRPr="00B5388A">
        <w:rPr>
          <w:rFonts w:ascii="Times New Roman" w:hAnsi="Times New Roman" w:cs="Times New Roman"/>
          <w:color w:val="000000" w:themeColor="text1"/>
          <w:sz w:val="28"/>
          <w:szCs w:val="28"/>
        </w:rPr>
        <w:t xml:space="preserve"> </w:t>
      </w:r>
      <w:r w:rsidRPr="00DA090B">
        <w:rPr>
          <w:rFonts w:ascii="Times New Roman" w:hAnsi="Times New Roman" w:cs="Times New Roman"/>
          <w:color w:val="000000" w:themeColor="text1"/>
          <w:sz w:val="28"/>
          <w:szCs w:val="28"/>
        </w:rPr>
        <w:t xml:space="preserve"> сессии Совета </w:t>
      </w:r>
      <w:proofErr w:type="spellStart"/>
      <w:r w:rsidRPr="00DA090B">
        <w:rPr>
          <w:rFonts w:ascii="Times New Roman" w:hAnsi="Times New Roman" w:cs="Times New Roman"/>
          <w:color w:val="000000" w:themeColor="text1"/>
          <w:sz w:val="28"/>
          <w:szCs w:val="28"/>
        </w:rPr>
        <w:t>Новотаманского</w:t>
      </w:r>
      <w:proofErr w:type="spellEnd"/>
      <w:r w:rsidRPr="00DA090B">
        <w:rPr>
          <w:rFonts w:ascii="Times New Roman" w:hAnsi="Times New Roman" w:cs="Times New Roman"/>
          <w:color w:val="000000" w:themeColor="text1"/>
          <w:sz w:val="28"/>
          <w:szCs w:val="28"/>
        </w:rPr>
        <w:t xml:space="preserve"> сельского поселения Темрюкского района   </w:t>
      </w:r>
    </w:p>
    <w:p w:rsidR="00DA090B" w:rsidRPr="00DA090B" w:rsidRDefault="00DA090B" w:rsidP="00DA090B">
      <w:pPr>
        <w:pStyle w:val="ConsNonformat"/>
        <w:widowControl/>
        <w:ind w:left="5103"/>
        <w:jc w:val="center"/>
        <w:rPr>
          <w:rFonts w:ascii="Times New Roman" w:hAnsi="Times New Roman" w:cs="Times New Roman"/>
          <w:color w:val="000000" w:themeColor="text1"/>
          <w:sz w:val="28"/>
          <w:szCs w:val="28"/>
        </w:rPr>
      </w:pPr>
      <w:r w:rsidRPr="00DA090B">
        <w:rPr>
          <w:rFonts w:ascii="Times New Roman" w:hAnsi="Times New Roman" w:cs="Times New Roman"/>
          <w:color w:val="000000" w:themeColor="text1"/>
          <w:sz w:val="28"/>
          <w:szCs w:val="28"/>
          <w:lang w:val="en-US"/>
        </w:rPr>
        <w:t>III</w:t>
      </w:r>
      <w:r w:rsidRPr="00DA090B">
        <w:rPr>
          <w:rFonts w:ascii="Times New Roman" w:hAnsi="Times New Roman" w:cs="Times New Roman"/>
          <w:color w:val="000000" w:themeColor="text1"/>
          <w:sz w:val="28"/>
          <w:szCs w:val="28"/>
        </w:rPr>
        <w:t xml:space="preserve"> созыва</w:t>
      </w:r>
    </w:p>
    <w:p w:rsidR="00DA090B" w:rsidRPr="00DA090B" w:rsidRDefault="00B5388A" w:rsidP="00DA090B">
      <w:pPr>
        <w:pStyle w:val="ConsNonformat"/>
        <w:widowControl/>
        <w:ind w:left="5103"/>
        <w:jc w:val="center"/>
        <w:rPr>
          <w:rFonts w:ascii="Times New Roman" w:hAnsi="Times New Roman" w:cs="Times New Roman"/>
          <w:color w:val="000000" w:themeColor="text1"/>
          <w:sz w:val="28"/>
          <w:szCs w:val="28"/>
        </w:rPr>
      </w:pPr>
      <w:r w:rsidRPr="00DA090B">
        <w:rPr>
          <w:rFonts w:ascii="Times New Roman" w:hAnsi="Times New Roman" w:cs="Times New Roman"/>
          <w:color w:val="000000" w:themeColor="text1"/>
          <w:sz w:val="28"/>
          <w:szCs w:val="28"/>
        </w:rPr>
        <w:t xml:space="preserve">от </w:t>
      </w:r>
      <w:r w:rsidRPr="00B5388A">
        <w:rPr>
          <w:rFonts w:ascii="Times New Roman" w:hAnsi="Times New Roman" w:cs="Times New Roman"/>
          <w:color w:val="000000" w:themeColor="text1"/>
          <w:sz w:val="28"/>
          <w:szCs w:val="28"/>
          <w:u w:val="single"/>
        </w:rPr>
        <w:t>20.04.2016</w:t>
      </w:r>
      <w:r w:rsidRPr="00DA090B">
        <w:rPr>
          <w:rFonts w:ascii="Times New Roman" w:hAnsi="Times New Roman" w:cs="Times New Roman"/>
          <w:color w:val="000000" w:themeColor="text1"/>
          <w:sz w:val="28"/>
          <w:szCs w:val="28"/>
        </w:rPr>
        <w:t xml:space="preserve">  № </w:t>
      </w:r>
      <w:r w:rsidRPr="00B5388A">
        <w:rPr>
          <w:rFonts w:ascii="Times New Roman" w:hAnsi="Times New Roman" w:cs="Times New Roman"/>
          <w:color w:val="000000" w:themeColor="text1"/>
          <w:sz w:val="28"/>
          <w:szCs w:val="28"/>
          <w:u w:val="single"/>
        </w:rPr>
        <w:t>119</w:t>
      </w:r>
      <w:r w:rsidR="00DA090B" w:rsidRPr="00DA090B">
        <w:rPr>
          <w:rFonts w:ascii="Times New Roman" w:hAnsi="Times New Roman" w:cs="Times New Roman"/>
          <w:color w:val="000000" w:themeColor="text1"/>
          <w:sz w:val="28"/>
          <w:szCs w:val="28"/>
        </w:rPr>
        <w:t>)»</w:t>
      </w:r>
    </w:p>
    <w:p w:rsidR="00DA090B" w:rsidRPr="00DA090B" w:rsidRDefault="00DA090B" w:rsidP="00DA090B">
      <w:pPr>
        <w:pStyle w:val="a8"/>
        <w:ind w:left="4536"/>
        <w:jc w:val="center"/>
        <w:rPr>
          <w:rFonts w:ascii="Times New Roman" w:hAnsi="Times New Roman"/>
          <w:b/>
          <w:sz w:val="28"/>
          <w:szCs w:val="28"/>
        </w:rPr>
      </w:pPr>
    </w:p>
    <w:p w:rsidR="00DA090B" w:rsidRPr="00DA090B" w:rsidRDefault="00DA090B" w:rsidP="00DA090B">
      <w:pPr>
        <w:pStyle w:val="a8"/>
        <w:jc w:val="center"/>
        <w:rPr>
          <w:rFonts w:ascii="Times New Roman" w:hAnsi="Times New Roman"/>
          <w:b/>
          <w:sz w:val="28"/>
          <w:szCs w:val="28"/>
        </w:rPr>
      </w:pPr>
    </w:p>
    <w:p w:rsidR="00DA090B" w:rsidRPr="00DA090B" w:rsidRDefault="00DA090B" w:rsidP="00DA090B">
      <w:pPr>
        <w:pStyle w:val="a8"/>
        <w:jc w:val="center"/>
        <w:rPr>
          <w:rFonts w:ascii="Times New Roman" w:hAnsi="Times New Roman"/>
          <w:b/>
          <w:sz w:val="28"/>
          <w:szCs w:val="28"/>
        </w:rPr>
      </w:pPr>
      <w:r w:rsidRPr="00DA090B">
        <w:rPr>
          <w:rFonts w:ascii="Times New Roman" w:hAnsi="Times New Roman"/>
          <w:b/>
          <w:sz w:val="28"/>
          <w:szCs w:val="28"/>
        </w:rPr>
        <w:t>ПОЛОЖЕНИЕ</w:t>
      </w:r>
      <w:r w:rsidRPr="00DA090B">
        <w:rPr>
          <w:rFonts w:ascii="Times New Roman" w:hAnsi="Times New Roman"/>
          <w:sz w:val="28"/>
          <w:szCs w:val="28"/>
        </w:rPr>
        <w:br/>
      </w:r>
      <w:r w:rsidRPr="00DA090B">
        <w:rPr>
          <w:rFonts w:ascii="Times New Roman" w:hAnsi="Times New Roman"/>
          <w:b/>
          <w:sz w:val="28"/>
          <w:szCs w:val="28"/>
        </w:rPr>
        <w:t xml:space="preserve">о порядке представления гражданами, претендующими на замещение муниципальных должностей </w:t>
      </w:r>
      <w:proofErr w:type="spellStart"/>
      <w:r w:rsidRPr="00DA090B">
        <w:rPr>
          <w:rFonts w:ascii="Times New Roman" w:hAnsi="Times New Roman"/>
          <w:b/>
          <w:sz w:val="28"/>
          <w:szCs w:val="28"/>
        </w:rPr>
        <w:t>Новотаманского</w:t>
      </w:r>
      <w:proofErr w:type="spellEnd"/>
      <w:r w:rsidRPr="00DA090B">
        <w:rPr>
          <w:rFonts w:ascii="Times New Roman" w:hAnsi="Times New Roman"/>
          <w:b/>
          <w:sz w:val="28"/>
          <w:szCs w:val="28"/>
        </w:rPr>
        <w:t xml:space="preserve"> сельского поселения Темрюкского района, и лицами, замещающими муниципальные должности </w:t>
      </w:r>
      <w:proofErr w:type="spellStart"/>
      <w:r w:rsidRPr="00DA090B">
        <w:rPr>
          <w:rFonts w:ascii="Times New Roman" w:hAnsi="Times New Roman"/>
          <w:b/>
          <w:sz w:val="28"/>
          <w:szCs w:val="28"/>
        </w:rPr>
        <w:t>Новотаманского</w:t>
      </w:r>
      <w:proofErr w:type="spellEnd"/>
      <w:r w:rsidRPr="00DA090B">
        <w:rPr>
          <w:rFonts w:ascii="Times New Roman" w:hAnsi="Times New Roman"/>
          <w:b/>
          <w:sz w:val="28"/>
          <w:szCs w:val="28"/>
        </w:rPr>
        <w:t xml:space="preserve"> сельского поселения Темрюкского района, сведений о доходах, расходах,  об имуществе и обязательствах имущественного характера, порядке размещения этих сведений на официальном сайте </w:t>
      </w:r>
      <w:proofErr w:type="spellStart"/>
      <w:r w:rsidRPr="00DA090B">
        <w:rPr>
          <w:rFonts w:ascii="Times New Roman" w:hAnsi="Times New Roman"/>
          <w:b/>
          <w:sz w:val="28"/>
          <w:szCs w:val="28"/>
        </w:rPr>
        <w:t>Новотаманского</w:t>
      </w:r>
      <w:proofErr w:type="spellEnd"/>
      <w:r w:rsidRPr="00DA090B">
        <w:rPr>
          <w:rFonts w:ascii="Times New Roman" w:hAnsi="Times New Roman"/>
          <w:b/>
          <w:sz w:val="28"/>
          <w:szCs w:val="28"/>
        </w:rPr>
        <w:t xml:space="preserve"> сельского поселения Темрюкского района, представления этих сведений для опубликования средствам массовой информации</w:t>
      </w:r>
    </w:p>
    <w:p w:rsidR="00DA090B" w:rsidRPr="00DA090B" w:rsidRDefault="00DA090B" w:rsidP="00DA090B">
      <w:pPr>
        <w:pStyle w:val="a8"/>
        <w:jc w:val="center"/>
        <w:rPr>
          <w:rFonts w:ascii="Times New Roman" w:hAnsi="Times New Roman"/>
          <w:b/>
          <w:sz w:val="28"/>
          <w:szCs w:val="28"/>
        </w:rPr>
      </w:pPr>
    </w:p>
    <w:p w:rsidR="00DA090B" w:rsidRPr="00042B95" w:rsidRDefault="00DA090B" w:rsidP="00DA090B">
      <w:pPr>
        <w:pStyle w:val="a7"/>
        <w:numPr>
          <w:ilvl w:val="0"/>
          <w:numId w:val="1"/>
        </w:numPr>
        <w:jc w:val="center"/>
        <w:rPr>
          <w:rFonts w:ascii="Times New Roman" w:hAnsi="Times New Roman"/>
          <w:b/>
          <w:sz w:val="28"/>
          <w:szCs w:val="28"/>
        </w:rPr>
      </w:pPr>
      <w:r w:rsidRPr="00042B95">
        <w:rPr>
          <w:rFonts w:ascii="Times New Roman" w:hAnsi="Times New Roman"/>
          <w:b/>
          <w:sz w:val="28"/>
          <w:szCs w:val="28"/>
        </w:rPr>
        <w:t>Общие положения</w:t>
      </w:r>
    </w:p>
    <w:p w:rsidR="00DA090B" w:rsidRPr="00DA090B" w:rsidRDefault="00DA090B" w:rsidP="00DA090B">
      <w:pPr>
        <w:pStyle w:val="a7"/>
        <w:ind w:left="0" w:firstLine="698"/>
        <w:jc w:val="both"/>
        <w:rPr>
          <w:rFonts w:ascii="Times New Roman" w:hAnsi="Times New Roman"/>
          <w:sz w:val="28"/>
          <w:szCs w:val="28"/>
        </w:rPr>
      </w:pPr>
      <w:r w:rsidRPr="00DA090B">
        <w:rPr>
          <w:rFonts w:ascii="Times New Roman" w:hAnsi="Times New Roman"/>
          <w:sz w:val="28"/>
          <w:szCs w:val="28"/>
        </w:rPr>
        <w:t xml:space="preserve">1.1. Настоящее Положение разработано в соответствии  со статьей 8 Федерального закона  от  25 декабря 2008 года  № 273-ФЗ «О противодействии коррупции»,  Федеральным  законом от 3 декабря 2012 г.    № 230-ФЗ «О контроле за соответствием расходов лиц, замещающих государственные должности, и иных лиц их доходам», Федеральным законом от 3 ноября 2015  года № 303 – ФЗ «О внесении изменений в отдельные законодательные акты Российской Федерации»,  Указом Президента Российской Федерации от 18 мая </w:t>
      </w:r>
      <w:smartTag w:uri="urn:schemas-microsoft-com:office:smarttags" w:element="metricconverter">
        <w:smartTagPr>
          <w:attr w:name="ProductID" w:val="2009 г"/>
        </w:smartTagPr>
        <w:r w:rsidRPr="00DA090B">
          <w:rPr>
            <w:rFonts w:ascii="Times New Roman" w:hAnsi="Times New Roman"/>
            <w:sz w:val="28"/>
            <w:szCs w:val="28"/>
          </w:rPr>
          <w:t>2009 года</w:t>
        </w:r>
      </w:smartTag>
      <w:r w:rsidRPr="00DA090B">
        <w:rPr>
          <w:rFonts w:ascii="Times New Roman" w:hAnsi="Times New Roman"/>
          <w:sz w:val="28"/>
          <w:szCs w:val="28"/>
        </w:rPr>
        <w:t xml:space="preserve"> № 558 «О представлении гражданами, претендующими на замещение государственных должностей Российской Федерации,  и лицами, замещающими государственные </w:t>
      </w:r>
      <w:r w:rsidRPr="00DA090B">
        <w:rPr>
          <w:rFonts w:ascii="Times New Roman" w:hAnsi="Times New Roman"/>
          <w:sz w:val="28"/>
          <w:szCs w:val="28"/>
        </w:rPr>
        <w:lastRenderedPageBreak/>
        <w:t xml:space="preserve">должности Российской Федерации, сведений о доходах, об имуществе и обязательствах имущественного характера»,  Указом Президента Российской Федерации от 8 июля 2013 года № 613 «Вопросы противодействия коррупции» Указом Президента Российской Федерации от 18 мая </w:t>
      </w:r>
      <w:smartTag w:uri="urn:schemas-microsoft-com:office:smarttags" w:element="metricconverter">
        <w:smartTagPr>
          <w:attr w:name="ProductID" w:val="2009 г"/>
        </w:smartTagPr>
        <w:r w:rsidRPr="00DA090B">
          <w:rPr>
            <w:rFonts w:ascii="Times New Roman" w:hAnsi="Times New Roman"/>
            <w:sz w:val="28"/>
            <w:szCs w:val="28"/>
          </w:rPr>
          <w:t xml:space="preserve">2009 года </w:t>
        </w:r>
      </w:smartTag>
      <w:r w:rsidRPr="00DA090B">
        <w:rPr>
          <w:rFonts w:ascii="Times New Roman" w:hAnsi="Times New Roman"/>
          <w:sz w:val="28"/>
          <w:szCs w:val="28"/>
        </w:rPr>
        <w:t xml:space="preserve"> №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w:t>
      </w:r>
      <w:r w:rsidRPr="00DA090B">
        <w:rPr>
          <w:rFonts w:ascii="Times New Roman" w:hAnsi="Times New Roman"/>
          <w:color w:val="000000" w:themeColor="text1"/>
          <w:sz w:val="28"/>
          <w:szCs w:val="28"/>
        </w:rPr>
        <w:t>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Pr="00DA090B">
        <w:rPr>
          <w:rFonts w:ascii="Times New Roman" w:hAnsi="Times New Roman"/>
          <w:b/>
          <w:sz w:val="28"/>
          <w:szCs w:val="28"/>
        </w:rPr>
        <w:t xml:space="preserve">»,   </w:t>
      </w:r>
      <w:hyperlink r:id="rId7" w:history="1">
        <w:r w:rsidRPr="00DA090B">
          <w:rPr>
            <w:rStyle w:val="a3"/>
            <w:rFonts w:ascii="Times New Roman" w:hAnsi="Times New Roman"/>
            <w:b w:val="0"/>
            <w:color w:val="auto"/>
            <w:sz w:val="28"/>
            <w:szCs w:val="28"/>
          </w:rPr>
          <w:t>постановлением Законодательного Собрания Краснодарского края от 15 июля 2009 года № 1504-П «О представлении гражданами Российской Федерации, претендующими на замещение государственных должностей Краснодарского края, и лицами, замещающими государственные должности Краснодарского края, сведений о доходах, об имуществе и обязательствах имущественного характера</w:t>
        </w:r>
      </w:hyperlink>
      <w:r w:rsidRPr="00DA090B">
        <w:rPr>
          <w:rFonts w:ascii="Times New Roman" w:hAnsi="Times New Roman"/>
          <w:b/>
          <w:sz w:val="28"/>
          <w:szCs w:val="28"/>
        </w:rPr>
        <w:t xml:space="preserve">»  </w:t>
      </w:r>
      <w:r w:rsidRPr="00DA090B">
        <w:rPr>
          <w:rFonts w:ascii="Times New Roman" w:hAnsi="Times New Roman"/>
          <w:sz w:val="28"/>
          <w:szCs w:val="28"/>
        </w:rPr>
        <w:t xml:space="preserve">и Уставом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w:t>
      </w:r>
    </w:p>
    <w:p w:rsidR="00DA090B" w:rsidRPr="00DA090B" w:rsidRDefault="00DA090B" w:rsidP="00DA090B">
      <w:pPr>
        <w:pStyle w:val="a8"/>
        <w:ind w:firstLine="708"/>
        <w:jc w:val="both"/>
        <w:rPr>
          <w:rFonts w:ascii="Times New Roman" w:hAnsi="Times New Roman"/>
          <w:sz w:val="28"/>
          <w:szCs w:val="28"/>
        </w:rPr>
      </w:pPr>
      <w:bookmarkStart w:id="0" w:name="sub_100006"/>
      <w:r w:rsidRPr="00DA090B">
        <w:rPr>
          <w:rFonts w:ascii="Times New Roman" w:hAnsi="Times New Roman"/>
          <w:sz w:val="28"/>
          <w:szCs w:val="28"/>
        </w:rPr>
        <w:t xml:space="preserve">1.2. Настоящее Положение определяет порядок: </w:t>
      </w:r>
    </w:p>
    <w:p w:rsidR="00DA090B" w:rsidRPr="00DA090B" w:rsidRDefault="00DA090B" w:rsidP="00DA090B">
      <w:pPr>
        <w:pStyle w:val="a8"/>
        <w:ind w:firstLine="708"/>
        <w:jc w:val="both"/>
        <w:rPr>
          <w:rFonts w:ascii="Times New Roman" w:hAnsi="Times New Roman"/>
          <w:sz w:val="28"/>
          <w:szCs w:val="28"/>
        </w:rPr>
      </w:pPr>
      <w:r w:rsidRPr="00DA090B">
        <w:rPr>
          <w:rFonts w:ascii="Times New Roman" w:hAnsi="Times New Roman"/>
          <w:sz w:val="28"/>
          <w:szCs w:val="28"/>
        </w:rPr>
        <w:t xml:space="preserve">1.2.1  представления гражданами, претендующими на замещение муниципальных должностей в </w:t>
      </w:r>
      <w:proofErr w:type="spellStart"/>
      <w:r w:rsidRPr="00DA090B">
        <w:rPr>
          <w:rFonts w:ascii="Times New Roman" w:hAnsi="Times New Roman"/>
          <w:sz w:val="28"/>
          <w:szCs w:val="28"/>
        </w:rPr>
        <w:t>Новотаманском</w:t>
      </w:r>
      <w:proofErr w:type="spellEnd"/>
      <w:r w:rsidRPr="00DA090B">
        <w:rPr>
          <w:rFonts w:ascii="Times New Roman" w:hAnsi="Times New Roman"/>
          <w:sz w:val="28"/>
          <w:szCs w:val="28"/>
        </w:rPr>
        <w:t xml:space="preserve"> сельском поселении Темрюкского района  и  лицами, замещающими муниципальные должности в </w:t>
      </w:r>
      <w:proofErr w:type="spellStart"/>
      <w:r w:rsidRPr="00DA090B">
        <w:rPr>
          <w:rFonts w:ascii="Times New Roman" w:hAnsi="Times New Roman"/>
          <w:sz w:val="28"/>
          <w:szCs w:val="28"/>
        </w:rPr>
        <w:t>Новотаманском</w:t>
      </w:r>
      <w:proofErr w:type="spellEnd"/>
      <w:r w:rsidRPr="00DA090B">
        <w:rPr>
          <w:rFonts w:ascii="Times New Roman" w:hAnsi="Times New Roman"/>
          <w:sz w:val="28"/>
          <w:szCs w:val="28"/>
        </w:rPr>
        <w:t xml:space="preserve"> сельском поселении Темрюкского района (далее – муниципальная должность) сведений о своих доходах</w:t>
      </w:r>
      <w:r w:rsidRPr="00DA090B">
        <w:rPr>
          <w:rFonts w:ascii="Times New Roman" w:hAnsi="Times New Roman"/>
          <w:color w:val="000000" w:themeColor="text1"/>
          <w:sz w:val="28"/>
          <w:szCs w:val="28"/>
        </w:rPr>
        <w:t>, об имуществе и обязательствах имущественного характера, а также сведений о доходах,</w:t>
      </w:r>
      <w:r w:rsidRPr="00DA090B">
        <w:rPr>
          <w:rFonts w:ascii="Times New Roman" w:hAnsi="Times New Roman"/>
          <w:color w:val="FF0000"/>
          <w:sz w:val="28"/>
          <w:szCs w:val="28"/>
        </w:rPr>
        <w:t xml:space="preserve"> </w:t>
      </w:r>
      <w:r w:rsidRPr="00DA090B">
        <w:rPr>
          <w:rFonts w:ascii="Times New Roman" w:hAnsi="Times New Roman"/>
          <w:sz w:val="28"/>
          <w:szCs w:val="28"/>
        </w:rPr>
        <w:t xml:space="preserve"> об имуществе и обязательствах имущественного характера своих супруги (супруга) и несовершеннолетних детей.</w:t>
      </w:r>
    </w:p>
    <w:p w:rsidR="00DA090B" w:rsidRPr="00DA090B" w:rsidRDefault="00DA090B" w:rsidP="00DA090B">
      <w:pPr>
        <w:ind w:firstLine="708"/>
        <w:jc w:val="both"/>
        <w:rPr>
          <w:rFonts w:ascii="Times New Roman" w:hAnsi="Times New Roman"/>
          <w:sz w:val="28"/>
          <w:szCs w:val="28"/>
        </w:rPr>
      </w:pPr>
      <w:r w:rsidRPr="00DA090B">
        <w:rPr>
          <w:rFonts w:ascii="Times New Roman" w:hAnsi="Times New Roman"/>
          <w:sz w:val="28"/>
          <w:szCs w:val="28"/>
        </w:rPr>
        <w:t>1.2.2 представления лицами, замещающими муниципальные должности сведений о своих расходах, а также о расходах своих супруг (супругов) и несовершеннолетних детей.</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 xml:space="preserve">1.2.3  размещения сведений о доходах, расходах, об имуществе и обязательствах имущественного характера лиц, замещающих муниципальные должности, их супругов и несовершеннолетних детей на официальном сайте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w:t>
      </w:r>
      <w:bookmarkStart w:id="1" w:name="_GoBack"/>
      <w:bookmarkEnd w:id="1"/>
    </w:p>
    <w:p w:rsidR="00DA090B" w:rsidRPr="00DA090B" w:rsidRDefault="00DA090B" w:rsidP="00DA090B">
      <w:pPr>
        <w:ind w:firstLine="698"/>
        <w:jc w:val="both"/>
        <w:rPr>
          <w:rFonts w:ascii="Times New Roman" w:hAnsi="Times New Roman"/>
          <w:sz w:val="28"/>
          <w:szCs w:val="28"/>
        </w:rPr>
      </w:pPr>
    </w:p>
    <w:p w:rsidR="00DA090B" w:rsidRPr="00DA090B" w:rsidRDefault="00DA090B" w:rsidP="00DA090B">
      <w:pPr>
        <w:pStyle w:val="a7"/>
        <w:numPr>
          <w:ilvl w:val="0"/>
          <w:numId w:val="1"/>
        </w:numPr>
        <w:jc w:val="center"/>
        <w:rPr>
          <w:rFonts w:ascii="Times New Roman" w:hAnsi="Times New Roman"/>
          <w:b/>
          <w:sz w:val="28"/>
          <w:szCs w:val="28"/>
        </w:rPr>
      </w:pPr>
      <w:r w:rsidRPr="00DA090B">
        <w:rPr>
          <w:rFonts w:ascii="Times New Roman" w:hAnsi="Times New Roman"/>
          <w:b/>
          <w:sz w:val="28"/>
          <w:szCs w:val="28"/>
        </w:rPr>
        <w:t>Порядок представления сведений о доходах, расходах,</w:t>
      </w:r>
    </w:p>
    <w:p w:rsidR="00DA090B" w:rsidRPr="00DA090B" w:rsidRDefault="00DA090B" w:rsidP="00DA090B">
      <w:pPr>
        <w:jc w:val="center"/>
        <w:rPr>
          <w:rFonts w:ascii="Times New Roman" w:hAnsi="Times New Roman"/>
          <w:b/>
          <w:sz w:val="28"/>
          <w:szCs w:val="28"/>
        </w:rPr>
      </w:pPr>
      <w:r w:rsidRPr="00DA090B">
        <w:rPr>
          <w:rFonts w:ascii="Times New Roman" w:hAnsi="Times New Roman"/>
          <w:b/>
          <w:sz w:val="28"/>
          <w:szCs w:val="28"/>
        </w:rPr>
        <w:t>об имуществе и обязательствах имущественного характера</w:t>
      </w:r>
    </w:p>
    <w:p w:rsidR="00DA090B" w:rsidRPr="00DA090B" w:rsidRDefault="00DA090B" w:rsidP="00DA090B">
      <w:pPr>
        <w:jc w:val="center"/>
        <w:rPr>
          <w:rFonts w:ascii="Times New Roman" w:hAnsi="Times New Roman"/>
          <w:b/>
          <w:sz w:val="28"/>
          <w:szCs w:val="28"/>
        </w:rPr>
      </w:pPr>
    </w:p>
    <w:p w:rsidR="00DA090B" w:rsidRPr="00DA090B" w:rsidRDefault="00DA090B" w:rsidP="00DA090B">
      <w:pPr>
        <w:ind w:firstLine="708"/>
        <w:jc w:val="both"/>
        <w:rPr>
          <w:rFonts w:ascii="Times New Roman" w:hAnsi="Times New Roman"/>
          <w:sz w:val="28"/>
          <w:szCs w:val="28"/>
        </w:rPr>
      </w:pPr>
      <w:bookmarkStart w:id="2" w:name="sub_1002"/>
      <w:r w:rsidRPr="00DA090B">
        <w:rPr>
          <w:rFonts w:ascii="Times New Roman" w:hAnsi="Times New Roman"/>
          <w:sz w:val="28"/>
          <w:szCs w:val="28"/>
        </w:rPr>
        <w:t>2.1. Сведения о доходах, расходах, об имуществе и обязательствах имущественного характера в соответствии с настоящим Положением представляют:</w:t>
      </w:r>
    </w:p>
    <w:p w:rsidR="00DA090B" w:rsidRPr="00DA090B" w:rsidRDefault="00DA090B" w:rsidP="00DA090B">
      <w:pPr>
        <w:ind w:firstLine="708"/>
        <w:jc w:val="both"/>
        <w:rPr>
          <w:rFonts w:ascii="Times New Roman" w:hAnsi="Times New Roman"/>
          <w:sz w:val="28"/>
          <w:szCs w:val="28"/>
        </w:rPr>
      </w:pPr>
      <w:r w:rsidRPr="00DA090B">
        <w:rPr>
          <w:rFonts w:ascii="Times New Roman" w:hAnsi="Times New Roman"/>
          <w:sz w:val="28"/>
          <w:szCs w:val="28"/>
        </w:rPr>
        <w:t xml:space="preserve">2.1.1 граждане, претендующие на замещение муниципальных </w:t>
      </w:r>
      <w:r w:rsidRPr="00DA090B">
        <w:rPr>
          <w:rFonts w:ascii="Times New Roman" w:hAnsi="Times New Roman"/>
          <w:sz w:val="28"/>
          <w:szCs w:val="28"/>
        </w:rPr>
        <w:lastRenderedPageBreak/>
        <w:t xml:space="preserve">должностей, установленных Уставом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для которых нормативными правовыми актами Российской Федерации не определен иной порядок представления указанных сведений;</w:t>
      </w:r>
    </w:p>
    <w:p w:rsidR="00DA090B" w:rsidRPr="00DA090B" w:rsidRDefault="00DA090B" w:rsidP="00DA090B">
      <w:pPr>
        <w:ind w:firstLine="708"/>
        <w:jc w:val="both"/>
        <w:rPr>
          <w:rFonts w:ascii="Times New Roman" w:hAnsi="Times New Roman"/>
          <w:sz w:val="28"/>
          <w:szCs w:val="28"/>
        </w:rPr>
      </w:pPr>
      <w:r w:rsidRPr="00DA090B">
        <w:rPr>
          <w:rFonts w:ascii="Times New Roman" w:hAnsi="Times New Roman"/>
          <w:sz w:val="28"/>
          <w:szCs w:val="28"/>
        </w:rPr>
        <w:t xml:space="preserve">2.1.2 лица, замещающие муниципальные должности в </w:t>
      </w:r>
      <w:proofErr w:type="spellStart"/>
      <w:r w:rsidRPr="00DA090B">
        <w:rPr>
          <w:rFonts w:ascii="Times New Roman" w:hAnsi="Times New Roman"/>
          <w:sz w:val="28"/>
          <w:szCs w:val="28"/>
        </w:rPr>
        <w:t>Новотаманском</w:t>
      </w:r>
      <w:proofErr w:type="spellEnd"/>
      <w:r w:rsidRPr="00DA090B">
        <w:rPr>
          <w:rFonts w:ascii="Times New Roman" w:hAnsi="Times New Roman"/>
          <w:sz w:val="28"/>
          <w:szCs w:val="28"/>
        </w:rPr>
        <w:t xml:space="preserve"> сельском поселения Темрюкского района:</w:t>
      </w:r>
    </w:p>
    <w:p w:rsidR="00DA090B" w:rsidRPr="00DA090B" w:rsidRDefault="00DA090B" w:rsidP="00DA090B">
      <w:pPr>
        <w:ind w:firstLine="720"/>
        <w:jc w:val="both"/>
        <w:rPr>
          <w:rFonts w:ascii="Times New Roman" w:hAnsi="Times New Roman"/>
          <w:sz w:val="28"/>
          <w:szCs w:val="28"/>
        </w:rPr>
      </w:pPr>
      <w:r w:rsidRPr="00DA090B">
        <w:rPr>
          <w:rFonts w:ascii="Times New Roman" w:hAnsi="Times New Roman"/>
          <w:sz w:val="28"/>
          <w:szCs w:val="28"/>
        </w:rPr>
        <w:t xml:space="preserve">глава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w:t>
      </w:r>
    </w:p>
    <w:p w:rsidR="00DA090B" w:rsidRPr="00DA090B" w:rsidRDefault="00DA090B" w:rsidP="00DA090B">
      <w:pPr>
        <w:ind w:firstLine="720"/>
        <w:jc w:val="both"/>
        <w:rPr>
          <w:rFonts w:ascii="Times New Roman" w:hAnsi="Times New Roman"/>
          <w:sz w:val="28"/>
          <w:szCs w:val="28"/>
        </w:rPr>
      </w:pPr>
      <w:r w:rsidRPr="00DA090B">
        <w:rPr>
          <w:rFonts w:ascii="Times New Roman" w:hAnsi="Times New Roman"/>
          <w:sz w:val="28"/>
          <w:szCs w:val="28"/>
        </w:rPr>
        <w:t xml:space="preserve">председатель Совета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w:t>
      </w:r>
    </w:p>
    <w:p w:rsidR="00DA090B" w:rsidRPr="00DA090B" w:rsidRDefault="00DA090B" w:rsidP="00DA090B">
      <w:pPr>
        <w:ind w:firstLine="720"/>
        <w:jc w:val="both"/>
        <w:rPr>
          <w:rFonts w:ascii="Times New Roman" w:hAnsi="Times New Roman"/>
          <w:sz w:val="28"/>
          <w:szCs w:val="28"/>
        </w:rPr>
      </w:pPr>
      <w:r w:rsidRPr="00DA090B">
        <w:rPr>
          <w:rFonts w:ascii="Times New Roman" w:hAnsi="Times New Roman"/>
          <w:sz w:val="28"/>
          <w:szCs w:val="28"/>
        </w:rPr>
        <w:t xml:space="preserve">депутат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w:t>
      </w:r>
    </w:p>
    <w:p w:rsidR="00DA090B" w:rsidRPr="00DA090B" w:rsidRDefault="00DA090B" w:rsidP="00DA090B">
      <w:pPr>
        <w:ind w:firstLine="708"/>
        <w:jc w:val="both"/>
        <w:rPr>
          <w:rFonts w:ascii="Times New Roman" w:hAnsi="Times New Roman"/>
          <w:sz w:val="28"/>
          <w:szCs w:val="28"/>
        </w:rPr>
      </w:pPr>
      <w:bookmarkStart w:id="3" w:name="sub_1003"/>
      <w:bookmarkEnd w:id="2"/>
      <w:r w:rsidRPr="00DA090B">
        <w:rPr>
          <w:rFonts w:ascii="Times New Roman" w:hAnsi="Times New Roman"/>
          <w:sz w:val="28"/>
          <w:szCs w:val="28"/>
        </w:rPr>
        <w:t xml:space="preserve">2.2. Сведения о доходах, расходах, об имуществе и обязательствах имущественного характера представляются по утверждённой </w:t>
      </w:r>
      <w:hyperlink r:id="rId8" w:history="1">
        <w:r w:rsidRPr="00DA090B">
          <w:rPr>
            <w:rStyle w:val="a3"/>
            <w:rFonts w:ascii="Times New Roman" w:hAnsi="Times New Roman"/>
            <w:b w:val="0"/>
            <w:color w:val="auto"/>
            <w:sz w:val="28"/>
            <w:szCs w:val="28"/>
          </w:rPr>
          <w:t>Указом</w:t>
        </w:r>
      </w:hyperlink>
      <w:r w:rsidRPr="00DA090B">
        <w:rPr>
          <w:rFonts w:ascii="Times New Roman" w:hAnsi="Times New Roman"/>
          <w:sz w:val="28"/>
          <w:szCs w:val="28"/>
        </w:rPr>
        <w:t xml:space="preserve"> Президента Российской Федерации </w:t>
      </w:r>
      <w:hyperlink r:id="rId9" w:history="1">
        <w:r w:rsidRPr="00DA090B">
          <w:rPr>
            <w:rStyle w:val="a3"/>
            <w:rFonts w:ascii="Times New Roman" w:hAnsi="Times New Roman"/>
            <w:b w:val="0"/>
            <w:color w:val="auto"/>
            <w:sz w:val="28"/>
            <w:szCs w:val="28"/>
          </w:rPr>
          <w:t>форме справки</w:t>
        </w:r>
      </w:hyperlink>
      <w:r w:rsidRPr="00DA090B">
        <w:rPr>
          <w:rFonts w:ascii="Times New Roman" w:hAnsi="Times New Roman"/>
          <w:sz w:val="28"/>
          <w:szCs w:val="28"/>
        </w:rPr>
        <w:t>:</w:t>
      </w:r>
    </w:p>
    <w:p w:rsidR="00DA090B" w:rsidRPr="00DA090B" w:rsidRDefault="00DA090B" w:rsidP="00DA090B">
      <w:pPr>
        <w:ind w:firstLine="708"/>
        <w:jc w:val="both"/>
        <w:rPr>
          <w:rFonts w:ascii="Times New Roman" w:hAnsi="Times New Roman"/>
          <w:sz w:val="28"/>
          <w:szCs w:val="28"/>
        </w:rPr>
      </w:pPr>
      <w:bookmarkStart w:id="4" w:name="sub_10031"/>
      <w:bookmarkEnd w:id="3"/>
      <w:r w:rsidRPr="00DA090B">
        <w:rPr>
          <w:rFonts w:ascii="Times New Roman" w:hAnsi="Times New Roman"/>
          <w:sz w:val="28"/>
          <w:szCs w:val="28"/>
        </w:rPr>
        <w:t>2.2.1 сведения о доходах, об имуществе и обязательствах имущественного характера представляются гражданами, претендующими на замещение муниципальных должностей, - при наделении полномочиями по должности (назначении, избрании на должность);</w:t>
      </w:r>
    </w:p>
    <w:p w:rsidR="00DA090B" w:rsidRPr="00DA090B" w:rsidRDefault="00DA090B" w:rsidP="00DA090B">
      <w:pPr>
        <w:ind w:firstLine="708"/>
        <w:jc w:val="both"/>
        <w:rPr>
          <w:rFonts w:ascii="Times New Roman" w:hAnsi="Times New Roman"/>
          <w:sz w:val="28"/>
          <w:szCs w:val="28"/>
        </w:rPr>
      </w:pPr>
      <w:bookmarkStart w:id="5" w:name="sub_10032"/>
      <w:bookmarkEnd w:id="4"/>
      <w:r w:rsidRPr="00DA090B">
        <w:rPr>
          <w:rFonts w:ascii="Times New Roman" w:hAnsi="Times New Roman"/>
          <w:sz w:val="28"/>
          <w:szCs w:val="28"/>
        </w:rPr>
        <w:t xml:space="preserve">2.2.2 сведения о доходах, расходах, об имуществе и обязательствах имущественного характера представляются лицами, замещающими муниципальные должности в </w:t>
      </w:r>
      <w:proofErr w:type="spellStart"/>
      <w:r w:rsidRPr="00DA090B">
        <w:rPr>
          <w:rFonts w:ascii="Times New Roman" w:hAnsi="Times New Roman"/>
          <w:sz w:val="28"/>
          <w:szCs w:val="28"/>
        </w:rPr>
        <w:t>Новотаманском</w:t>
      </w:r>
      <w:proofErr w:type="spellEnd"/>
      <w:r w:rsidRPr="00DA090B">
        <w:rPr>
          <w:rFonts w:ascii="Times New Roman" w:hAnsi="Times New Roman"/>
          <w:sz w:val="28"/>
          <w:szCs w:val="28"/>
        </w:rPr>
        <w:t xml:space="preserve"> сельском поселении Темрюкского района, - ежегодно, не позднее 30 апреля года, следующего за отчётным.</w:t>
      </w:r>
    </w:p>
    <w:p w:rsidR="00DA090B" w:rsidRPr="00DA090B" w:rsidRDefault="00DA090B" w:rsidP="00DA090B">
      <w:pPr>
        <w:ind w:firstLine="708"/>
        <w:jc w:val="both"/>
        <w:rPr>
          <w:rFonts w:ascii="Times New Roman" w:hAnsi="Times New Roman"/>
          <w:sz w:val="28"/>
          <w:szCs w:val="28"/>
        </w:rPr>
      </w:pPr>
      <w:bookmarkStart w:id="6" w:name="sub_1004"/>
      <w:bookmarkEnd w:id="5"/>
      <w:r w:rsidRPr="00DA090B">
        <w:rPr>
          <w:rFonts w:ascii="Times New Roman" w:hAnsi="Times New Roman"/>
          <w:sz w:val="28"/>
          <w:szCs w:val="28"/>
        </w:rPr>
        <w:t xml:space="preserve">2.3. Сведения о доходах, расходах, об имуществе и обязательствах имущественного характера представляются гражданами, претендующими на замещение муниципальных должностей, и лицами, замещающими муниципальные должности в </w:t>
      </w:r>
      <w:proofErr w:type="spellStart"/>
      <w:r w:rsidRPr="00DA090B">
        <w:rPr>
          <w:rFonts w:ascii="Times New Roman" w:hAnsi="Times New Roman"/>
          <w:sz w:val="28"/>
          <w:szCs w:val="28"/>
        </w:rPr>
        <w:t>Новотаманском</w:t>
      </w:r>
      <w:proofErr w:type="spellEnd"/>
      <w:r w:rsidRPr="00DA090B">
        <w:rPr>
          <w:rFonts w:ascii="Times New Roman" w:hAnsi="Times New Roman"/>
          <w:sz w:val="28"/>
          <w:szCs w:val="28"/>
        </w:rPr>
        <w:t xml:space="preserve"> сельском поселении Темрюкского района, начальнику общего отдела  администрации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если нормативными правовыми актами Российской Федерации для гражданина, претендующего на замещение муниципальной должности, или лица, замещающего муниципальную должность, не установлен иной порядок представления указанных сведений.</w:t>
      </w:r>
    </w:p>
    <w:p w:rsidR="00DA090B" w:rsidRPr="00DA090B" w:rsidRDefault="00DA090B" w:rsidP="00DA090B">
      <w:pPr>
        <w:ind w:firstLine="708"/>
        <w:jc w:val="both"/>
        <w:rPr>
          <w:rFonts w:ascii="Times New Roman" w:hAnsi="Times New Roman"/>
          <w:sz w:val="28"/>
          <w:szCs w:val="28"/>
        </w:rPr>
      </w:pPr>
      <w:bookmarkStart w:id="7" w:name="sub_1005"/>
      <w:bookmarkEnd w:id="6"/>
      <w:r w:rsidRPr="00DA090B">
        <w:rPr>
          <w:rFonts w:ascii="Times New Roman" w:hAnsi="Times New Roman"/>
          <w:sz w:val="28"/>
          <w:szCs w:val="28"/>
        </w:rPr>
        <w:t>2.4. Гражданин, претендующий на замещение муниципальной должности, представляет при наделении полномочиями по должности (назначении, избрании на должность):</w:t>
      </w:r>
    </w:p>
    <w:p w:rsidR="00DA090B" w:rsidRPr="00DA090B" w:rsidRDefault="00DA090B" w:rsidP="00DA090B">
      <w:pPr>
        <w:ind w:firstLine="708"/>
        <w:jc w:val="both"/>
        <w:rPr>
          <w:rFonts w:ascii="Times New Roman" w:hAnsi="Times New Roman"/>
          <w:sz w:val="28"/>
          <w:szCs w:val="28"/>
        </w:rPr>
      </w:pPr>
      <w:bookmarkStart w:id="8" w:name="sub_10051"/>
      <w:bookmarkEnd w:id="7"/>
      <w:r w:rsidRPr="00DA090B">
        <w:rPr>
          <w:rFonts w:ascii="Times New Roman" w:hAnsi="Times New Roman"/>
          <w:sz w:val="28"/>
          <w:szCs w:val="28"/>
        </w:rPr>
        <w:t>2.4.1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отчётную дату);</w:t>
      </w:r>
    </w:p>
    <w:p w:rsidR="00DA090B" w:rsidRPr="00DA090B" w:rsidRDefault="00DA090B" w:rsidP="00DA090B">
      <w:pPr>
        <w:ind w:firstLine="708"/>
        <w:jc w:val="both"/>
        <w:rPr>
          <w:rFonts w:ascii="Times New Roman" w:hAnsi="Times New Roman"/>
          <w:sz w:val="28"/>
          <w:szCs w:val="28"/>
        </w:rPr>
      </w:pPr>
      <w:bookmarkStart w:id="9" w:name="sub_10052"/>
      <w:bookmarkEnd w:id="8"/>
      <w:r w:rsidRPr="00DA090B">
        <w:rPr>
          <w:rFonts w:ascii="Times New Roman" w:hAnsi="Times New Roman"/>
          <w:sz w:val="28"/>
          <w:szCs w:val="28"/>
        </w:rPr>
        <w:t xml:space="preserve">2.4.2 сведения о доходах супруги (супруга) и несовершеннолетних детей, полученных от всех источников (включая заработную плату, пенсии, </w:t>
      </w:r>
      <w:r w:rsidRPr="00DA090B">
        <w:rPr>
          <w:rFonts w:ascii="Times New Roman" w:hAnsi="Times New Roman"/>
          <w:sz w:val="28"/>
          <w:szCs w:val="28"/>
        </w:rPr>
        <w:lastRenderedPageBreak/>
        <w:t>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отчётную дату).</w:t>
      </w:r>
    </w:p>
    <w:p w:rsidR="00DA090B" w:rsidRPr="00DA090B" w:rsidRDefault="00DA090B" w:rsidP="00DA090B">
      <w:pPr>
        <w:ind w:firstLine="708"/>
        <w:jc w:val="both"/>
        <w:rPr>
          <w:rFonts w:ascii="Times New Roman" w:hAnsi="Times New Roman"/>
          <w:sz w:val="28"/>
          <w:szCs w:val="28"/>
        </w:rPr>
      </w:pPr>
      <w:bookmarkStart w:id="10" w:name="sub_1006"/>
      <w:bookmarkEnd w:id="9"/>
      <w:r w:rsidRPr="00DA090B">
        <w:rPr>
          <w:rFonts w:ascii="Times New Roman" w:hAnsi="Times New Roman"/>
          <w:sz w:val="28"/>
          <w:szCs w:val="28"/>
        </w:rPr>
        <w:t>2.5. Лицо, замещающее муниципальную должность, представляет ежегодно:</w:t>
      </w:r>
    </w:p>
    <w:p w:rsidR="00DA090B" w:rsidRPr="00DA090B" w:rsidRDefault="00DA090B" w:rsidP="00DA090B">
      <w:pPr>
        <w:ind w:firstLine="708"/>
        <w:jc w:val="both"/>
        <w:rPr>
          <w:rFonts w:ascii="Times New Roman" w:hAnsi="Times New Roman"/>
          <w:sz w:val="28"/>
          <w:szCs w:val="28"/>
        </w:rPr>
      </w:pPr>
      <w:bookmarkStart w:id="11" w:name="sub_10061"/>
      <w:bookmarkEnd w:id="10"/>
      <w:r w:rsidRPr="00DA090B">
        <w:rPr>
          <w:rFonts w:ascii="Times New Roman" w:hAnsi="Times New Roman"/>
          <w:sz w:val="28"/>
          <w:szCs w:val="28"/>
        </w:rPr>
        <w:t>2.5.1 сведения о своих доходах, полученных за отчётный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отчётного периода;</w:t>
      </w:r>
    </w:p>
    <w:p w:rsidR="00DA090B" w:rsidRPr="00DA090B" w:rsidRDefault="00DA090B" w:rsidP="00DA090B">
      <w:pPr>
        <w:ind w:firstLine="708"/>
        <w:jc w:val="both"/>
        <w:rPr>
          <w:rFonts w:ascii="Times New Roman" w:hAnsi="Times New Roman"/>
          <w:sz w:val="28"/>
          <w:szCs w:val="28"/>
        </w:rPr>
      </w:pPr>
      <w:bookmarkStart w:id="12" w:name="sub_10062"/>
      <w:bookmarkEnd w:id="11"/>
      <w:r w:rsidRPr="00DA090B">
        <w:rPr>
          <w:rFonts w:ascii="Times New Roman" w:hAnsi="Times New Roman"/>
          <w:sz w:val="28"/>
          <w:szCs w:val="28"/>
        </w:rPr>
        <w:t>2.5.2 сведения о доходах супруги (супруга) и несовершеннолетних детей, полученных за отчётный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отчётного периода;</w:t>
      </w:r>
    </w:p>
    <w:bookmarkEnd w:id="12"/>
    <w:p w:rsidR="00DA090B" w:rsidRPr="00DA090B" w:rsidRDefault="00DA090B" w:rsidP="00DA090B">
      <w:pPr>
        <w:ind w:firstLine="708"/>
        <w:jc w:val="both"/>
        <w:rPr>
          <w:rFonts w:ascii="Times New Roman" w:hAnsi="Times New Roman"/>
          <w:sz w:val="28"/>
          <w:szCs w:val="28"/>
        </w:rPr>
      </w:pPr>
      <w:r w:rsidRPr="00DA090B">
        <w:rPr>
          <w:rFonts w:ascii="Times New Roman" w:hAnsi="Times New Roman"/>
          <w:sz w:val="28"/>
          <w:szCs w:val="28"/>
        </w:rPr>
        <w:t>2.5.3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паёв в уставных (складочных) капиталах организаций), совершённой им, его супругой (супругом) и (или) несовершеннолетними детьми в течение календарного года, предшествующего году представления сведений (далее - отчётный период), если общая сумма таких сделок превышает общий доход данного лица и его супруги (супруга) за три последних года, предшествующих отчётному периоду, об источниках получения средств, за счёт которых совершены эти сделки.</w:t>
      </w:r>
    </w:p>
    <w:p w:rsidR="00DA090B" w:rsidRPr="00DA090B" w:rsidRDefault="00DA090B" w:rsidP="00DA090B">
      <w:pPr>
        <w:ind w:firstLine="708"/>
        <w:jc w:val="both"/>
        <w:rPr>
          <w:rFonts w:ascii="Times New Roman" w:hAnsi="Times New Roman"/>
          <w:sz w:val="28"/>
          <w:szCs w:val="28"/>
        </w:rPr>
      </w:pPr>
      <w:bookmarkStart w:id="13" w:name="sub_1007"/>
      <w:r w:rsidRPr="00DA090B">
        <w:rPr>
          <w:rFonts w:ascii="Times New Roman" w:hAnsi="Times New Roman"/>
          <w:sz w:val="28"/>
          <w:szCs w:val="28"/>
        </w:rPr>
        <w:t>2.6. 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уточнённые сведения в порядке, установленном настоящим Положением.</w:t>
      </w:r>
    </w:p>
    <w:bookmarkEnd w:id="13"/>
    <w:p w:rsidR="00DA090B" w:rsidRPr="00DA090B" w:rsidRDefault="00DA090B" w:rsidP="00DA090B">
      <w:pPr>
        <w:ind w:firstLine="708"/>
        <w:jc w:val="both"/>
        <w:rPr>
          <w:rFonts w:ascii="Times New Roman" w:hAnsi="Times New Roman"/>
          <w:sz w:val="28"/>
          <w:szCs w:val="28"/>
        </w:rPr>
      </w:pPr>
      <w:r w:rsidRPr="00DA090B">
        <w:rPr>
          <w:rFonts w:ascii="Times New Roman" w:hAnsi="Times New Roman"/>
          <w:sz w:val="28"/>
          <w:szCs w:val="28"/>
        </w:rPr>
        <w:t xml:space="preserve">Лицо, замещающее муниципальную должность, может представить уточнённые сведения в течение одного месяца после окончания срока, указанного в </w:t>
      </w:r>
      <w:hyperlink w:anchor="sub_10032" w:history="1">
        <w:r w:rsidRPr="00DA090B">
          <w:rPr>
            <w:rStyle w:val="a3"/>
            <w:rFonts w:ascii="Times New Roman" w:hAnsi="Times New Roman"/>
            <w:b w:val="0"/>
            <w:color w:val="auto"/>
            <w:sz w:val="28"/>
            <w:szCs w:val="28"/>
          </w:rPr>
          <w:t>подпункте 2.2.2 пункта 2.2</w:t>
        </w:r>
      </w:hyperlink>
      <w:r w:rsidRPr="00DA090B">
        <w:rPr>
          <w:rFonts w:ascii="Times New Roman" w:hAnsi="Times New Roman"/>
          <w:sz w:val="28"/>
          <w:szCs w:val="28"/>
        </w:rPr>
        <w:t xml:space="preserve"> настоящего Положения. Гражданин, претендующий на замещение муниципальной должности, может представить уточнённые сведения в течение одного месяца со дня представления сведений в соответствии с </w:t>
      </w:r>
      <w:hyperlink w:anchor="sub_10031" w:history="1">
        <w:r w:rsidRPr="00DA090B">
          <w:rPr>
            <w:rStyle w:val="a3"/>
            <w:rFonts w:ascii="Times New Roman" w:hAnsi="Times New Roman"/>
            <w:b w:val="0"/>
            <w:color w:val="auto"/>
            <w:sz w:val="28"/>
            <w:szCs w:val="28"/>
          </w:rPr>
          <w:t>подпунктом 2.2.1 пункта 2.2</w:t>
        </w:r>
      </w:hyperlink>
      <w:r w:rsidRPr="00DA090B">
        <w:rPr>
          <w:rFonts w:ascii="Times New Roman" w:hAnsi="Times New Roman"/>
          <w:sz w:val="28"/>
          <w:szCs w:val="28"/>
        </w:rPr>
        <w:t xml:space="preserve"> настоящего Положения.</w:t>
      </w:r>
    </w:p>
    <w:p w:rsidR="00DA090B" w:rsidRPr="00DA090B" w:rsidRDefault="00DA090B" w:rsidP="00DA090B">
      <w:pPr>
        <w:ind w:firstLine="708"/>
        <w:jc w:val="both"/>
        <w:rPr>
          <w:rFonts w:ascii="Times New Roman" w:hAnsi="Times New Roman"/>
          <w:sz w:val="28"/>
          <w:szCs w:val="28"/>
        </w:rPr>
      </w:pPr>
      <w:bookmarkStart w:id="14" w:name="sub_1008"/>
      <w:r w:rsidRPr="00DA090B">
        <w:rPr>
          <w:rFonts w:ascii="Times New Roman" w:hAnsi="Times New Roman"/>
          <w:sz w:val="28"/>
          <w:szCs w:val="28"/>
        </w:rPr>
        <w:t xml:space="preserve">2.7. В случае непредставления по объективным причинам лицом, замещающим муниципальную должность, сведений о доходах, расходах, об имуществе и обязательствах имущественного характера супруги (супруга) и </w:t>
      </w:r>
      <w:r w:rsidRPr="00DA090B">
        <w:rPr>
          <w:rFonts w:ascii="Times New Roman" w:hAnsi="Times New Roman"/>
          <w:sz w:val="28"/>
          <w:szCs w:val="28"/>
        </w:rPr>
        <w:lastRenderedPageBreak/>
        <w:t>несовершеннолетних детей данный факт подлежит рассмотрению комиссией, созданной руководителем соответствующего органа, в котором лицо замещает муниципальную должность.</w:t>
      </w:r>
    </w:p>
    <w:p w:rsidR="00DA090B" w:rsidRPr="00DA090B" w:rsidRDefault="00DA090B" w:rsidP="00DA090B">
      <w:pPr>
        <w:ind w:firstLine="708"/>
        <w:jc w:val="both"/>
        <w:rPr>
          <w:rFonts w:ascii="Times New Roman" w:hAnsi="Times New Roman"/>
          <w:sz w:val="28"/>
          <w:szCs w:val="28"/>
        </w:rPr>
      </w:pPr>
      <w:bookmarkStart w:id="15" w:name="sub_1009"/>
      <w:bookmarkEnd w:id="14"/>
      <w:r w:rsidRPr="00DA090B">
        <w:rPr>
          <w:rFonts w:ascii="Times New Roman" w:hAnsi="Times New Roman"/>
          <w:sz w:val="28"/>
          <w:szCs w:val="28"/>
        </w:rPr>
        <w:t>2.8.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претендующими на замещение муниципальных должностей, и лицами, замещающими муниципальные должности, осуществляется в соответствии с законодательством Российской Федерации.</w:t>
      </w:r>
    </w:p>
    <w:p w:rsidR="00DA090B" w:rsidRPr="00DA090B" w:rsidRDefault="00DA090B" w:rsidP="00DA090B">
      <w:pPr>
        <w:ind w:firstLine="708"/>
        <w:jc w:val="both"/>
        <w:rPr>
          <w:rFonts w:ascii="Times New Roman" w:hAnsi="Times New Roman"/>
          <w:sz w:val="28"/>
          <w:szCs w:val="28"/>
        </w:rPr>
      </w:pPr>
      <w:bookmarkStart w:id="16" w:name="sub_1010"/>
      <w:bookmarkEnd w:id="15"/>
      <w:r w:rsidRPr="00DA090B">
        <w:rPr>
          <w:rFonts w:ascii="Times New Roman" w:hAnsi="Times New Roman"/>
          <w:sz w:val="28"/>
          <w:szCs w:val="28"/>
        </w:rPr>
        <w:t>2.9. Контроль за соответствием расходов лица, замещающего муниципальную должность, его супруги (супруга) и несовершеннолетних детей их доходам осуществляется в порядке, определяемом законодательством Российской Федерации.</w:t>
      </w:r>
    </w:p>
    <w:p w:rsidR="00DA090B" w:rsidRPr="00DA090B" w:rsidRDefault="00DA090B" w:rsidP="00DA090B">
      <w:pPr>
        <w:ind w:firstLine="708"/>
        <w:jc w:val="both"/>
        <w:rPr>
          <w:rFonts w:ascii="Times New Roman" w:hAnsi="Times New Roman"/>
          <w:sz w:val="28"/>
          <w:szCs w:val="28"/>
        </w:rPr>
      </w:pPr>
      <w:bookmarkStart w:id="17" w:name="sub_1011"/>
      <w:bookmarkEnd w:id="16"/>
      <w:r w:rsidRPr="00DA090B">
        <w:rPr>
          <w:rFonts w:ascii="Times New Roman" w:hAnsi="Times New Roman"/>
          <w:sz w:val="28"/>
          <w:szCs w:val="28"/>
        </w:rPr>
        <w:t>2.10. Сведения о доходах, расходах,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муниципальных должностей, и лицами, замещающими муниципальные должности, являются сведениями конфиденциального характера.</w:t>
      </w:r>
    </w:p>
    <w:p w:rsidR="00DA090B" w:rsidRPr="00DA090B" w:rsidRDefault="00DA090B" w:rsidP="00DA090B">
      <w:pPr>
        <w:ind w:firstLine="708"/>
        <w:jc w:val="both"/>
        <w:rPr>
          <w:rFonts w:ascii="Times New Roman" w:hAnsi="Times New Roman"/>
          <w:sz w:val="28"/>
          <w:szCs w:val="28"/>
        </w:rPr>
      </w:pPr>
      <w:bookmarkStart w:id="18" w:name="sub_1013"/>
      <w:bookmarkEnd w:id="17"/>
      <w:r w:rsidRPr="00DA090B">
        <w:rPr>
          <w:rFonts w:ascii="Times New Roman" w:hAnsi="Times New Roman"/>
          <w:sz w:val="28"/>
          <w:szCs w:val="28"/>
        </w:rPr>
        <w:t>2.11. Сведения о доходах, расходах, об имуществе и обязательствах имущественного характера, представленные в соответствии с настоящим Положением лицом, замещающим муниципальную должность при наделении полномочиями по должности (назначении, избрании на должность), и информация о результатах проверки достоверности и полноты этих сведений приобщаются к личному делу лица, замещающего муниципальную должность.</w:t>
      </w:r>
    </w:p>
    <w:bookmarkEnd w:id="18"/>
    <w:p w:rsidR="00DA090B" w:rsidRPr="00DA090B" w:rsidRDefault="00DA090B" w:rsidP="00DA090B">
      <w:pPr>
        <w:ind w:firstLine="708"/>
        <w:jc w:val="both"/>
        <w:rPr>
          <w:rFonts w:ascii="Times New Roman" w:hAnsi="Times New Roman"/>
          <w:sz w:val="28"/>
          <w:szCs w:val="28"/>
        </w:rPr>
      </w:pPr>
      <w:r w:rsidRPr="00DA090B">
        <w:rPr>
          <w:rFonts w:ascii="Times New Roman" w:hAnsi="Times New Roman"/>
          <w:sz w:val="28"/>
          <w:szCs w:val="28"/>
        </w:rPr>
        <w:t>В случае, если гражданин, представивший в соответствии с настоящим Положением справки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не был наделён полномочиями по муниципальной должности (назначен на указанную должность), эти справки возвращаются ему по его письменному заявлению вместе с другими документами.</w:t>
      </w:r>
    </w:p>
    <w:p w:rsidR="00DA090B" w:rsidRPr="00DA090B" w:rsidRDefault="00DA090B" w:rsidP="00DA090B">
      <w:pPr>
        <w:jc w:val="both"/>
        <w:rPr>
          <w:rFonts w:ascii="Times New Roman" w:hAnsi="Times New Roman"/>
          <w:sz w:val="28"/>
          <w:szCs w:val="28"/>
        </w:rPr>
      </w:pPr>
      <w:bookmarkStart w:id="19" w:name="sub_9"/>
      <w:bookmarkEnd w:id="0"/>
    </w:p>
    <w:p w:rsidR="00DA090B" w:rsidRPr="00DA090B" w:rsidRDefault="00DA090B" w:rsidP="00DA090B">
      <w:pPr>
        <w:pStyle w:val="a8"/>
        <w:jc w:val="center"/>
        <w:rPr>
          <w:rFonts w:ascii="Times New Roman" w:hAnsi="Times New Roman"/>
          <w:b/>
          <w:sz w:val="28"/>
          <w:szCs w:val="28"/>
        </w:rPr>
      </w:pPr>
      <w:r w:rsidRPr="00DA090B">
        <w:rPr>
          <w:rFonts w:ascii="Times New Roman" w:hAnsi="Times New Roman"/>
          <w:b/>
          <w:sz w:val="28"/>
          <w:szCs w:val="28"/>
        </w:rPr>
        <w:t xml:space="preserve">3. Порядок размещения сведений о доходах, расходах, об имуществе и </w:t>
      </w:r>
    </w:p>
    <w:p w:rsidR="00DA090B" w:rsidRPr="00DA090B" w:rsidRDefault="00DA090B" w:rsidP="00DA090B">
      <w:pPr>
        <w:pStyle w:val="a8"/>
        <w:jc w:val="center"/>
        <w:rPr>
          <w:rFonts w:ascii="Times New Roman" w:hAnsi="Times New Roman"/>
          <w:b/>
          <w:sz w:val="28"/>
          <w:szCs w:val="28"/>
        </w:rPr>
      </w:pPr>
      <w:r w:rsidRPr="00DA090B">
        <w:rPr>
          <w:rFonts w:ascii="Times New Roman" w:hAnsi="Times New Roman"/>
          <w:b/>
          <w:sz w:val="28"/>
          <w:szCs w:val="28"/>
        </w:rPr>
        <w:t xml:space="preserve">обязательствах имущественного характера на  официальном сайте </w:t>
      </w:r>
    </w:p>
    <w:p w:rsidR="00DA090B" w:rsidRPr="00DA090B" w:rsidRDefault="00DA090B" w:rsidP="00DA090B">
      <w:pPr>
        <w:pStyle w:val="a8"/>
        <w:jc w:val="center"/>
        <w:rPr>
          <w:rFonts w:ascii="Times New Roman" w:hAnsi="Times New Roman"/>
          <w:b/>
          <w:sz w:val="28"/>
          <w:szCs w:val="28"/>
        </w:rPr>
      </w:pPr>
      <w:proofErr w:type="spellStart"/>
      <w:r w:rsidRPr="00DA090B">
        <w:rPr>
          <w:rFonts w:ascii="Times New Roman" w:hAnsi="Times New Roman"/>
          <w:b/>
          <w:sz w:val="28"/>
          <w:szCs w:val="28"/>
        </w:rPr>
        <w:t>Новотаманского</w:t>
      </w:r>
      <w:proofErr w:type="spellEnd"/>
      <w:r w:rsidRPr="00DA090B">
        <w:rPr>
          <w:rFonts w:ascii="Times New Roman" w:hAnsi="Times New Roman"/>
          <w:b/>
          <w:sz w:val="28"/>
          <w:szCs w:val="28"/>
        </w:rPr>
        <w:t xml:space="preserve"> сельского поселения Темрюкского района,</w:t>
      </w:r>
    </w:p>
    <w:p w:rsidR="00DA090B" w:rsidRPr="00DA090B" w:rsidRDefault="00DA090B" w:rsidP="00DA090B">
      <w:pPr>
        <w:pStyle w:val="a8"/>
        <w:jc w:val="center"/>
        <w:rPr>
          <w:rFonts w:ascii="Times New Roman" w:hAnsi="Times New Roman"/>
          <w:b/>
          <w:sz w:val="28"/>
          <w:szCs w:val="28"/>
        </w:rPr>
      </w:pPr>
      <w:r w:rsidRPr="00DA090B">
        <w:rPr>
          <w:rFonts w:ascii="Times New Roman" w:hAnsi="Times New Roman"/>
          <w:b/>
          <w:sz w:val="28"/>
          <w:szCs w:val="28"/>
        </w:rPr>
        <w:t xml:space="preserve"> предоставления этих сведений для опубликования средствам </w:t>
      </w:r>
    </w:p>
    <w:p w:rsidR="00DA090B" w:rsidRPr="00DA090B" w:rsidRDefault="00DA090B" w:rsidP="00DA090B">
      <w:pPr>
        <w:pStyle w:val="a8"/>
        <w:jc w:val="center"/>
        <w:rPr>
          <w:rFonts w:ascii="Times New Roman" w:hAnsi="Times New Roman"/>
          <w:b/>
          <w:sz w:val="28"/>
          <w:szCs w:val="28"/>
        </w:rPr>
      </w:pPr>
      <w:r w:rsidRPr="00DA090B">
        <w:rPr>
          <w:rFonts w:ascii="Times New Roman" w:hAnsi="Times New Roman"/>
          <w:b/>
          <w:sz w:val="28"/>
          <w:szCs w:val="28"/>
        </w:rPr>
        <w:t>массовой информации</w:t>
      </w:r>
    </w:p>
    <w:p w:rsidR="00DA090B" w:rsidRPr="00DA090B" w:rsidRDefault="00DA090B" w:rsidP="00DA090B">
      <w:pPr>
        <w:pStyle w:val="a7"/>
        <w:ind w:left="0"/>
        <w:jc w:val="center"/>
        <w:rPr>
          <w:rFonts w:ascii="Times New Roman" w:hAnsi="Times New Roman"/>
          <w:sz w:val="28"/>
          <w:szCs w:val="28"/>
        </w:rPr>
      </w:pPr>
    </w:p>
    <w:p w:rsidR="00DA090B" w:rsidRPr="00DA090B" w:rsidRDefault="00DA090B" w:rsidP="00DA090B">
      <w:pPr>
        <w:ind w:firstLine="698"/>
        <w:jc w:val="both"/>
        <w:rPr>
          <w:rFonts w:ascii="Times New Roman" w:hAnsi="Times New Roman"/>
          <w:sz w:val="28"/>
          <w:szCs w:val="28"/>
        </w:rPr>
      </w:pPr>
      <w:bookmarkStart w:id="20" w:name="sub_11"/>
      <w:bookmarkEnd w:id="19"/>
      <w:r w:rsidRPr="00DA090B">
        <w:rPr>
          <w:rFonts w:ascii="Times New Roman" w:hAnsi="Times New Roman"/>
          <w:sz w:val="28"/>
          <w:szCs w:val="28"/>
        </w:rPr>
        <w:t xml:space="preserve">3.1. Сведения о доходах, расходах, об имуществе и обязательствах имущественного характера лица, замещающего муниципальную должность муниципального образования Темрюкский район, его супруги (супруга) и несовершеннолетних детей подлежат размещению в информационно-телекоммуникационной сети Интернет на официальном сайте муниципального образования Темрюкский район </w:t>
      </w:r>
      <w:hyperlink r:id="rId10" w:history="1">
        <w:r w:rsidRPr="00DA090B">
          <w:rPr>
            <w:rStyle w:val="a4"/>
            <w:rFonts w:ascii="Times New Roman" w:hAnsi="Times New Roman"/>
            <w:sz w:val="28"/>
            <w:szCs w:val="28"/>
            <w:lang w:val="en-US"/>
          </w:rPr>
          <w:t>www</w:t>
        </w:r>
        <w:r w:rsidRPr="00DA090B">
          <w:rPr>
            <w:rStyle w:val="a4"/>
            <w:rFonts w:ascii="Times New Roman" w:hAnsi="Times New Roman"/>
            <w:sz w:val="28"/>
            <w:szCs w:val="28"/>
          </w:rPr>
          <w:t>.</w:t>
        </w:r>
        <w:proofErr w:type="spellStart"/>
        <w:r w:rsidRPr="00DA090B">
          <w:rPr>
            <w:rStyle w:val="a4"/>
            <w:rFonts w:ascii="Times New Roman" w:hAnsi="Times New Roman"/>
            <w:sz w:val="28"/>
            <w:szCs w:val="28"/>
            <w:lang w:val="en-US"/>
          </w:rPr>
          <w:t>novotama</w:t>
        </w:r>
        <w:proofErr w:type="spellEnd"/>
        <w:r w:rsidRPr="00DA090B">
          <w:rPr>
            <w:rStyle w:val="a4"/>
            <w:rFonts w:ascii="Times New Roman" w:hAnsi="Times New Roman"/>
            <w:sz w:val="28"/>
            <w:szCs w:val="28"/>
          </w:rPr>
          <w:t>.</w:t>
        </w:r>
        <w:proofErr w:type="spellStart"/>
        <w:r w:rsidRPr="00DA090B">
          <w:rPr>
            <w:rStyle w:val="a4"/>
            <w:rFonts w:ascii="Times New Roman" w:hAnsi="Times New Roman"/>
            <w:sz w:val="28"/>
            <w:szCs w:val="28"/>
            <w:lang w:val="en-US"/>
          </w:rPr>
          <w:t>ru</w:t>
        </w:r>
        <w:proofErr w:type="spellEnd"/>
      </w:hyperlink>
      <w:r w:rsidRPr="00DA090B">
        <w:rPr>
          <w:rFonts w:ascii="Times New Roman" w:hAnsi="Times New Roman"/>
          <w:sz w:val="28"/>
          <w:szCs w:val="28"/>
        </w:rPr>
        <w:t xml:space="preserve"> (далее  - официальный сайт) </w:t>
      </w:r>
      <w:r w:rsidRPr="00DA090B">
        <w:rPr>
          <w:rFonts w:ascii="Times New Roman" w:hAnsi="Times New Roman"/>
          <w:sz w:val="28"/>
          <w:szCs w:val="28"/>
        </w:rPr>
        <w:lastRenderedPageBreak/>
        <w:t xml:space="preserve">в соответствующем подразделе органа местного самоуправления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а в случае отсутствия этих сведений в указанном источнике - предоставляются средствам массовой информации для опубликования по их запросам,  в порядке, установленном настоящим Положением.</w:t>
      </w:r>
    </w:p>
    <w:p w:rsidR="00DA090B" w:rsidRPr="00DA090B" w:rsidRDefault="00DA090B" w:rsidP="00DA090B">
      <w:pPr>
        <w:widowControl/>
        <w:ind w:firstLine="698"/>
        <w:jc w:val="both"/>
        <w:rPr>
          <w:rFonts w:ascii="Times New Roman" w:hAnsi="Times New Roman"/>
          <w:sz w:val="28"/>
          <w:szCs w:val="28"/>
        </w:rPr>
      </w:pPr>
      <w:r w:rsidRPr="00DA090B">
        <w:rPr>
          <w:rFonts w:ascii="Times New Roman" w:hAnsi="Times New Roman"/>
          <w:sz w:val="28"/>
          <w:szCs w:val="28"/>
        </w:rPr>
        <w:t xml:space="preserve">3.2. Сведения о доходах, расходах, об имуществе и обязательствах имущественного характера, указанные в подпункте 2.5. пункта 2 настоящего Положения, размещаются кадровой службой  (лицом, ответственным за ведение кадровой работы) соответствующего органа местного самоуправления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на официальном сайте в 14-дневный срок со дня истечения срока, установленного для их подачи. </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 xml:space="preserve">3.3. На официальном сайте размещаются или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3.3.1 перечень объектов недвижимого имущества, принадлежащих лицу, замещающему муниципальную должность,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3.3.2 перечень транспортных средств, с указанием вида и марки, принадлежащих на праве собственности лицу, замещающему муниципальную должность, его супруге (супругу) и несовершеннолетним детям;</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3.3.3 декларированный годовой доход лица, замещающего муниципальную должность, его супруги (супруга) и несовершеннолетних детей;</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3.3.4.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и его супруга (супруги) за три последних года, предшествующих совершению сделки.</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3.4. В размещаемых на официальном сайте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3.4.1 иные сведения (кроме указанных в под</w:t>
      </w:r>
      <w:hyperlink w:anchor="sub_2" w:history="1">
        <w:r w:rsidRPr="00DA090B">
          <w:rPr>
            <w:rFonts w:ascii="Times New Roman" w:hAnsi="Times New Roman"/>
            <w:sz w:val="28"/>
            <w:szCs w:val="28"/>
          </w:rPr>
          <w:t xml:space="preserve">пункте </w:t>
        </w:r>
      </w:hyperlink>
      <w:r w:rsidRPr="00DA090B">
        <w:rPr>
          <w:rFonts w:ascii="Times New Roman" w:hAnsi="Times New Roman"/>
          <w:sz w:val="28"/>
          <w:szCs w:val="28"/>
        </w:rPr>
        <w:t>3.3. настоящего Положения) о доходах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3.4.2  персональные данные супруги (супруга), детей и иных членов семьи лица, замещающего муниципальную должность;</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 xml:space="preserve">3.4.3 данные, позволяющие определить место жительства, почтовый </w:t>
      </w:r>
      <w:r w:rsidRPr="00DA090B">
        <w:rPr>
          <w:rFonts w:ascii="Times New Roman" w:hAnsi="Times New Roman"/>
          <w:sz w:val="28"/>
          <w:szCs w:val="28"/>
        </w:rPr>
        <w:lastRenderedPageBreak/>
        <w:t>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3.4.4 данные, позволяющие определить местонахождение объектов недвижимого имущества, принадлежащих лицу, замещающему муниципальную должность, его супруге (супругу), детям, иным членам семьи на праве собственности или находящихся в их пользовании;</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3.4.5  информацию, отнесенную к государственной тайне или являющуюся конфиденциальной.</w:t>
      </w: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 xml:space="preserve">3.5. </w:t>
      </w:r>
      <w:bookmarkStart w:id="21" w:name="sub_12"/>
      <w:bookmarkEnd w:id="20"/>
      <w:r w:rsidRPr="00DA090B">
        <w:rPr>
          <w:rFonts w:ascii="Times New Roman" w:hAnsi="Times New Roman"/>
          <w:sz w:val="28"/>
          <w:szCs w:val="28"/>
        </w:rPr>
        <w:t xml:space="preserve">Начальник общего отдела (лицо, ответственное за ведение кадровой работы) администрации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Совета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w:t>
      </w:r>
    </w:p>
    <w:p w:rsidR="00DA090B" w:rsidRPr="00DA090B" w:rsidRDefault="00DA090B" w:rsidP="00DA090B">
      <w:pPr>
        <w:ind w:firstLine="698"/>
        <w:jc w:val="both"/>
        <w:rPr>
          <w:rFonts w:ascii="Times New Roman" w:hAnsi="Times New Roman"/>
          <w:sz w:val="28"/>
          <w:szCs w:val="28"/>
        </w:rPr>
      </w:pPr>
      <w:bookmarkStart w:id="22" w:name="sub_20061"/>
      <w:r w:rsidRPr="00DA090B">
        <w:rPr>
          <w:rFonts w:ascii="Times New Roman" w:hAnsi="Times New Roman"/>
          <w:sz w:val="28"/>
          <w:szCs w:val="28"/>
        </w:rPr>
        <w:t>5.3.1 в течение трёх рабочих дней со дня поступления запроса от средства массовой информации сообщают о нём лицу, замещающему муниципальную должность, в отношении которого поступил запрос;</w:t>
      </w:r>
    </w:p>
    <w:p w:rsidR="00DA090B" w:rsidRPr="00DA090B" w:rsidRDefault="00DA090B" w:rsidP="00DA090B">
      <w:pPr>
        <w:ind w:firstLine="698"/>
        <w:jc w:val="both"/>
        <w:rPr>
          <w:rFonts w:ascii="Times New Roman" w:hAnsi="Times New Roman"/>
          <w:sz w:val="28"/>
          <w:szCs w:val="28"/>
        </w:rPr>
      </w:pPr>
      <w:bookmarkStart w:id="23" w:name="sub_20062"/>
      <w:bookmarkEnd w:id="22"/>
      <w:r w:rsidRPr="00DA090B">
        <w:rPr>
          <w:rFonts w:ascii="Times New Roman" w:hAnsi="Times New Roman"/>
          <w:sz w:val="28"/>
          <w:szCs w:val="28"/>
        </w:rPr>
        <w:t xml:space="preserve">5.3.2 в течение семи рабочих дней со дня поступления запроса от средства массовой информации обеспечивают предоставление сведений, указанных в </w:t>
      </w:r>
      <w:hyperlink w:anchor="sub_2002" w:history="1">
        <w:r w:rsidRPr="00DA090B">
          <w:rPr>
            <w:rStyle w:val="a3"/>
            <w:rFonts w:ascii="Times New Roman" w:hAnsi="Times New Roman"/>
            <w:b w:val="0"/>
            <w:color w:val="auto"/>
            <w:sz w:val="28"/>
            <w:szCs w:val="28"/>
          </w:rPr>
          <w:t>пункте 3.3</w:t>
        </w:r>
      </w:hyperlink>
      <w:r w:rsidRPr="00DA090B">
        <w:rPr>
          <w:rFonts w:ascii="Times New Roman" w:hAnsi="Times New Roman"/>
          <w:sz w:val="28"/>
          <w:szCs w:val="28"/>
        </w:rPr>
        <w:t xml:space="preserve"> настоящего Положения, в том случае, если запрашиваемые сведения отсутствуют на официальных сайтах.</w:t>
      </w:r>
    </w:p>
    <w:bookmarkEnd w:id="23"/>
    <w:p w:rsidR="00DA090B" w:rsidRPr="00DA090B" w:rsidRDefault="00DA090B" w:rsidP="00DA090B">
      <w:pPr>
        <w:ind w:firstLine="698"/>
        <w:jc w:val="both"/>
        <w:rPr>
          <w:rFonts w:ascii="Times New Roman" w:hAnsi="Times New Roman"/>
          <w:sz w:val="28"/>
          <w:szCs w:val="28"/>
        </w:rPr>
      </w:pPr>
    </w:p>
    <w:p w:rsidR="00DA090B" w:rsidRPr="00DA090B" w:rsidRDefault="00DA090B" w:rsidP="00DA090B">
      <w:pPr>
        <w:jc w:val="center"/>
        <w:rPr>
          <w:rFonts w:ascii="Times New Roman" w:hAnsi="Times New Roman"/>
          <w:b/>
          <w:sz w:val="28"/>
          <w:szCs w:val="28"/>
        </w:rPr>
      </w:pPr>
      <w:r w:rsidRPr="00DA090B">
        <w:rPr>
          <w:rFonts w:ascii="Times New Roman" w:hAnsi="Times New Roman"/>
          <w:b/>
          <w:sz w:val="28"/>
          <w:szCs w:val="28"/>
        </w:rPr>
        <w:t>4. Ответственность</w:t>
      </w:r>
    </w:p>
    <w:p w:rsidR="00DA090B" w:rsidRPr="00DA090B" w:rsidRDefault="00DA090B" w:rsidP="00DA090B">
      <w:pPr>
        <w:pStyle w:val="a7"/>
        <w:jc w:val="both"/>
        <w:rPr>
          <w:rFonts w:ascii="Times New Roman" w:hAnsi="Times New Roman"/>
          <w:b/>
          <w:sz w:val="28"/>
          <w:szCs w:val="28"/>
        </w:rPr>
      </w:pPr>
    </w:p>
    <w:p w:rsidR="00DA090B" w:rsidRPr="00DA090B" w:rsidRDefault="00DA090B" w:rsidP="00DA090B">
      <w:pPr>
        <w:ind w:firstLine="698"/>
        <w:jc w:val="both"/>
        <w:rPr>
          <w:rFonts w:ascii="Times New Roman" w:hAnsi="Times New Roman"/>
          <w:sz w:val="28"/>
          <w:szCs w:val="28"/>
        </w:rPr>
      </w:pPr>
      <w:r w:rsidRPr="00DA090B">
        <w:rPr>
          <w:rFonts w:ascii="Times New Roman" w:hAnsi="Times New Roman"/>
          <w:sz w:val="28"/>
          <w:szCs w:val="28"/>
        </w:rPr>
        <w:t xml:space="preserve">4.1. Начальник общего отдела  администрации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в должностные обязанности которого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 Краснодарского края, несет ответственность в соответствии с законодательством Российской Федерации.</w:t>
      </w:r>
    </w:p>
    <w:p w:rsidR="00DA090B" w:rsidRPr="00DA090B" w:rsidRDefault="00DA090B" w:rsidP="00DA090B">
      <w:pPr>
        <w:tabs>
          <w:tab w:val="left" w:pos="2410"/>
        </w:tabs>
        <w:ind w:firstLine="720"/>
        <w:jc w:val="both"/>
        <w:rPr>
          <w:rFonts w:ascii="Times New Roman" w:hAnsi="Times New Roman"/>
          <w:sz w:val="28"/>
          <w:szCs w:val="28"/>
        </w:rPr>
      </w:pPr>
      <w:bookmarkStart w:id="24" w:name="sub_14"/>
      <w:bookmarkEnd w:id="21"/>
      <w:r w:rsidRPr="00DA090B">
        <w:rPr>
          <w:rFonts w:ascii="Times New Roman" w:hAnsi="Times New Roman"/>
          <w:sz w:val="28"/>
          <w:szCs w:val="28"/>
        </w:rPr>
        <w:t xml:space="preserve">4.2. В случае непредставления или представления заведомо ложных сведений о доходах, расходах, об имуществе и обязательствах имущественного характера гражданин, претендующий на замещение муниципальной должности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и лицо, замещающее муниципальную должность </w:t>
      </w:r>
      <w:proofErr w:type="spellStart"/>
      <w:r w:rsidRPr="00DA090B">
        <w:rPr>
          <w:rFonts w:ascii="Times New Roman" w:hAnsi="Times New Roman"/>
          <w:sz w:val="28"/>
          <w:szCs w:val="28"/>
        </w:rPr>
        <w:t>Новотаманского</w:t>
      </w:r>
      <w:proofErr w:type="spellEnd"/>
      <w:r w:rsidRPr="00DA090B">
        <w:rPr>
          <w:rFonts w:ascii="Times New Roman" w:hAnsi="Times New Roman"/>
          <w:sz w:val="28"/>
          <w:szCs w:val="28"/>
        </w:rPr>
        <w:t xml:space="preserve"> сельского поселения Темрюкского района, несут ответственность в соответствии с законодательством Российской Федерации.</w:t>
      </w:r>
    </w:p>
    <w:p w:rsidR="00DA090B" w:rsidRPr="00DA090B" w:rsidRDefault="00DA090B" w:rsidP="00DA090B">
      <w:pPr>
        <w:tabs>
          <w:tab w:val="left" w:pos="1276"/>
        </w:tabs>
        <w:ind w:firstLine="698"/>
        <w:jc w:val="both"/>
        <w:rPr>
          <w:rFonts w:ascii="Times New Roman" w:hAnsi="Times New Roman"/>
          <w:sz w:val="28"/>
          <w:szCs w:val="28"/>
        </w:rPr>
      </w:pPr>
    </w:p>
    <w:p w:rsidR="00DA090B" w:rsidRPr="00DA090B" w:rsidRDefault="00DA090B" w:rsidP="00DA090B">
      <w:pPr>
        <w:tabs>
          <w:tab w:val="left" w:pos="1276"/>
        </w:tabs>
        <w:ind w:firstLine="698"/>
        <w:jc w:val="both"/>
        <w:rPr>
          <w:rFonts w:ascii="Times New Roman" w:hAnsi="Times New Roman"/>
          <w:sz w:val="28"/>
          <w:szCs w:val="28"/>
        </w:rPr>
      </w:pPr>
    </w:p>
    <w:bookmarkEnd w:id="24"/>
    <w:p w:rsidR="00DA090B" w:rsidRPr="00DA090B" w:rsidRDefault="00DA090B" w:rsidP="00DA090B">
      <w:pPr>
        <w:tabs>
          <w:tab w:val="left" w:pos="1276"/>
          <w:tab w:val="left" w:pos="7200"/>
        </w:tabs>
        <w:jc w:val="both"/>
        <w:rPr>
          <w:rFonts w:ascii="Times New Roman" w:hAnsi="Times New Roman"/>
          <w:sz w:val="28"/>
          <w:szCs w:val="28"/>
        </w:rPr>
      </w:pPr>
      <w:r w:rsidRPr="00DA090B">
        <w:rPr>
          <w:rFonts w:ascii="Times New Roman" w:hAnsi="Times New Roman"/>
          <w:sz w:val="28"/>
          <w:szCs w:val="28"/>
        </w:rPr>
        <w:t>Начальник общего отдела                                                              Л.А. Золотарева</w:t>
      </w:r>
    </w:p>
    <w:p w:rsidR="00DA090B" w:rsidRPr="00DA090B" w:rsidRDefault="00DA090B" w:rsidP="00DA090B">
      <w:pPr>
        <w:ind w:firstLine="698"/>
        <w:jc w:val="both"/>
        <w:rPr>
          <w:rFonts w:ascii="Times New Roman" w:hAnsi="Times New Roman"/>
          <w:sz w:val="28"/>
          <w:szCs w:val="28"/>
        </w:rPr>
      </w:pPr>
    </w:p>
    <w:p w:rsidR="00FA0262" w:rsidRPr="00DA090B" w:rsidRDefault="00FA0262">
      <w:pPr>
        <w:rPr>
          <w:rFonts w:ascii="Times New Roman" w:hAnsi="Times New Roman"/>
          <w:sz w:val="28"/>
          <w:szCs w:val="28"/>
        </w:rPr>
      </w:pPr>
    </w:p>
    <w:sectPr w:rsidR="00FA0262" w:rsidRPr="00DA090B" w:rsidSect="00A0041F">
      <w:headerReference w:type="default" r:id="rId11"/>
      <w:pgSz w:w="11906" w:h="16838"/>
      <w:pgMar w:top="1134" w:right="707" w:bottom="993" w:left="1701" w:header="720" w:footer="542"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89C" w:rsidRDefault="00E9089C" w:rsidP="006F09BC">
      <w:r>
        <w:separator/>
      </w:r>
    </w:p>
  </w:endnote>
  <w:endnote w:type="continuationSeparator" w:id="0">
    <w:p w:rsidR="00E9089C" w:rsidRDefault="00E9089C" w:rsidP="006F09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89C" w:rsidRDefault="00E9089C" w:rsidP="006F09BC">
      <w:r>
        <w:separator/>
      </w:r>
    </w:p>
  </w:footnote>
  <w:footnote w:type="continuationSeparator" w:id="0">
    <w:p w:rsidR="00E9089C" w:rsidRDefault="00E9089C" w:rsidP="006F09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535547"/>
      <w:docPartObj>
        <w:docPartGallery w:val="Page Numbers (Top of Page)"/>
        <w:docPartUnique/>
      </w:docPartObj>
    </w:sdtPr>
    <w:sdtContent>
      <w:p w:rsidR="00896068" w:rsidRDefault="00FB11DF">
        <w:pPr>
          <w:pStyle w:val="a5"/>
          <w:jc w:val="center"/>
        </w:pPr>
        <w:r w:rsidRPr="00E14B5B">
          <w:rPr>
            <w:rFonts w:ascii="Times New Roman" w:hAnsi="Times New Roman"/>
          </w:rPr>
          <w:fldChar w:fldCharType="begin"/>
        </w:r>
        <w:r w:rsidR="00DA090B" w:rsidRPr="00E14B5B">
          <w:rPr>
            <w:rFonts w:ascii="Times New Roman" w:hAnsi="Times New Roman"/>
          </w:rPr>
          <w:instrText>PAGE   \* MERGEFORMAT</w:instrText>
        </w:r>
        <w:r w:rsidRPr="00E14B5B">
          <w:rPr>
            <w:rFonts w:ascii="Times New Roman" w:hAnsi="Times New Roman"/>
          </w:rPr>
          <w:fldChar w:fldCharType="separate"/>
        </w:r>
        <w:r w:rsidR="00B5388A">
          <w:rPr>
            <w:rFonts w:ascii="Times New Roman" w:hAnsi="Times New Roman"/>
            <w:noProof/>
          </w:rPr>
          <w:t>7</w:t>
        </w:r>
        <w:r w:rsidRPr="00E14B5B">
          <w:rPr>
            <w:rFonts w:ascii="Times New Roman" w:hAnsi="Times New Roman"/>
          </w:rPr>
          <w:fldChar w:fldCharType="end"/>
        </w:r>
      </w:p>
    </w:sdtContent>
  </w:sdt>
  <w:p w:rsidR="00896068" w:rsidRDefault="00E9089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F670B7"/>
    <w:multiLevelType w:val="hybridMultilevel"/>
    <w:tmpl w:val="0288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DA090B"/>
    <w:rsid w:val="00042B95"/>
    <w:rsid w:val="006F09BC"/>
    <w:rsid w:val="007F0390"/>
    <w:rsid w:val="00B5388A"/>
    <w:rsid w:val="00DA090B"/>
    <w:rsid w:val="00E9089C"/>
    <w:rsid w:val="00FA0262"/>
    <w:rsid w:val="00FB11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0B"/>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DA090B"/>
    <w:rPr>
      <w:rFonts w:cs="Times New Roman"/>
      <w:b/>
      <w:bCs/>
      <w:color w:val="008000"/>
    </w:rPr>
  </w:style>
  <w:style w:type="character" w:styleId="a4">
    <w:name w:val="Hyperlink"/>
    <w:basedOn w:val="a0"/>
    <w:uiPriority w:val="99"/>
    <w:rsid w:val="00DA090B"/>
    <w:rPr>
      <w:rFonts w:cs="Times New Roman"/>
      <w:color w:val="0000FF"/>
      <w:u w:val="single"/>
    </w:rPr>
  </w:style>
  <w:style w:type="paragraph" w:styleId="a5">
    <w:name w:val="header"/>
    <w:basedOn w:val="a"/>
    <w:link w:val="a6"/>
    <w:uiPriority w:val="99"/>
    <w:unhideWhenUsed/>
    <w:rsid w:val="00DA090B"/>
    <w:pPr>
      <w:tabs>
        <w:tab w:val="center" w:pos="4677"/>
        <w:tab w:val="right" w:pos="9355"/>
      </w:tabs>
    </w:pPr>
  </w:style>
  <w:style w:type="character" w:customStyle="1" w:styleId="a6">
    <w:name w:val="Верхний колонтитул Знак"/>
    <w:basedOn w:val="a0"/>
    <w:link w:val="a5"/>
    <w:uiPriority w:val="99"/>
    <w:rsid w:val="00DA090B"/>
    <w:rPr>
      <w:rFonts w:ascii="Arial" w:eastAsia="Times New Roman" w:hAnsi="Arial" w:cs="Times New Roman"/>
      <w:sz w:val="24"/>
      <w:szCs w:val="24"/>
      <w:lang w:eastAsia="ru-RU"/>
    </w:rPr>
  </w:style>
  <w:style w:type="paragraph" w:styleId="a7">
    <w:name w:val="List Paragraph"/>
    <w:basedOn w:val="a"/>
    <w:uiPriority w:val="34"/>
    <w:qFormat/>
    <w:rsid w:val="00DA090B"/>
    <w:pPr>
      <w:ind w:left="720"/>
      <w:contextualSpacing/>
    </w:pPr>
  </w:style>
  <w:style w:type="paragraph" w:styleId="a8">
    <w:name w:val="No Spacing"/>
    <w:uiPriority w:val="1"/>
    <w:qFormat/>
    <w:rsid w:val="00DA090B"/>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onsNonformat">
    <w:name w:val="ConsNonformat"/>
    <w:rsid w:val="00DA09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58138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23961475.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novotama.ru" TargetMode="External"/><Relationship Id="rId4" Type="http://schemas.openxmlformats.org/officeDocument/2006/relationships/webSettings" Target="webSettings.xml"/><Relationship Id="rId9" Type="http://schemas.openxmlformats.org/officeDocument/2006/relationships/hyperlink" Target="garantF1://70581384.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2605</Words>
  <Characters>14855</Characters>
  <Application>Microsoft Office Word</Application>
  <DocSecurity>0</DocSecurity>
  <Lines>123</Lines>
  <Paragraphs>34</Paragraphs>
  <ScaleCrop>false</ScaleCrop>
  <Company/>
  <LinksUpToDate>false</LinksUpToDate>
  <CharactersWithSpaces>17426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cp:lastPrinted>2016-04-21T06:20:00Z</cp:lastPrinted>
  <dcterms:created xsi:type="dcterms:W3CDTF">2016-04-17T07:32:00Z</dcterms:created>
  <dcterms:modified xsi:type="dcterms:W3CDTF">2016-04-21T06:21:00Z</dcterms:modified>
</cp:coreProperties>
</file>