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14" w:rsidRPr="00EA6D62" w:rsidRDefault="002B3B0B" w:rsidP="00EA6D62">
      <w:pPr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t>Проект решения</w:t>
      </w:r>
    </w:p>
    <w:p w:rsidR="00676921" w:rsidRPr="00676921" w:rsidRDefault="00676921">
      <w:pPr>
        <w:jc w:val="center"/>
        <w:rPr>
          <w:sz w:val="28"/>
          <w:szCs w:val="18"/>
        </w:rPr>
      </w:pPr>
    </w:p>
    <w:p w:rsidR="002E429A" w:rsidRDefault="002E429A" w:rsidP="002E429A">
      <w:pPr>
        <w:jc w:val="center"/>
        <w:rPr>
          <w:b/>
          <w:sz w:val="28"/>
          <w:szCs w:val="18"/>
        </w:rPr>
      </w:pPr>
      <w:bookmarkStart w:id="0" w:name="_Hlk531859652"/>
      <w:bookmarkStart w:id="1" w:name="_Hlk35587738"/>
      <w:r>
        <w:rPr>
          <w:b/>
          <w:sz w:val="28"/>
          <w:szCs w:val="18"/>
        </w:rPr>
        <w:t xml:space="preserve">О внесении изменений в решение </w:t>
      </w:r>
      <w:r>
        <w:rPr>
          <w:b/>
          <w:sz w:val="28"/>
          <w:szCs w:val="18"/>
          <w:lang w:val="en-US"/>
        </w:rPr>
        <w:t>XL</w:t>
      </w:r>
      <w:r w:rsidRPr="002E429A">
        <w:rPr>
          <w:b/>
          <w:sz w:val="28"/>
          <w:szCs w:val="28"/>
        </w:rPr>
        <w:t xml:space="preserve"> </w:t>
      </w:r>
      <w:r>
        <w:rPr>
          <w:b/>
          <w:sz w:val="28"/>
          <w:szCs w:val="18"/>
        </w:rPr>
        <w:t xml:space="preserve">сессии Совета Новотаманского сельского поселения Темрюкского района </w:t>
      </w:r>
      <w:r>
        <w:rPr>
          <w:b/>
          <w:sz w:val="28"/>
          <w:szCs w:val="18"/>
          <w:lang w:val="en-US"/>
        </w:rPr>
        <w:t>IV</w:t>
      </w:r>
      <w:r w:rsidRPr="002E429A">
        <w:rPr>
          <w:b/>
          <w:sz w:val="28"/>
          <w:szCs w:val="18"/>
        </w:rPr>
        <w:t xml:space="preserve"> </w:t>
      </w:r>
      <w:r>
        <w:rPr>
          <w:b/>
          <w:sz w:val="28"/>
          <w:szCs w:val="18"/>
        </w:rPr>
        <w:t xml:space="preserve">созыва </w:t>
      </w:r>
    </w:p>
    <w:p w:rsidR="002E429A" w:rsidRDefault="002E429A" w:rsidP="002E429A">
      <w:pPr>
        <w:jc w:val="center"/>
        <w:rPr>
          <w:sz w:val="28"/>
          <w:szCs w:val="28"/>
        </w:rPr>
      </w:pPr>
      <w:r>
        <w:rPr>
          <w:b/>
          <w:sz w:val="28"/>
          <w:szCs w:val="18"/>
        </w:rPr>
        <w:t>от 23 декабря 2022 года № 195 «О бюджете Новотаманского сельского поселения Темрюкского района на 2</w:t>
      </w:r>
      <w:r>
        <w:rPr>
          <w:b/>
          <w:sz w:val="28"/>
          <w:szCs w:val="28"/>
        </w:rPr>
        <w:t>023 год</w:t>
      </w:r>
      <w:bookmarkEnd w:id="0"/>
      <w:r>
        <w:rPr>
          <w:b/>
          <w:sz w:val="28"/>
          <w:szCs w:val="28"/>
        </w:rPr>
        <w:t>»</w:t>
      </w:r>
      <w:bookmarkEnd w:id="1"/>
    </w:p>
    <w:p w:rsidR="00303D2A" w:rsidRPr="002E429A" w:rsidRDefault="00303D2A" w:rsidP="00F859C0">
      <w:pPr>
        <w:tabs>
          <w:tab w:val="left" w:pos="1935"/>
        </w:tabs>
        <w:jc w:val="both"/>
        <w:rPr>
          <w:color w:val="FF0000"/>
          <w:sz w:val="28"/>
          <w:szCs w:val="28"/>
        </w:rPr>
      </w:pPr>
    </w:p>
    <w:p w:rsidR="007234B6" w:rsidRPr="002E429A" w:rsidRDefault="007234B6" w:rsidP="00E87AB3">
      <w:pPr>
        <w:tabs>
          <w:tab w:val="left" w:pos="5245"/>
        </w:tabs>
        <w:ind w:firstLine="709"/>
        <w:jc w:val="both"/>
        <w:rPr>
          <w:sz w:val="28"/>
          <w:szCs w:val="28"/>
        </w:rPr>
      </w:pPr>
      <w:r w:rsidRPr="002E429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B743B0" w:rsidRPr="002E429A">
        <w:rPr>
          <w:sz w:val="28"/>
          <w:szCs w:val="28"/>
        </w:rPr>
        <w:t>0</w:t>
      </w:r>
      <w:r w:rsidRPr="002E429A">
        <w:rPr>
          <w:sz w:val="28"/>
          <w:szCs w:val="28"/>
        </w:rPr>
        <w:t>6 октября 2003 года № 131- ФЗ «Об общих принципах организации местного самоуправления в Российской Федерации»,  Уставом Новотаманского сельского поселения Темрюкского района, Положением о бюджетном процессе Новотаманского сельского поселения Темрюкского района,</w:t>
      </w:r>
      <w:r w:rsidR="00C95365" w:rsidRPr="002E429A">
        <w:rPr>
          <w:sz w:val="28"/>
          <w:szCs w:val="28"/>
        </w:rPr>
        <w:t xml:space="preserve"> </w:t>
      </w:r>
      <w:r w:rsidR="00F62F37">
        <w:rPr>
          <w:sz w:val="28"/>
          <w:szCs w:val="28"/>
        </w:rPr>
        <w:t xml:space="preserve">в связи </w:t>
      </w:r>
      <w:r w:rsidR="00F62F37">
        <w:rPr>
          <w:sz w:val="28"/>
          <w:szCs w:val="28"/>
          <w:lang w:val="en-US"/>
        </w:rPr>
        <w:t>c</w:t>
      </w:r>
      <w:r w:rsidR="00F62F37">
        <w:rPr>
          <w:sz w:val="28"/>
          <w:szCs w:val="28"/>
        </w:rPr>
        <w:t xml:space="preserve"> увеличением безвозмездных поступлений в сумме </w:t>
      </w:r>
      <w:r w:rsidR="00B41289">
        <w:rPr>
          <w:sz w:val="28"/>
          <w:szCs w:val="28"/>
        </w:rPr>
        <w:t xml:space="preserve">на </w:t>
      </w:r>
      <w:r w:rsidR="000327C7">
        <w:rPr>
          <w:sz w:val="28"/>
          <w:szCs w:val="28"/>
        </w:rPr>
        <w:t xml:space="preserve">15687,1увеличением налоговых и неналоговых доходов в сумме на </w:t>
      </w:r>
      <w:r w:rsidR="00F447F3" w:rsidRPr="00F447F3">
        <w:rPr>
          <w:sz w:val="28"/>
          <w:szCs w:val="28"/>
        </w:rPr>
        <w:t>1789</w:t>
      </w:r>
      <w:r w:rsidR="00F447F3">
        <w:rPr>
          <w:sz w:val="28"/>
          <w:szCs w:val="28"/>
        </w:rPr>
        <w:t>,</w:t>
      </w:r>
      <w:r w:rsidR="00F447F3" w:rsidRPr="00F447F3">
        <w:rPr>
          <w:sz w:val="28"/>
          <w:szCs w:val="28"/>
        </w:rPr>
        <w:t>9</w:t>
      </w:r>
      <w:r w:rsidR="00F62F37">
        <w:rPr>
          <w:sz w:val="28"/>
          <w:szCs w:val="28"/>
        </w:rPr>
        <w:t xml:space="preserve"> тысяч рублей,</w:t>
      </w:r>
      <w:r w:rsidR="00B41289" w:rsidRPr="00B41289">
        <w:rPr>
          <w:sz w:val="28"/>
          <w:szCs w:val="28"/>
        </w:rPr>
        <w:t xml:space="preserve"> </w:t>
      </w:r>
      <w:r w:rsidR="00B41289">
        <w:rPr>
          <w:sz w:val="28"/>
          <w:szCs w:val="28"/>
        </w:rPr>
        <w:t>а также</w:t>
      </w:r>
      <w:r w:rsidR="00F62F37">
        <w:rPr>
          <w:sz w:val="28"/>
          <w:szCs w:val="28"/>
        </w:rPr>
        <w:t xml:space="preserve"> увеличением расходной части бюджета в сумме </w:t>
      </w:r>
      <w:r w:rsidR="00B41289">
        <w:rPr>
          <w:sz w:val="28"/>
          <w:szCs w:val="28"/>
        </w:rPr>
        <w:t xml:space="preserve">на </w:t>
      </w:r>
      <w:r w:rsidR="00F447F3" w:rsidRPr="00F447F3">
        <w:rPr>
          <w:sz w:val="28"/>
          <w:szCs w:val="28"/>
        </w:rPr>
        <w:t>17477</w:t>
      </w:r>
      <w:r w:rsidR="00F447F3">
        <w:rPr>
          <w:sz w:val="28"/>
          <w:szCs w:val="28"/>
        </w:rPr>
        <w:t>,</w:t>
      </w:r>
      <w:r w:rsidR="00F447F3" w:rsidRPr="00F447F3">
        <w:rPr>
          <w:sz w:val="28"/>
          <w:szCs w:val="28"/>
        </w:rPr>
        <w:t>0</w:t>
      </w:r>
      <w:r w:rsidR="00B41289">
        <w:rPr>
          <w:sz w:val="28"/>
          <w:szCs w:val="28"/>
        </w:rPr>
        <w:t xml:space="preserve"> тысяч рублей </w:t>
      </w:r>
      <w:r w:rsidR="00F62F37" w:rsidRPr="002E429A">
        <w:rPr>
          <w:sz w:val="28"/>
          <w:szCs w:val="28"/>
        </w:rPr>
        <w:t>Совет Новотаманского сельского поселения Темрюкского района р е ш и л:</w:t>
      </w:r>
    </w:p>
    <w:p w:rsidR="00A15AEE" w:rsidRDefault="00A15AEE" w:rsidP="002E429A">
      <w:pPr>
        <w:ind w:firstLine="709"/>
        <w:jc w:val="both"/>
        <w:rPr>
          <w:sz w:val="28"/>
          <w:szCs w:val="28"/>
        </w:rPr>
      </w:pPr>
      <w:r w:rsidRPr="002E429A">
        <w:rPr>
          <w:sz w:val="28"/>
          <w:szCs w:val="28"/>
        </w:rPr>
        <w:t>1. Внести в решение</w:t>
      </w:r>
      <w:r w:rsidR="002079D9" w:rsidRPr="002E429A">
        <w:rPr>
          <w:sz w:val="28"/>
          <w:szCs w:val="18"/>
        </w:rPr>
        <w:t xml:space="preserve"> </w:t>
      </w:r>
      <w:r w:rsidR="002E429A" w:rsidRPr="002E429A">
        <w:rPr>
          <w:sz w:val="28"/>
          <w:szCs w:val="18"/>
          <w:lang w:val="en-US"/>
        </w:rPr>
        <w:t>XL</w:t>
      </w:r>
      <w:r w:rsidR="002E429A" w:rsidRPr="002E429A">
        <w:rPr>
          <w:sz w:val="28"/>
          <w:szCs w:val="28"/>
        </w:rPr>
        <w:t xml:space="preserve"> </w:t>
      </w:r>
      <w:r w:rsidR="002E429A" w:rsidRPr="002E429A">
        <w:rPr>
          <w:sz w:val="28"/>
          <w:szCs w:val="18"/>
        </w:rPr>
        <w:t xml:space="preserve">сессии Совета Новотаманского сельского поселения Темрюкского района </w:t>
      </w:r>
      <w:r w:rsidR="002E429A" w:rsidRPr="002E429A">
        <w:rPr>
          <w:sz w:val="28"/>
          <w:szCs w:val="18"/>
          <w:lang w:val="en-US"/>
        </w:rPr>
        <w:t>IV</w:t>
      </w:r>
      <w:r w:rsidR="002E429A" w:rsidRPr="002E429A">
        <w:rPr>
          <w:sz w:val="28"/>
          <w:szCs w:val="18"/>
        </w:rPr>
        <w:t xml:space="preserve"> созыва от 23 декабря 2022 года № 195 «О бюджете Новотаманского сельского поселения Темрюкского района на 2</w:t>
      </w:r>
      <w:r w:rsidR="002E429A" w:rsidRPr="002E429A">
        <w:rPr>
          <w:sz w:val="28"/>
          <w:szCs w:val="28"/>
        </w:rPr>
        <w:t>023 год»</w:t>
      </w:r>
      <w:r w:rsidR="002079D9" w:rsidRPr="002E429A">
        <w:rPr>
          <w:sz w:val="28"/>
          <w:szCs w:val="18"/>
        </w:rPr>
        <w:t xml:space="preserve"> </w:t>
      </w:r>
      <w:r w:rsidRPr="002E429A">
        <w:rPr>
          <w:sz w:val="28"/>
          <w:szCs w:val="28"/>
        </w:rPr>
        <w:t>следующие изменения:</w:t>
      </w:r>
    </w:p>
    <w:p w:rsidR="00A07467" w:rsidRDefault="00A07467" w:rsidP="00A0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E7140">
        <w:rPr>
          <w:sz w:val="28"/>
          <w:szCs w:val="28"/>
        </w:rPr>
        <w:t>. И</w:t>
      </w:r>
      <w:r>
        <w:rPr>
          <w:sz w:val="28"/>
          <w:szCs w:val="28"/>
        </w:rPr>
        <w:t>зменить основные характеристики бюджета Новотаманского сельского поселения Темрюкского района на 2023 год:</w:t>
      </w:r>
    </w:p>
    <w:p w:rsidR="00A07467" w:rsidRDefault="00A07467" w:rsidP="00A0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Pr="00863813">
        <w:rPr>
          <w:sz w:val="28"/>
          <w:szCs w:val="28"/>
        </w:rPr>
        <w:t>в подпункте 1 пункта 1 после слов «общий объём доходов в сумме» слова «</w:t>
      </w:r>
      <w:r w:rsidR="000327C7">
        <w:rPr>
          <w:sz w:val="28"/>
          <w:szCs w:val="28"/>
        </w:rPr>
        <w:t>104076,2</w:t>
      </w:r>
      <w:r w:rsidR="00644C35" w:rsidRPr="00863813">
        <w:rPr>
          <w:sz w:val="28"/>
          <w:szCs w:val="28"/>
        </w:rPr>
        <w:t xml:space="preserve"> </w:t>
      </w:r>
      <w:r w:rsidR="004C5999" w:rsidRPr="00863813">
        <w:rPr>
          <w:sz w:val="28"/>
          <w:szCs w:val="28"/>
        </w:rPr>
        <w:t xml:space="preserve"> тысяч рублей</w:t>
      </w:r>
      <w:r w:rsidRPr="00863813">
        <w:rPr>
          <w:sz w:val="28"/>
          <w:szCs w:val="28"/>
        </w:rPr>
        <w:t xml:space="preserve">» заменить </w:t>
      </w:r>
      <w:r w:rsidRPr="00313563">
        <w:rPr>
          <w:sz w:val="28"/>
          <w:szCs w:val="28"/>
        </w:rPr>
        <w:t>словами «</w:t>
      </w:r>
      <w:r w:rsidR="00F447F3">
        <w:rPr>
          <w:sz w:val="28"/>
          <w:szCs w:val="28"/>
        </w:rPr>
        <w:t>121553,</w:t>
      </w:r>
      <w:r w:rsidR="00F447F3" w:rsidRPr="00F447F3">
        <w:rPr>
          <w:sz w:val="28"/>
          <w:szCs w:val="28"/>
        </w:rPr>
        <w:t>2</w:t>
      </w:r>
      <w:r w:rsidRPr="00863813">
        <w:rPr>
          <w:sz w:val="28"/>
          <w:szCs w:val="28"/>
        </w:rPr>
        <w:t xml:space="preserve"> тысяч рублей»</w:t>
      </w:r>
    </w:p>
    <w:p w:rsidR="00A07467" w:rsidRPr="009D7539" w:rsidRDefault="00A07467" w:rsidP="0064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подпункте 2 пункта 1 после слов «общий объем расходов в сумме» слова «</w:t>
      </w:r>
      <w:r w:rsidR="000327C7">
        <w:rPr>
          <w:sz w:val="28"/>
          <w:szCs w:val="28"/>
        </w:rPr>
        <w:t>121886,9</w:t>
      </w:r>
      <w:r w:rsidR="004C5999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» заменить словами «</w:t>
      </w:r>
      <w:r w:rsidR="00F447F3">
        <w:rPr>
          <w:sz w:val="28"/>
          <w:szCs w:val="28"/>
        </w:rPr>
        <w:t>139363,9</w:t>
      </w:r>
      <w:r>
        <w:rPr>
          <w:sz w:val="28"/>
          <w:szCs w:val="28"/>
        </w:rPr>
        <w:t xml:space="preserve"> тысяч рублей».</w:t>
      </w:r>
    </w:p>
    <w:p w:rsidR="00A07467" w:rsidRPr="00863813" w:rsidRDefault="00A07467" w:rsidP="00A0746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863813">
        <w:rPr>
          <w:sz w:val="28"/>
          <w:szCs w:val="28"/>
        </w:rPr>
        <w:t>1.2</w:t>
      </w:r>
      <w:r w:rsidR="004E7140" w:rsidRPr="00192BF8">
        <w:rPr>
          <w:sz w:val="28"/>
          <w:szCs w:val="28"/>
        </w:rPr>
        <w:t>.</w:t>
      </w:r>
      <w:r w:rsidRPr="00863813">
        <w:rPr>
          <w:sz w:val="28"/>
          <w:szCs w:val="28"/>
        </w:rPr>
        <w:t xml:space="preserve"> Приложение № 1 «Объем поступлений доходов в бюджет Новотаманского сельского поселения Темрюкского района по кодам видов </w:t>
      </w:r>
    </w:p>
    <w:p w:rsidR="00A07467" w:rsidRDefault="00A07467" w:rsidP="00A07467">
      <w:pPr>
        <w:pStyle w:val="ad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(подвидов)  доходов  на  2023 год»  изложить в новой редакции</w:t>
      </w:r>
      <w:r w:rsidRPr="00863813">
        <w:rPr>
          <w:sz w:val="28"/>
          <w:szCs w:val="28"/>
        </w:rPr>
        <w:t xml:space="preserve"> (приложение № 1).</w:t>
      </w:r>
    </w:p>
    <w:p w:rsidR="009D7539" w:rsidRPr="00411BD1" w:rsidRDefault="00411BD1" w:rsidP="00411BD1">
      <w:pPr>
        <w:pStyle w:val="ad"/>
        <w:widowControl w:val="0"/>
        <w:spacing w:after="0"/>
        <w:ind w:left="0" w:firstLine="4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7539">
        <w:rPr>
          <w:sz w:val="28"/>
          <w:szCs w:val="28"/>
        </w:rPr>
        <w:t>1.3</w:t>
      </w:r>
      <w:r w:rsidR="004E7140" w:rsidRPr="00192BF8">
        <w:rPr>
          <w:sz w:val="28"/>
          <w:szCs w:val="28"/>
        </w:rPr>
        <w:t>.</w:t>
      </w:r>
      <w:r w:rsidR="009D7539">
        <w:t xml:space="preserve"> </w:t>
      </w:r>
      <w:r>
        <w:rPr>
          <w:sz w:val="28"/>
          <w:szCs w:val="28"/>
        </w:rPr>
        <w:t>Приложение № 2</w:t>
      </w:r>
      <w:r w:rsidR="009D7539" w:rsidRPr="00192BF8">
        <w:rPr>
          <w:sz w:val="28"/>
          <w:szCs w:val="28"/>
        </w:rPr>
        <w:t xml:space="preserve"> «Распределение бюджетных ассигнований по разделам и подразделам классиф</w:t>
      </w:r>
      <w:r w:rsidR="009D7539">
        <w:rPr>
          <w:sz w:val="28"/>
          <w:szCs w:val="28"/>
        </w:rPr>
        <w:t>икации расходов бюджетов на 2023</w:t>
      </w:r>
      <w:r w:rsidR="009D7539" w:rsidRPr="00192BF8">
        <w:rPr>
          <w:sz w:val="28"/>
          <w:szCs w:val="28"/>
        </w:rPr>
        <w:t xml:space="preserve"> год» изложить </w:t>
      </w:r>
      <w:r>
        <w:rPr>
          <w:sz w:val="28"/>
          <w:szCs w:val="28"/>
        </w:rPr>
        <w:t xml:space="preserve">в новой редакции (приложение № </w:t>
      </w:r>
      <w:r w:rsidR="004C5999">
        <w:rPr>
          <w:sz w:val="28"/>
          <w:szCs w:val="28"/>
        </w:rPr>
        <w:t>2</w:t>
      </w:r>
      <w:r w:rsidR="009D7539" w:rsidRPr="00192BF8">
        <w:rPr>
          <w:sz w:val="28"/>
          <w:szCs w:val="28"/>
        </w:rPr>
        <w:t>).</w:t>
      </w:r>
    </w:p>
    <w:p w:rsidR="009D7539" w:rsidRPr="00160E1A" w:rsidRDefault="009D7539" w:rsidP="009D7539">
      <w:pPr>
        <w:pStyle w:val="ad"/>
        <w:widowControl w:val="0"/>
        <w:spacing w:after="0"/>
        <w:ind w:left="0" w:firstLine="709"/>
        <w:jc w:val="both"/>
      </w:pPr>
      <w:r w:rsidRPr="00192BF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92BF8">
        <w:rPr>
          <w:sz w:val="28"/>
          <w:szCs w:val="28"/>
        </w:rPr>
        <w:t>.</w:t>
      </w:r>
      <w:r w:rsidRPr="00160E1A">
        <w:rPr>
          <w:sz w:val="28"/>
          <w:szCs w:val="28"/>
        </w:rPr>
        <w:t xml:space="preserve"> Приложение № 3 «Распределение бюджетных ассигнований по целевым статьям (муниципальным программам Новотаманского сельского поселения Темрюкского района и непрограммным направлениям деятельности), группам, подгруппам видов расходов классиф</w:t>
      </w:r>
      <w:r>
        <w:rPr>
          <w:sz w:val="28"/>
          <w:szCs w:val="28"/>
        </w:rPr>
        <w:t>икации расходов бюджетов на 2023</w:t>
      </w:r>
      <w:r w:rsidRPr="00160E1A">
        <w:rPr>
          <w:sz w:val="28"/>
          <w:szCs w:val="28"/>
        </w:rPr>
        <w:t xml:space="preserve"> год» изложить </w:t>
      </w:r>
      <w:r w:rsidR="00411BD1">
        <w:rPr>
          <w:sz w:val="28"/>
          <w:szCs w:val="28"/>
        </w:rPr>
        <w:t xml:space="preserve">в новой редакции (приложение № </w:t>
      </w:r>
      <w:r w:rsidR="004C5999">
        <w:rPr>
          <w:sz w:val="28"/>
          <w:szCs w:val="28"/>
        </w:rPr>
        <w:t>3</w:t>
      </w:r>
      <w:r w:rsidRPr="00160E1A">
        <w:rPr>
          <w:sz w:val="28"/>
          <w:szCs w:val="28"/>
        </w:rPr>
        <w:t>).</w:t>
      </w:r>
    </w:p>
    <w:p w:rsidR="009D7539" w:rsidRDefault="009D7539" w:rsidP="009D7539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192BF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92BF8">
        <w:rPr>
          <w:sz w:val="28"/>
          <w:szCs w:val="28"/>
        </w:rPr>
        <w:t>.</w:t>
      </w:r>
      <w:r w:rsidRPr="00160E1A">
        <w:rPr>
          <w:sz w:val="28"/>
          <w:szCs w:val="28"/>
        </w:rPr>
        <w:t xml:space="preserve"> Приложение № 4 «Ведомственная структура расходов бюджета Новотаманского сельского посе</w:t>
      </w:r>
      <w:r>
        <w:rPr>
          <w:sz w:val="28"/>
          <w:szCs w:val="28"/>
        </w:rPr>
        <w:t>ления Темрюкского района на 2023</w:t>
      </w:r>
      <w:r w:rsidRPr="00160E1A">
        <w:rPr>
          <w:sz w:val="28"/>
          <w:szCs w:val="28"/>
        </w:rPr>
        <w:t xml:space="preserve"> год» изложить </w:t>
      </w:r>
      <w:r w:rsidR="00411BD1">
        <w:rPr>
          <w:sz w:val="28"/>
          <w:szCs w:val="28"/>
        </w:rPr>
        <w:t xml:space="preserve">в новой редакции (приложение № </w:t>
      </w:r>
      <w:r w:rsidR="004C5999">
        <w:rPr>
          <w:sz w:val="28"/>
          <w:szCs w:val="28"/>
        </w:rPr>
        <w:t>4</w:t>
      </w:r>
      <w:r w:rsidRPr="00160E1A">
        <w:rPr>
          <w:sz w:val="28"/>
          <w:szCs w:val="28"/>
        </w:rPr>
        <w:t>).</w:t>
      </w:r>
    </w:p>
    <w:p w:rsidR="004C5999" w:rsidRDefault="004C5999" w:rsidP="004C5999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192BF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92BF8">
        <w:rPr>
          <w:sz w:val="28"/>
          <w:szCs w:val="28"/>
        </w:rPr>
        <w:t>.</w:t>
      </w:r>
      <w:r w:rsidRPr="00160E1A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5</w:t>
      </w:r>
      <w:r w:rsidRPr="00160E1A">
        <w:rPr>
          <w:sz w:val="28"/>
          <w:szCs w:val="28"/>
        </w:rPr>
        <w:t xml:space="preserve"> «</w:t>
      </w:r>
      <w:r w:rsidRPr="004C5999">
        <w:rPr>
          <w:sz w:val="28"/>
          <w:szCs w:val="28"/>
        </w:rPr>
        <w:t xml:space="preserve">Источники внутреннего финансирования дефицита бюджета  Новотаманского сельского поселения Темрюкского  </w:t>
      </w:r>
      <w:r w:rsidRPr="004C5999">
        <w:rPr>
          <w:sz w:val="28"/>
          <w:szCs w:val="28"/>
        </w:rPr>
        <w:lastRenderedPageBreak/>
        <w:t>района, перечень статей источников финансирования дефицитов бюджетов  на 2023 год</w:t>
      </w:r>
      <w:r w:rsidRPr="00160E1A">
        <w:rPr>
          <w:sz w:val="28"/>
          <w:szCs w:val="28"/>
        </w:rPr>
        <w:t xml:space="preserve">» изложить </w:t>
      </w:r>
      <w:r>
        <w:rPr>
          <w:sz w:val="28"/>
          <w:szCs w:val="28"/>
        </w:rPr>
        <w:t>в новой редакции (приложение № 5</w:t>
      </w:r>
      <w:r w:rsidRPr="00160E1A">
        <w:rPr>
          <w:sz w:val="28"/>
          <w:szCs w:val="28"/>
        </w:rPr>
        <w:t>).</w:t>
      </w:r>
    </w:p>
    <w:p w:rsidR="007234B6" w:rsidRDefault="007234B6">
      <w:pPr>
        <w:pStyle w:val="ad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 xml:space="preserve">2. </w:t>
      </w:r>
      <w:r w:rsidR="009D7539" w:rsidRPr="00160E1A">
        <w:rPr>
          <w:sz w:val="28"/>
          <w:szCs w:val="28"/>
        </w:rPr>
        <w:t xml:space="preserve">Контроль за выполнением данного решения возложить на </w:t>
      </w:r>
      <w:r w:rsidR="004C5999">
        <w:rPr>
          <w:sz w:val="28"/>
          <w:szCs w:val="28"/>
        </w:rPr>
        <w:t>н</w:t>
      </w:r>
      <w:r w:rsidR="00E87AB3">
        <w:rPr>
          <w:sz w:val="28"/>
          <w:szCs w:val="28"/>
        </w:rPr>
        <w:t xml:space="preserve">ачальника </w:t>
      </w:r>
      <w:r w:rsidR="009D7539" w:rsidRPr="00160E1A">
        <w:rPr>
          <w:sz w:val="28"/>
          <w:szCs w:val="28"/>
        </w:rPr>
        <w:t>финансового отдела администрации Новотаманского сельского поселения Темрюкского района (</w:t>
      </w:r>
      <w:r w:rsidR="00E87AB3">
        <w:rPr>
          <w:sz w:val="28"/>
          <w:szCs w:val="28"/>
        </w:rPr>
        <w:t>Петрова</w:t>
      </w:r>
      <w:r w:rsidR="009D7539" w:rsidRPr="00160E1A">
        <w:rPr>
          <w:sz w:val="28"/>
          <w:szCs w:val="28"/>
        </w:rPr>
        <w:t>)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(Кашаев).</w:t>
      </w:r>
    </w:p>
    <w:p w:rsidR="004D294D" w:rsidRDefault="00352584" w:rsidP="004D294D">
      <w:pPr>
        <w:tabs>
          <w:tab w:val="left" w:pos="1440"/>
        </w:tabs>
        <w:ind w:firstLine="709"/>
        <w:jc w:val="both"/>
      </w:pPr>
      <w:r>
        <w:rPr>
          <w:sz w:val="28"/>
          <w:szCs w:val="28"/>
        </w:rPr>
        <w:t xml:space="preserve">3. </w:t>
      </w:r>
      <w:r w:rsidR="004C5999">
        <w:rPr>
          <w:sz w:val="28"/>
          <w:szCs w:val="28"/>
        </w:rPr>
        <w:t>Н</w:t>
      </w:r>
      <w:r w:rsidR="00E87AB3">
        <w:rPr>
          <w:sz w:val="28"/>
          <w:szCs w:val="28"/>
        </w:rPr>
        <w:t>ачальник</w:t>
      </w:r>
      <w:r w:rsidR="004C5999">
        <w:rPr>
          <w:sz w:val="28"/>
          <w:szCs w:val="28"/>
        </w:rPr>
        <w:t>у</w:t>
      </w:r>
      <w:r w:rsidR="009B496A">
        <w:rPr>
          <w:sz w:val="28"/>
          <w:szCs w:val="28"/>
        </w:rPr>
        <w:t xml:space="preserve"> финансового отдела </w:t>
      </w:r>
      <w:r w:rsidR="00204B88">
        <w:rPr>
          <w:sz w:val="28"/>
          <w:szCs w:val="28"/>
        </w:rPr>
        <w:t>Новотаманского сельского поселения Темрюкского района</w:t>
      </w:r>
      <w:r w:rsidR="00303D2A">
        <w:rPr>
          <w:sz w:val="28"/>
          <w:szCs w:val="28"/>
        </w:rPr>
        <w:t xml:space="preserve"> </w:t>
      </w:r>
      <w:r w:rsidR="009431E3">
        <w:rPr>
          <w:sz w:val="28"/>
          <w:szCs w:val="28"/>
        </w:rPr>
        <w:t>(</w:t>
      </w:r>
      <w:r w:rsidR="00E87AB3">
        <w:rPr>
          <w:sz w:val="28"/>
          <w:szCs w:val="28"/>
        </w:rPr>
        <w:t>Петрова</w:t>
      </w:r>
      <w:r w:rsidR="004D294D">
        <w:rPr>
          <w:sz w:val="28"/>
          <w:szCs w:val="28"/>
        </w:rPr>
        <w:t>) опубликовать настоящее решение</w:t>
      </w:r>
      <w:r w:rsidR="004D294D">
        <w:rPr>
          <w:b/>
          <w:sz w:val="28"/>
          <w:szCs w:val="18"/>
        </w:rPr>
        <w:t xml:space="preserve"> </w:t>
      </w:r>
      <w:r w:rsidR="004D294D">
        <w:rPr>
          <w:sz w:val="28"/>
          <w:szCs w:val="28"/>
        </w:rPr>
        <w:t xml:space="preserve">в периодическом печатном издании газете Темрюкского района «Тамань», </w:t>
      </w:r>
      <w:bookmarkStart w:id="2" w:name="_GoBack1"/>
      <w:bookmarkEnd w:id="2"/>
      <w:r w:rsidR="004D294D">
        <w:rPr>
          <w:sz w:val="28"/>
          <w:szCs w:val="28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8" w:history="1">
        <w:r w:rsidR="004D294D">
          <w:rPr>
            <w:rStyle w:val="a8"/>
            <w:sz w:val="28"/>
            <w:szCs w:val="28"/>
            <w:lang w:val="en-US"/>
          </w:rPr>
          <w:t>http</w:t>
        </w:r>
        <w:r w:rsidR="004D294D">
          <w:rPr>
            <w:rStyle w:val="a8"/>
            <w:sz w:val="28"/>
            <w:szCs w:val="28"/>
          </w:rPr>
          <w:t>://</w:t>
        </w:r>
        <w:r w:rsidR="004D294D">
          <w:rPr>
            <w:rStyle w:val="a8"/>
            <w:sz w:val="28"/>
            <w:szCs w:val="28"/>
            <w:lang w:val="en-US"/>
          </w:rPr>
          <w:t>www</w:t>
        </w:r>
        <w:r w:rsidR="004D294D">
          <w:rPr>
            <w:rStyle w:val="a8"/>
            <w:sz w:val="28"/>
            <w:szCs w:val="28"/>
          </w:rPr>
          <w:t>.</w:t>
        </w:r>
        <w:r w:rsidR="004D294D">
          <w:rPr>
            <w:rStyle w:val="a8"/>
            <w:sz w:val="28"/>
            <w:szCs w:val="28"/>
            <w:lang w:val="en-US"/>
          </w:rPr>
          <w:t>temryuk</w:t>
        </w:r>
        <w:r w:rsidR="004D294D">
          <w:rPr>
            <w:rStyle w:val="a8"/>
            <w:sz w:val="28"/>
            <w:szCs w:val="28"/>
          </w:rPr>
          <w:t>.</w:t>
        </w:r>
        <w:r w:rsidR="004D294D">
          <w:rPr>
            <w:rStyle w:val="a8"/>
            <w:sz w:val="28"/>
            <w:szCs w:val="28"/>
            <w:lang w:val="en-US"/>
          </w:rPr>
          <w:t>ru</w:t>
        </w:r>
      </w:hyperlink>
      <w:r w:rsidR="004D294D">
        <w:rPr>
          <w:sz w:val="28"/>
          <w:szCs w:val="28"/>
        </w:rPr>
        <w:t xml:space="preserve">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7234B6" w:rsidRDefault="007234B6" w:rsidP="009B496A">
      <w:pPr>
        <w:ind w:firstLine="709"/>
        <w:jc w:val="both"/>
        <w:rPr>
          <w:sz w:val="28"/>
          <w:szCs w:val="28"/>
        </w:rPr>
      </w:pPr>
      <w:r w:rsidRPr="007027C0">
        <w:rPr>
          <w:sz w:val="28"/>
          <w:szCs w:val="28"/>
        </w:rPr>
        <w:t xml:space="preserve">4. </w:t>
      </w:r>
      <w:r w:rsidR="00267FFA" w:rsidRPr="002E429A">
        <w:rPr>
          <w:sz w:val="28"/>
          <w:szCs w:val="28"/>
        </w:rPr>
        <w:t xml:space="preserve">Решение </w:t>
      </w:r>
      <w:r w:rsidR="009B496A" w:rsidRPr="002E429A">
        <w:rPr>
          <w:sz w:val="28"/>
          <w:szCs w:val="28"/>
        </w:rPr>
        <w:t>«</w:t>
      </w:r>
      <w:r w:rsidR="009B496A" w:rsidRPr="002E429A">
        <w:rPr>
          <w:sz w:val="28"/>
          <w:szCs w:val="18"/>
        </w:rPr>
        <w:t xml:space="preserve">О внесении изменений в </w:t>
      </w:r>
      <w:r w:rsidR="009B496A" w:rsidRPr="002E429A">
        <w:rPr>
          <w:sz w:val="28"/>
          <w:szCs w:val="28"/>
        </w:rPr>
        <w:t>решение</w:t>
      </w:r>
      <w:r w:rsidR="009B496A" w:rsidRPr="002E429A">
        <w:rPr>
          <w:sz w:val="28"/>
          <w:szCs w:val="18"/>
        </w:rPr>
        <w:t xml:space="preserve"> </w:t>
      </w:r>
      <w:r w:rsidR="007712F8" w:rsidRPr="002E429A">
        <w:rPr>
          <w:sz w:val="28"/>
          <w:szCs w:val="28"/>
          <w:lang w:val="en-US"/>
        </w:rPr>
        <w:t>LX</w:t>
      </w:r>
      <w:r w:rsidR="009B496A" w:rsidRPr="002E429A">
        <w:rPr>
          <w:sz w:val="28"/>
          <w:szCs w:val="28"/>
        </w:rPr>
        <w:t xml:space="preserve"> </w:t>
      </w:r>
      <w:r w:rsidR="009B496A" w:rsidRPr="002E429A">
        <w:rPr>
          <w:sz w:val="28"/>
          <w:szCs w:val="18"/>
        </w:rPr>
        <w:t>сессии Совета Новотаманского сельского поселения Темрюкского района</w:t>
      </w:r>
      <w:r w:rsidR="009B496A" w:rsidRPr="002E429A">
        <w:rPr>
          <w:sz w:val="28"/>
          <w:szCs w:val="28"/>
        </w:rPr>
        <w:t xml:space="preserve"> </w:t>
      </w:r>
      <w:r w:rsidR="005F6922" w:rsidRPr="002E429A">
        <w:rPr>
          <w:sz w:val="28"/>
          <w:szCs w:val="18"/>
          <w:lang w:val="en-US"/>
        </w:rPr>
        <w:t>IV</w:t>
      </w:r>
      <w:r w:rsidR="005F6922" w:rsidRPr="002E429A">
        <w:rPr>
          <w:sz w:val="28"/>
          <w:szCs w:val="18"/>
        </w:rPr>
        <w:t xml:space="preserve"> созыва </w:t>
      </w:r>
      <w:r w:rsidR="009B496A" w:rsidRPr="002E429A">
        <w:rPr>
          <w:sz w:val="28"/>
          <w:szCs w:val="28"/>
        </w:rPr>
        <w:t xml:space="preserve">от </w:t>
      </w:r>
      <w:r w:rsidR="007712F8" w:rsidRPr="002E429A">
        <w:rPr>
          <w:sz w:val="28"/>
          <w:szCs w:val="18"/>
        </w:rPr>
        <w:t>23</w:t>
      </w:r>
      <w:r w:rsidR="009B496A" w:rsidRPr="002E429A">
        <w:rPr>
          <w:sz w:val="28"/>
          <w:szCs w:val="18"/>
        </w:rPr>
        <w:t xml:space="preserve"> декабря 202</w:t>
      </w:r>
      <w:r w:rsidR="007712F8" w:rsidRPr="002E429A">
        <w:rPr>
          <w:sz w:val="28"/>
          <w:szCs w:val="18"/>
        </w:rPr>
        <w:t>2</w:t>
      </w:r>
      <w:r w:rsidR="009B496A" w:rsidRPr="002E429A">
        <w:rPr>
          <w:sz w:val="28"/>
          <w:szCs w:val="18"/>
        </w:rPr>
        <w:t xml:space="preserve"> года  №</w:t>
      </w:r>
      <w:r w:rsidR="002E429A">
        <w:rPr>
          <w:sz w:val="28"/>
          <w:szCs w:val="18"/>
        </w:rPr>
        <w:t xml:space="preserve"> </w:t>
      </w:r>
      <w:r w:rsidR="009B496A" w:rsidRPr="002E429A">
        <w:rPr>
          <w:sz w:val="28"/>
          <w:szCs w:val="18"/>
        </w:rPr>
        <w:t>1</w:t>
      </w:r>
      <w:r w:rsidR="007712F8" w:rsidRPr="002E429A">
        <w:rPr>
          <w:sz w:val="28"/>
          <w:szCs w:val="18"/>
        </w:rPr>
        <w:t>95</w:t>
      </w:r>
      <w:r w:rsidR="009B496A" w:rsidRPr="002E429A">
        <w:rPr>
          <w:sz w:val="28"/>
          <w:szCs w:val="18"/>
        </w:rPr>
        <w:t xml:space="preserve"> «О бюджете Новотаманского сельского поселения Темрюкского района на 2</w:t>
      </w:r>
      <w:r w:rsidR="009B496A" w:rsidRPr="002E429A">
        <w:rPr>
          <w:sz w:val="28"/>
          <w:szCs w:val="28"/>
        </w:rPr>
        <w:t>02</w:t>
      </w:r>
      <w:r w:rsidR="007712F8" w:rsidRPr="002E429A">
        <w:rPr>
          <w:sz w:val="28"/>
          <w:szCs w:val="28"/>
        </w:rPr>
        <w:t>3</w:t>
      </w:r>
      <w:r w:rsidR="009B496A" w:rsidRPr="002E429A">
        <w:rPr>
          <w:sz w:val="28"/>
          <w:szCs w:val="28"/>
        </w:rPr>
        <w:t xml:space="preserve"> год» </w:t>
      </w:r>
      <w:r w:rsidRPr="002E429A">
        <w:rPr>
          <w:sz w:val="28"/>
          <w:szCs w:val="28"/>
        </w:rPr>
        <w:t>вступает в силу на следующий день после</w:t>
      </w:r>
      <w:r w:rsidR="00DA171A" w:rsidRPr="002E429A">
        <w:rPr>
          <w:sz w:val="28"/>
          <w:szCs w:val="28"/>
        </w:rPr>
        <w:t xml:space="preserve"> его официального опубликования</w:t>
      </w:r>
      <w:r w:rsidR="00A41F2A" w:rsidRPr="002E429A">
        <w:rPr>
          <w:sz w:val="28"/>
          <w:szCs w:val="28"/>
        </w:rPr>
        <w:t>.</w:t>
      </w:r>
      <w:r w:rsidR="00DA171A">
        <w:rPr>
          <w:sz w:val="28"/>
          <w:szCs w:val="28"/>
        </w:rPr>
        <w:t xml:space="preserve"> </w:t>
      </w:r>
    </w:p>
    <w:tbl>
      <w:tblPr>
        <w:tblW w:w="9606" w:type="dxa"/>
        <w:tblLayout w:type="fixed"/>
        <w:tblLook w:val="0000"/>
      </w:tblPr>
      <w:tblGrid>
        <w:gridCol w:w="4928"/>
        <w:gridCol w:w="4678"/>
      </w:tblGrid>
      <w:tr w:rsidR="007234B6" w:rsidTr="0089475B">
        <w:trPr>
          <w:trHeight w:val="2457"/>
        </w:trPr>
        <w:tc>
          <w:tcPr>
            <w:tcW w:w="4928" w:type="dxa"/>
            <w:shd w:val="clear" w:color="auto" w:fill="auto"/>
          </w:tcPr>
          <w:p w:rsidR="002E44CF" w:rsidRDefault="002E44C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859C0" w:rsidRDefault="00F859C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33F96" w:rsidRDefault="009436D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234B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234B6">
              <w:rPr>
                <w:sz w:val="28"/>
                <w:szCs w:val="28"/>
              </w:rPr>
              <w:t xml:space="preserve"> Новотаманского</w:t>
            </w:r>
          </w:p>
          <w:p w:rsidR="007234B6" w:rsidRPr="00933F96" w:rsidRDefault="007234B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7234B6" w:rsidRDefault="007234B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7234B6" w:rsidRPr="0089475B" w:rsidRDefault="007234B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934E14" w:rsidRDefault="002E44C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9436D9">
              <w:rPr>
                <w:sz w:val="28"/>
                <w:szCs w:val="28"/>
              </w:rPr>
              <w:t>А.Д. Гуменюк</w:t>
            </w:r>
          </w:p>
          <w:p w:rsidR="007B53C2" w:rsidRDefault="007B53C2">
            <w:pPr>
              <w:tabs>
                <w:tab w:val="center" w:pos="4677"/>
                <w:tab w:val="right" w:pos="9355"/>
              </w:tabs>
            </w:pPr>
          </w:p>
          <w:p w:rsidR="007234B6" w:rsidRPr="00E87AB3" w:rsidRDefault="00352584" w:rsidP="00942E0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F0566">
              <w:rPr>
                <w:sz w:val="28"/>
                <w:szCs w:val="28"/>
              </w:rPr>
              <w:t xml:space="preserve">« </w:t>
            </w:r>
            <w:r w:rsidR="009D7539">
              <w:rPr>
                <w:sz w:val="28"/>
                <w:szCs w:val="28"/>
              </w:rPr>
              <w:t xml:space="preserve">  </w:t>
            </w:r>
            <w:r w:rsidR="00944A1E" w:rsidRPr="00944A1E">
              <w:rPr>
                <w:sz w:val="28"/>
                <w:szCs w:val="28"/>
              </w:rPr>
              <w:t xml:space="preserve"> </w:t>
            </w:r>
            <w:r w:rsidR="000F0566">
              <w:rPr>
                <w:sz w:val="28"/>
                <w:szCs w:val="28"/>
              </w:rPr>
              <w:t xml:space="preserve">»  </w:t>
            </w:r>
            <w:r w:rsidR="007712F8">
              <w:rPr>
                <w:sz w:val="28"/>
                <w:szCs w:val="28"/>
              </w:rPr>
              <w:t>2023</w:t>
            </w:r>
            <w:r w:rsidRPr="000F056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</w:tcPr>
          <w:p w:rsidR="008527F1" w:rsidRDefault="008527F1" w:rsidP="000B06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859C0" w:rsidRDefault="00F859C0" w:rsidP="000B06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234B6" w:rsidRDefault="0046498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234B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7234B6">
              <w:rPr>
                <w:sz w:val="28"/>
                <w:szCs w:val="28"/>
              </w:rPr>
              <w:t xml:space="preserve"> Совета Новотаманского сельского поселения Темрюкского </w:t>
            </w:r>
            <w:r w:rsidR="00314B46">
              <w:rPr>
                <w:sz w:val="28"/>
                <w:szCs w:val="28"/>
              </w:rPr>
              <w:t>р</w:t>
            </w:r>
            <w:r w:rsidR="007234B6">
              <w:rPr>
                <w:sz w:val="28"/>
                <w:szCs w:val="28"/>
              </w:rPr>
              <w:t xml:space="preserve">айона </w:t>
            </w:r>
          </w:p>
          <w:p w:rsidR="002E44CF" w:rsidRPr="00352584" w:rsidRDefault="002E44CF">
            <w:pPr>
              <w:tabs>
                <w:tab w:val="center" w:pos="4677"/>
                <w:tab w:val="right" w:pos="9355"/>
              </w:tabs>
              <w:ind w:left="435"/>
              <w:rPr>
                <w:sz w:val="20"/>
                <w:szCs w:val="20"/>
              </w:rPr>
            </w:pPr>
          </w:p>
          <w:p w:rsidR="00314B46" w:rsidRDefault="007234B6" w:rsidP="00314B46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314B4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 w:rsidR="00314B46">
              <w:rPr>
                <w:sz w:val="28"/>
                <w:szCs w:val="28"/>
              </w:rPr>
              <w:t>_</w:t>
            </w:r>
            <w:r w:rsidR="00FF3B00">
              <w:rPr>
                <w:sz w:val="28"/>
                <w:szCs w:val="28"/>
              </w:rPr>
              <w:t xml:space="preserve">  </w:t>
            </w:r>
            <w:r w:rsidR="00FB1367">
              <w:rPr>
                <w:sz w:val="28"/>
                <w:szCs w:val="28"/>
              </w:rPr>
              <w:t xml:space="preserve">М.И. </w:t>
            </w:r>
            <w:r w:rsidR="00314B46">
              <w:rPr>
                <w:sz w:val="28"/>
                <w:szCs w:val="28"/>
              </w:rPr>
              <w:t>Ф</w:t>
            </w:r>
            <w:r w:rsidR="00FB1367">
              <w:rPr>
                <w:sz w:val="28"/>
                <w:szCs w:val="28"/>
              </w:rPr>
              <w:t>ил</w:t>
            </w:r>
            <w:r w:rsidR="0010235F">
              <w:rPr>
                <w:sz w:val="28"/>
                <w:szCs w:val="28"/>
              </w:rPr>
              <w:t>е</w:t>
            </w:r>
            <w:r w:rsidR="00FB1367">
              <w:rPr>
                <w:sz w:val="28"/>
                <w:szCs w:val="28"/>
              </w:rPr>
              <w:t>нкова</w:t>
            </w:r>
            <w:r w:rsidR="00133532">
              <w:rPr>
                <w:sz w:val="28"/>
                <w:szCs w:val="28"/>
              </w:rPr>
              <w:t xml:space="preserve"> </w:t>
            </w:r>
          </w:p>
          <w:p w:rsidR="007B53C2" w:rsidRDefault="007B53C2" w:rsidP="00314B46">
            <w:pPr>
              <w:tabs>
                <w:tab w:val="center" w:pos="4677"/>
                <w:tab w:val="right" w:pos="9355"/>
              </w:tabs>
              <w:ind w:left="435"/>
            </w:pPr>
          </w:p>
          <w:p w:rsidR="007234B6" w:rsidRPr="00F859C0" w:rsidRDefault="00352584" w:rsidP="00942E0D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F0566">
              <w:rPr>
                <w:sz w:val="28"/>
                <w:szCs w:val="28"/>
              </w:rPr>
              <w:t xml:space="preserve">« </w:t>
            </w:r>
            <w:r w:rsidR="009D7539">
              <w:rPr>
                <w:sz w:val="28"/>
                <w:szCs w:val="28"/>
              </w:rPr>
              <w:t xml:space="preserve">  </w:t>
            </w:r>
            <w:r w:rsidR="00944A1E" w:rsidRPr="004C5999">
              <w:rPr>
                <w:sz w:val="28"/>
                <w:szCs w:val="28"/>
              </w:rPr>
              <w:t xml:space="preserve"> </w:t>
            </w:r>
            <w:r w:rsidR="004B5758" w:rsidRPr="000F0566">
              <w:rPr>
                <w:sz w:val="28"/>
                <w:szCs w:val="28"/>
              </w:rPr>
              <w:t xml:space="preserve">» </w:t>
            </w:r>
            <w:r w:rsidR="000F0566">
              <w:rPr>
                <w:sz w:val="28"/>
                <w:szCs w:val="28"/>
              </w:rPr>
              <w:t xml:space="preserve"> </w:t>
            </w:r>
            <w:r w:rsidR="007712F8">
              <w:rPr>
                <w:sz w:val="28"/>
                <w:szCs w:val="28"/>
              </w:rPr>
              <w:t>2023</w:t>
            </w:r>
            <w:r w:rsidRPr="00352584">
              <w:rPr>
                <w:sz w:val="28"/>
                <w:szCs w:val="28"/>
              </w:rPr>
              <w:t xml:space="preserve"> года</w:t>
            </w:r>
          </w:p>
        </w:tc>
      </w:tr>
    </w:tbl>
    <w:p w:rsidR="003F108D" w:rsidRDefault="003F108D" w:rsidP="00F62F3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sectPr w:rsidR="003F108D" w:rsidSect="000F0566">
      <w:headerReference w:type="default" r:id="rId9"/>
      <w:pgSz w:w="11906" w:h="16838"/>
      <w:pgMar w:top="1276" w:right="707" w:bottom="1135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07" w:rsidRDefault="008B7807" w:rsidP="00B743B0">
      <w:r>
        <w:separator/>
      </w:r>
    </w:p>
  </w:endnote>
  <w:endnote w:type="continuationSeparator" w:id="1">
    <w:p w:rsidR="008B7807" w:rsidRDefault="008B7807" w:rsidP="00B7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07" w:rsidRDefault="008B7807" w:rsidP="00B743B0">
      <w:r>
        <w:separator/>
      </w:r>
    </w:p>
  </w:footnote>
  <w:footnote w:type="continuationSeparator" w:id="1">
    <w:p w:rsidR="008B7807" w:rsidRDefault="008B7807" w:rsidP="00B7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4D" w:rsidRDefault="00A92D25">
    <w:pPr>
      <w:pStyle w:val="ac"/>
      <w:jc w:val="center"/>
    </w:pPr>
    <w:fldSimple w:instr="PAGE   \* MERGEFORMAT">
      <w:r w:rsidR="002B3B0B">
        <w:rPr>
          <w:noProof/>
        </w:rPr>
        <w:t>2</w:t>
      </w:r>
    </w:fldSimple>
  </w:p>
  <w:p w:rsidR="008E6E4D" w:rsidRDefault="008E6E4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F4652D"/>
    <w:rsid w:val="000011D2"/>
    <w:rsid w:val="000014DA"/>
    <w:rsid w:val="00010718"/>
    <w:rsid w:val="00010C3B"/>
    <w:rsid w:val="0001349D"/>
    <w:rsid w:val="00025753"/>
    <w:rsid w:val="000327C7"/>
    <w:rsid w:val="0003575F"/>
    <w:rsid w:val="00042125"/>
    <w:rsid w:val="0004518E"/>
    <w:rsid w:val="00050FE8"/>
    <w:rsid w:val="00052FBF"/>
    <w:rsid w:val="00062B77"/>
    <w:rsid w:val="000650D0"/>
    <w:rsid w:val="00067236"/>
    <w:rsid w:val="000704D3"/>
    <w:rsid w:val="00076C85"/>
    <w:rsid w:val="00086AA9"/>
    <w:rsid w:val="0009592B"/>
    <w:rsid w:val="000A37B8"/>
    <w:rsid w:val="000A7D4D"/>
    <w:rsid w:val="000B06B9"/>
    <w:rsid w:val="000B5490"/>
    <w:rsid w:val="000B6DB8"/>
    <w:rsid w:val="000C3A90"/>
    <w:rsid w:val="000C5B5E"/>
    <w:rsid w:val="000D2122"/>
    <w:rsid w:val="000F02F0"/>
    <w:rsid w:val="000F0566"/>
    <w:rsid w:val="000F2D1F"/>
    <w:rsid w:val="000F69FE"/>
    <w:rsid w:val="0010235F"/>
    <w:rsid w:val="00104294"/>
    <w:rsid w:val="00110B50"/>
    <w:rsid w:val="00110BAE"/>
    <w:rsid w:val="00114187"/>
    <w:rsid w:val="00117D3F"/>
    <w:rsid w:val="00133532"/>
    <w:rsid w:val="00136398"/>
    <w:rsid w:val="00136CE9"/>
    <w:rsid w:val="00137685"/>
    <w:rsid w:val="00145295"/>
    <w:rsid w:val="0014618A"/>
    <w:rsid w:val="00147ACD"/>
    <w:rsid w:val="0015254F"/>
    <w:rsid w:val="00156EB3"/>
    <w:rsid w:val="00157409"/>
    <w:rsid w:val="001646BB"/>
    <w:rsid w:val="00183C75"/>
    <w:rsid w:val="00187E19"/>
    <w:rsid w:val="0019137E"/>
    <w:rsid w:val="00194238"/>
    <w:rsid w:val="001A08DC"/>
    <w:rsid w:val="001A1539"/>
    <w:rsid w:val="001A2700"/>
    <w:rsid w:val="001A31D5"/>
    <w:rsid w:val="001A4C9D"/>
    <w:rsid w:val="001A782D"/>
    <w:rsid w:val="001B397C"/>
    <w:rsid w:val="001B563D"/>
    <w:rsid w:val="001D0F66"/>
    <w:rsid w:val="001D222F"/>
    <w:rsid w:val="001D2724"/>
    <w:rsid w:val="001D4593"/>
    <w:rsid w:val="001D7E30"/>
    <w:rsid w:val="001E0506"/>
    <w:rsid w:val="001E0585"/>
    <w:rsid w:val="001E1767"/>
    <w:rsid w:val="001E5EF2"/>
    <w:rsid w:val="001E6F58"/>
    <w:rsid w:val="001F0A41"/>
    <w:rsid w:val="0020262A"/>
    <w:rsid w:val="002049BF"/>
    <w:rsid w:val="00204B88"/>
    <w:rsid w:val="002079D9"/>
    <w:rsid w:val="002146D6"/>
    <w:rsid w:val="00216DC0"/>
    <w:rsid w:val="0022435A"/>
    <w:rsid w:val="00233A3D"/>
    <w:rsid w:val="002408BE"/>
    <w:rsid w:val="00245514"/>
    <w:rsid w:val="00251675"/>
    <w:rsid w:val="0025786C"/>
    <w:rsid w:val="00267FFA"/>
    <w:rsid w:val="00270C95"/>
    <w:rsid w:val="002772BF"/>
    <w:rsid w:val="00282CE1"/>
    <w:rsid w:val="00282ECB"/>
    <w:rsid w:val="0028361A"/>
    <w:rsid w:val="00287E36"/>
    <w:rsid w:val="0029559F"/>
    <w:rsid w:val="002A2516"/>
    <w:rsid w:val="002B3B0B"/>
    <w:rsid w:val="002B55D3"/>
    <w:rsid w:val="002B6FA2"/>
    <w:rsid w:val="002C3F6A"/>
    <w:rsid w:val="002C55CE"/>
    <w:rsid w:val="002D3994"/>
    <w:rsid w:val="002E2BD0"/>
    <w:rsid w:val="002E429A"/>
    <w:rsid w:val="002E44CF"/>
    <w:rsid w:val="002F706D"/>
    <w:rsid w:val="003000B0"/>
    <w:rsid w:val="00300E3D"/>
    <w:rsid w:val="00303D2A"/>
    <w:rsid w:val="00304503"/>
    <w:rsid w:val="00311A71"/>
    <w:rsid w:val="00314156"/>
    <w:rsid w:val="00314B46"/>
    <w:rsid w:val="0033128A"/>
    <w:rsid w:val="00340156"/>
    <w:rsid w:val="00352584"/>
    <w:rsid w:val="00355FDF"/>
    <w:rsid w:val="003570E4"/>
    <w:rsid w:val="00360B1A"/>
    <w:rsid w:val="00372E55"/>
    <w:rsid w:val="00374202"/>
    <w:rsid w:val="00384177"/>
    <w:rsid w:val="00386B1B"/>
    <w:rsid w:val="00390F4C"/>
    <w:rsid w:val="00392027"/>
    <w:rsid w:val="0039507C"/>
    <w:rsid w:val="003A3F1F"/>
    <w:rsid w:val="003A4AD8"/>
    <w:rsid w:val="003A77F0"/>
    <w:rsid w:val="003B2E59"/>
    <w:rsid w:val="003B3987"/>
    <w:rsid w:val="003B6CD8"/>
    <w:rsid w:val="003B7EEC"/>
    <w:rsid w:val="003C05B7"/>
    <w:rsid w:val="003C1D48"/>
    <w:rsid w:val="003C1DCC"/>
    <w:rsid w:val="003C66D6"/>
    <w:rsid w:val="003D5CA9"/>
    <w:rsid w:val="003E046B"/>
    <w:rsid w:val="003E1E1D"/>
    <w:rsid w:val="003F0EBC"/>
    <w:rsid w:val="003F108D"/>
    <w:rsid w:val="003F57BB"/>
    <w:rsid w:val="003F6706"/>
    <w:rsid w:val="00411BD1"/>
    <w:rsid w:val="00414D5A"/>
    <w:rsid w:val="00417237"/>
    <w:rsid w:val="00422DC7"/>
    <w:rsid w:val="00424AE7"/>
    <w:rsid w:val="00424EA8"/>
    <w:rsid w:val="00433940"/>
    <w:rsid w:val="0043684A"/>
    <w:rsid w:val="0044758B"/>
    <w:rsid w:val="004547FA"/>
    <w:rsid w:val="00455FB1"/>
    <w:rsid w:val="00464980"/>
    <w:rsid w:val="004841B5"/>
    <w:rsid w:val="0049249E"/>
    <w:rsid w:val="004974A4"/>
    <w:rsid w:val="004A1205"/>
    <w:rsid w:val="004A4B41"/>
    <w:rsid w:val="004B14AE"/>
    <w:rsid w:val="004B3CCF"/>
    <w:rsid w:val="004B54F2"/>
    <w:rsid w:val="004B5758"/>
    <w:rsid w:val="004B61EE"/>
    <w:rsid w:val="004C3760"/>
    <w:rsid w:val="004C4B5F"/>
    <w:rsid w:val="004C5999"/>
    <w:rsid w:val="004C6E38"/>
    <w:rsid w:val="004D2879"/>
    <w:rsid w:val="004D294D"/>
    <w:rsid w:val="004D60D7"/>
    <w:rsid w:val="004E02E7"/>
    <w:rsid w:val="004E0E43"/>
    <w:rsid w:val="004E5DE2"/>
    <w:rsid w:val="004E7140"/>
    <w:rsid w:val="00507A04"/>
    <w:rsid w:val="005108B9"/>
    <w:rsid w:val="00513746"/>
    <w:rsid w:val="00515A3B"/>
    <w:rsid w:val="0052032F"/>
    <w:rsid w:val="00524456"/>
    <w:rsid w:val="00524DE6"/>
    <w:rsid w:val="00530E64"/>
    <w:rsid w:val="00534C69"/>
    <w:rsid w:val="0053605A"/>
    <w:rsid w:val="0054361C"/>
    <w:rsid w:val="00547972"/>
    <w:rsid w:val="005515BA"/>
    <w:rsid w:val="00562DBA"/>
    <w:rsid w:val="00562EBD"/>
    <w:rsid w:val="00591D85"/>
    <w:rsid w:val="00592AC3"/>
    <w:rsid w:val="005A0529"/>
    <w:rsid w:val="005A0718"/>
    <w:rsid w:val="005B3383"/>
    <w:rsid w:val="005B3E41"/>
    <w:rsid w:val="005B6449"/>
    <w:rsid w:val="005C2F95"/>
    <w:rsid w:val="005E1C0D"/>
    <w:rsid w:val="005E55DA"/>
    <w:rsid w:val="005F6922"/>
    <w:rsid w:val="00602242"/>
    <w:rsid w:val="00605F90"/>
    <w:rsid w:val="006178CB"/>
    <w:rsid w:val="0062109F"/>
    <w:rsid w:val="0063131A"/>
    <w:rsid w:val="0063467B"/>
    <w:rsid w:val="00640192"/>
    <w:rsid w:val="0064121B"/>
    <w:rsid w:val="00644C35"/>
    <w:rsid w:val="0064539F"/>
    <w:rsid w:val="00655107"/>
    <w:rsid w:val="00667C29"/>
    <w:rsid w:val="00670D76"/>
    <w:rsid w:val="00671989"/>
    <w:rsid w:val="00671B35"/>
    <w:rsid w:val="00672945"/>
    <w:rsid w:val="00674DAC"/>
    <w:rsid w:val="00674F58"/>
    <w:rsid w:val="00675BAF"/>
    <w:rsid w:val="00676921"/>
    <w:rsid w:val="0068317E"/>
    <w:rsid w:val="00684878"/>
    <w:rsid w:val="00690C6C"/>
    <w:rsid w:val="00697480"/>
    <w:rsid w:val="006978BC"/>
    <w:rsid w:val="006A22B4"/>
    <w:rsid w:val="006A3436"/>
    <w:rsid w:val="006A7522"/>
    <w:rsid w:val="006A7F18"/>
    <w:rsid w:val="006B3FBA"/>
    <w:rsid w:val="006B41E1"/>
    <w:rsid w:val="006C4FE7"/>
    <w:rsid w:val="006C6B13"/>
    <w:rsid w:val="006D2C7D"/>
    <w:rsid w:val="006E3CDA"/>
    <w:rsid w:val="006F1011"/>
    <w:rsid w:val="006F743F"/>
    <w:rsid w:val="007027C0"/>
    <w:rsid w:val="0071164C"/>
    <w:rsid w:val="00711770"/>
    <w:rsid w:val="00717368"/>
    <w:rsid w:val="007234B6"/>
    <w:rsid w:val="00723ED3"/>
    <w:rsid w:val="0072468B"/>
    <w:rsid w:val="007308B0"/>
    <w:rsid w:val="00737222"/>
    <w:rsid w:val="0074024F"/>
    <w:rsid w:val="00740735"/>
    <w:rsid w:val="00755D7C"/>
    <w:rsid w:val="00757451"/>
    <w:rsid w:val="007712F8"/>
    <w:rsid w:val="007735FB"/>
    <w:rsid w:val="007762A2"/>
    <w:rsid w:val="007920CC"/>
    <w:rsid w:val="007942CC"/>
    <w:rsid w:val="00796DE2"/>
    <w:rsid w:val="007A418C"/>
    <w:rsid w:val="007B53C2"/>
    <w:rsid w:val="007C5708"/>
    <w:rsid w:val="007E386C"/>
    <w:rsid w:val="007E6F93"/>
    <w:rsid w:val="007F476B"/>
    <w:rsid w:val="007F724F"/>
    <w:rsid w:val="008053D7"/>
    <w:rsid w:val="008126D5"/>
    <w:rsid w:val="0081340F"/>
    <w:rsid w:val="008263E2"/>
    <w:rsid w:val="00831A64"/>
    <w:rsid w:val="00837CF3"/>
    <w:rsid w:val="00843F04"/>
    <w:rsid w:val="008443C5"/>
    <w:rsid w:val="00845344"/>
    <w:rsid w:val="008527F1"/>
    <w:rsid w:val="0086669C"/>
    <w:rsid w:val="00867CB8"/>
    <w:rsid w:val="00872174"/>
    <w:rsid w:val="00875BFA"/>
    <w:rsid w:val="008846A8"/>
    <w:rsid w:val="008855F6"/>
    <w:rsid w:val="0089475B"/>
    <w:rsid w:val="008975CB"/>
    <w:rsid w:val="008B7807"/>
    <w:rsid w:val="008C3994"/>
    <w:rsid w:val="008C4543"/>
    <w:rsid w:val="008D0D67"/>
    <w:rsid w:val="008D39AC"/>
    <w:rsid w:val="008D3DA4"/>
    <w:rsid w:val="008E2ADA"/>
    <w:rsid w:val="008E6E4D"/>
    <w:rsid w:val="008E7357"/>
    <w:rsid w:val="009014D2"/>
    <w:rsid w:val="00901F55"/>
    <w:rsid w:val="009022B8"/>
    <w:rsid w:val="009108AD"/>
    <w:rsid w:val="00933F96"/>
    <w:rsid w:val="00934E14"/>
    <w:rsid w:val="00937337"/>
    <w:rsid w:val="00941F50"/>
    <w:rsid w:val="00942E0D"/>
    <w:rsid w:val="00942E4F"/>
    <w:rsid w:val="009431E3"/>
    <w:rsid w:val="009436D9"/>
    <w:rsid w:val="00944A1E"/>
    <w:rsid w:val="00950A2B"/>
    <w:rsid w:val="00953E5D"/>
    <w:rsid w:val="00954270"/>
    <w:rsid w:val="0095769C"/>
    <w:rsid w:val="00961DF3"/>
    <w:rsid w:val="00966FD2"/>
    <w:rsid w:val="00973C36"/>
    <w:rsid w:val="00974291"/>
    <w:rsid w:val="00997A05"/>
    <w:rsid w:val="009A2E6D"/>
    <w:rsid w:val="009A3734"/>
    <w:rsid w:val="009A59FD"/>
    <w:rsid w:val="009A5A86"/>
    <w:rsid w:val="009B03F8"/>
    <w:rsid w:val="009B057E"/>
    <w:rsid w:val="009B26FC"/>
    <w:rsid w:val="009B40C4"/>
    <w:rsid w:val="009B496A"/>
    <w:rsid w:val="009D2F4D"/>
    <w:rsid w:val="009D31EC"/>
    <w:rsid w:val="009D3BF1"/>
    <w:rsid w:val="009D7539"/>
    <w:rsid w:val="00A07467"/>
    <w:rsid w:val="00A13909"/>
    <w:rsid w:val="00A15AEE"/>
    <w:rsid w:val="00A24357"/>
    <w:rsid w:val="00A377D8"/>
    <w:rsid w:val="00A40850"/>
    <w:rsid w:val="00A41F2A"/>
    <w:rsid w:val="00A4694F"/>
    <w:rsid w:val="00A54236"/>
    <w:rsid w:val="00A603C8"/>
    <w:rsid w:val="00A619BC"/>
    <w:rsid w:val="00A6744B"/>
    <w:rsid w:val="00A67D7F"/>
    <w:rsid w:val="00A71896"/>
    <w:rsid w:val="00A732A3"/>
    <w:rsid w:val="00A809BE"/>
    <w:rsid w:val="00A824AF"/>
    <w:rsid w:val="00A83613"/>
    <w:rsid w:val="00A86F39"/>
    <w:rsid w:val="00A92D25"/>
    <w:rsid w:val="00A95FBB"/>
    <w:rsid w:val="00AA0A49"/>
    <w:rsid w:val="00AA6FB8"/>
    <w:rsid w:val="00AB26E5"/>
    <w:rsid w:val="00AB658A"/>
    <w:rsid w:val="00AC4B26"/>
    <w:rsid w:val="00AC5A58"/>
    <w:rsid w:val="00AC5A75"/>
    <w:rsid w:val="00AE0E09"/>
    <w:rsid w:val="00AE1C34"/>
    <w:rsid w:val="00AE20B6"/>
    <w:rsid w:val="00AE6293"/>
    <w:rsid w:val="00AF33C3"/>
    <w:rsid w:val="00B16525"/>
    <w:rsid w:val="00B234CD"/>
    <w:rsid w:val="00B25AE8"/>
    <w:rsid w:val="00B303C5"/>
    <w:rsid w:val="00B31BCD"/>
    <w:rsid w:val="00B3336B"/>
    <w:rsid w:val="00B41289"/>
    <w:rsid w:val="00B44BBB"/>
    <w:rsid w:val="00B47626"/>
    <w:rsid w:val="00B50573"/>
    <w:rsid w:val="00B50F50"/>
    <w:rsid w:val="00B54ED5"/>
    <w:rsid w:val="00B556CA"/>
    <w:rsid w:val="00B55856"/>
    <w:rsid w:val="00B638D9"/>
    <w:rsid w:val="00B703EB"/>
    <w:rsid w:val="00B72DB0"/>
    <w:rsid w:val="00B743B0"/>
    <w:rsid w:val="00B775F3"/>
    <w:rsid w:val="00B873C6"/>
    <w:rsid w:val="00B92FFA"/>
    <w:rsid w:val="00BB0325"/>
    <w:rsid w:val="00BC184E"/>
    <w:rsid w:val="00BC5C63"/>
    <w:rsid w:val="00BC6A72"/>
    <w:rsid w:val="00BE4C96"/>
    <w:rsid w:val="00BE7CAB"/>
    <w:rsid w:val="00BF4B37"/>
    <w:rsid w:val="00C0343E"/>
    <w:rsid w:val="00C149E7"/>
    <w:rsid w:val="00C23556"/>
    <w:rsid w:val="00C359C8"/>
    <w:rsid w:val="00C4327A"/>
    <w:rsid w:val="00C712BB"/>
    <w:rsid w:val="00C72DBA"/>
    <w:rsid w:val="00C73300"/>
    <w:rsid w:val="00C95365"/>
    <w:rsid w:val="00CA11DF"/>
    <w:rsid w:val="00CA182E"/>
    <w:rsid w:val="00CA2F47"/>
    <w:rsid w:val="00CB0191"/>
    <w:rsid w:val="00CB7A1C"/>
    <w:rsid w:val="00CC0EF4"/>
    <w:rsid w:val="00CC3E8D"/>
    <w:rsid w:val="00CD3360"/>
    <w:rsid w:val="00CE5459"/>
    <w:rsid w:val="00CE7083"/>
    <w:rsid w:val="00CE78EB"/>
    <w:rsid w:val="00CF694A"/>
    <w:rsid w:val="00D04005"/>
    <w:rsid w:val="00D36C6F"/>
    <w:rsid w:val="00D44ACC"/>
    <w:rsid w:val="00D44ED1"/>
    <w:rsid w:val="00D45B01"/>
    <w:rsid w:val="00D463BF"/>
    <w:rsid w:val="00D47F2B"/>
    <w:rsid w:val="00D55B19"/>
    <w:rsid w:val="00D56301"/>
    <w:rsid w:val="00D57972"/>
    <w:rsid w:val="00D61030"/>
    <w:rsid w:val="00D779AB"/>
    <w:rsid w:val="00D95E20"/>
    <w:rsid w:val="00DA171A"/>
    <w:rsid w:val="00DA234D"/>
    <w:rsid w:val="00DA5FCF"/>
    <w:rsid w:val="00DB49F3"/>
    <w:rsid w:val="00DB601F"/>
    <w:rsid w:val="00DC0B39"/>
    <w:rsid w:val="00DC4997"/>
    <w:rsid w:val="00DD390D"/>
    <w:rsid w:val="00DD554A"/>
    <w:rsid w:val="00DE4D41"/>
    <w:rsid w:val="00DE6C5A"/>
    <w:rsid w:val="00DE7D9A"/>
    <w:rsid w:val="00DF4411"/>
    <w:rsid w:val="00DF5516"/>
    <w:rsid w:val="00DF55B1"/>
    <w:rsid w:val="00E11691"/>
    <w:rsid w:val="00E12742"/>
    <w:rsid w:val="00E12F70"/>
    <w:rsid w:val="00E13A94"/>
    <w:rsid w:val="00E36F73"/>
    <w:rsid w:val="00E45AFD"/>
    <w:rsid w:val="00E57A21"/>
    <w:rsid w:val="00E662A5"/>
    <w:rsid w:val="00E71627"/>
    <w:rsid w:val="00E75D24"/>
    <w:rsid w:val="00E86598"/>
    <w:rsid w:val="00E87AB3"/>
    <w:rsid w:val="00E92D2F"/>
    <w:rsid w:val="00EA1309"/>
    <w:rsid w:val="00EA1813"/>
    <w:rsid w:val="00EA1996"/>
    <w:rsid w:val="00EA1F61"/>
    <w:rsid w:val="00EA6D62"/>
    <w:rsid w:val="00EB00F6"/>
    <w:rsid w:val="00EB4A88"/>
    <w:rsid w:val="00EC31AB"/>
    <w:rsid w:val="00EC7AFB"/>
    <w:rsid w:val="00ED2B2A"/>
    <w:rsid w:val="00EE2230"/>
    <w:rsid w:val="00EE7576"/>
    <w:rsid w:val="00EF25E3"/>
    <w:rsid w:val="00EF3A42"/>
    <w:rsid w:val="00F047EA"/>
    <w:rsid w:val="00F12443"/>
    <w:rsid w:val="00F12C78"/>
    <w:rsid w:val="00F15DCD"/>
    <w:rsid w:val="00F1719D"/>
    <w:rsid w:val="00F17D0E"/>
    <w:rsid w:val="00F216B9"/>
    <w:rsid w:val="00F304A6"/>
    <w:rsid w:val="00F31658"/>
    <w:rsid w:val="00F33A5E"/>
    <w:rsid w:val="00F447F3"/>
    <w:rsid w:val="00F4652D"/>
    <w:rsid w:val="00F51003"/>
    <w:rsid w:val="00F51FF1"/>
    <w:rsid w:val="00F5570C"/>
    <w:rsid w:val="00F56DB0"/>
    <w:rsid w:val="00F62F37"/>
    <w:rsid w:val="00F76ACB"/>
    <w:rsid w:val="00F859C0"/>
    <w:rsid w:val="00F92218"/>
    <w:rsid w:val="00F925CA"/>
    <w:rsid w:val="00F92626"/>
    <w:rsid w:val="00F92EBE"/>
    <w:rsid w:val="00F97C81"/>
    <w:rsid w:val="00FA6DF2"/>
    <w:rsid w:val="00FB1367"/>
    <w:rsid w:val="00FB18E6"/>
    <w:rsid w:val="00FB7159"/>
    <w:rsid w:val="00FC2453"/>
    <w:rsid w:val="00FD323A"/>
    <w:rsid w:val="00FD4AC6"/>
    <w:rsid w:val="00FE25B7"/>
    <w:rsid w:val="00FF3B00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55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901F55"/>
    <w:pPr>
      <w:keepNext/>
      <w:numPr>
        <w:ilvl w:val="1"/>
        <w:numId w:val="1"/>
      </w:numPr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1F55"/>
  </w:style>
  <w:style w:type="character" w:customStyle="1" w:styleId="WW8Num1z1">
    <w:name w:val="WW8Num1z1"/>
    <w:rsid w:val="00901F55"/>
  </w:style>
  <w:style w:type="character" w:customStyle="1" w:styleId="WW8Num1z2">
    <w:name w:val="WW8Num1z2"/>
    <w:rsid w:val="00901F55"/>
  </w:style>
  <w:style w:type="character" w:customStyle="1" w:styleId="WW8Num1z3">
    <w:name w:val="WW8Num1z3"/>
    <w:rsid w:val="00901F55"/>
  </w:style>
  <w:style w:type="character" w:customStyle="1" w:styleId="WW8Num1z4">
    <w:name w:val="WW8Num1z4"/>
    <w:rsid w:val="00901F55"/>
  </w:style>
  <w:style w:type="character" w:customStyle="1" w:styleId="WW8Num1z5">
    <w:name w:val="WW8Num1z5"/>
    <w:rsid w:val="00901F55"/>
  </w:style>
  <w:style w:type="character" w:customStyle="1" w:styleId="WW8Num1z6">
    <w:name w:val="WW8Num1z6"/>
    <w:rsid w:val="00901F55"/>
  </w:style>
  <w:style w:type="character" w:customStyle="1" w:styleId="WW8Num1z7">
    <w:name w:val="WW8Num1z7"/>
    <w:rsid w:val="00901F55"/>
  </w:style>
  <w:style w:type="character" w:customStyle="1" w:styleId="WW8Num1z8">
    <w:name w:val="WW8Num1z8"/>
    <w:rsid w:val="00901F55"/>
  </w:style>
  <w:style w:type="character" w:customStyle="1" w:styleId="1">
    <w:name w:val="Основной шрифт абзаца1"/>
    <w:rsid w:val="00901F55"/>
  </w:style>
  <w:style w:type="character" w:styleId="a3">
    <w:name w:val="page number"/>
    <w:basedOn w:val="1"/>
    <w:rsid w:val="00901F55"/>
  </w:style>
  <w:style w:type="character" w:customStyle="1" w:styleId="a4">
    <w:name w:val="Текст Знак"/>
    <w:rsid w:val="00901F55"/>
    <w:rPr>
      <w:rFonts w:ascii="Courier New" w:hAnsi="Courier New" w:cs="Courier New"/>
    </w:rPr>
  </w:style>
  <w:style w:type="character" w:customStyle="1" w:styleId="a5">
    <w:name w:val="Нижний колонтитул Знак"/>
    <w:rsid w:val="00901F55"/>
    <w:rPr>
      <w:sz w:val="24"/>
      <w:szCs w:val="24"/>
    </w:rPr>
  </w:style>
  <w:style w:type="character" w:customStyle="1" w:styleId="a6">
    <w:name w:val="Верхний колонтитул Знак"/>
    <w:uiPriority w:val="99"/>
    <w:rsid w:val="00901F55"/>
    <w:rPr>
      <w:sz w:val="24"/>
      <w:szCs w:val="24"/>
    </w:rPr>
  </w:style>
  <w:style w:type="character" w:customStyle="1" w:styleId="a7">
    <w:name w:val="Текст выноски Знак"/>
    <w:rsid w:val="00901F55"/>
    <w:rPr>
      <w:rFonts w:ascii="Tahoma" w:hAnsi="Tahoma" w:cs="Tahoma"/>
      <w:sz w:val="16"/>
      <w:szCs w:val="16"/>
    </w:rPr>
  </w:style>
  <w:style w:type="character" w:styleId="a8">
    <w:name w:val="Hyperlink"/>
    <w:rsid w:val="00901F55"/>
    <w:rPr>
      <w:color w:val="0000FF"/>
      <w:u w:val="single"/>
    </w:rPr>
  </w:style>
  <w:style w:type="character" w:customStyle="1" w:styleId="ListLabel17">
    <w:name w:val="ListLabel 17"/>
    <w:rsid w:val="00901F55"/>
    <w:rPr>
      <w:sz w:val="28"/>
      <w:szCs w:val="28"/>
      <w:lang w:val="en-US"/>
    </w:rPr>
  </w:style>
  <w:style w:type="paragraph" w:customStyle="1" w:styleId="10">
    <w:name w:val="Заголовок1"/>
    <w:basedOn w:val="a"/>
    <w:next w:val="a9"/>
    <w:rsid w:val="0090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01F55"/>
    <w:pPr>
      <w:jc w:val="both"/>
    </w:pPr>
    <w:rPr>
      <w:sz w:val="28"/>
    </w:rPr>
  </w:style>
  <w:style w:type="paragraph" w:styleId="aa">
    <w:name w:val="List"/>
    <w:basedOn w:val="a9"/>
    <w:rsid w:val="00901F55"/>
    <w:rPr>
      <w:rFonts w:cs="Arial"/>
    </w:rPr>
  </w:style>
  <w:style w:type="paragraph" w:styleId="ab">
    <w:name w:val="caption"/>
    <w:basedOn w:val="a"/>
    <w:qFormat/>
    <w:rsid w:val="00901F55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901F55"/>
    <w:pPr>
      <w:suppressLineNumbers/>
    </w:pPr>
    <w:rPr>
      <w:rFonts w:cs="Arial"/>
    </w:rPr>
  </w:style>
  <w:style w:type="paragraph" w:styleId="ac">
    <w:name w:val="header"/>
    <w:basedOn w:val="a"/>
    <w:uiPriority w:val="99"/>
    <w:rsid w:val="00901F55"/>
    <w:pPr>
      <w:tabs>
        <w:tab w:val="center" w:pos="4677"/>
        <w:tab w:val="right" w:pos="9355"/>
      </w:tabs>
    </w:pPr>
  </w:style>
  <w:style w:type="paragraph" w:customStyle="1" w:styleId="12">
    <w:name w:val="Текст1"/>
    <w:basedOn w:val="a"/>
    <w:rsid w:val="00901F55"/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901F55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901F55"/>
    <w:pPr>
      <w:spacing w:after="120" w:line="480" w:lineRule="auto"/>
      <w:ind w:left="283"/>
    </w:pPr>
  </w:style>
  <w:style w:type="paragraph" w:customStyle="1" w:styleId="13">
    <w:name w:val="Стиль1"/>
    <w:basedOn w:val="a"/>
    <w:next w:val="210"/>
    <w:rsid w:val="00901F55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210">
    <w:name w:val="Список 21"/>
    <w:basedOn w:val="a"/>
    <w:rsid w:val="00901F55"/>
    <w:pPr>
      <w:ind w:left="566" w:hanging="283"/>
    </w:pPr>
  </w:style>
  <w:style w:type="paragraph" w:customStyle="1" w:styleId="ConsNormal">
    <w:name w:val="ConsNormal"/>
    <w:rsid w:val="00901F5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">
    <w:name w:val="Знак Знак Знак Знак Знак Знак Знак Знак Знак Знак Знак Знак"/>
    <w:basedOn w:val="a"/>
    <w:rsid w:val="00901F5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footer"/>
    <w:basedOn w:val="a"/>
    <w:rsid w:val="00901F55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901F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1F55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2">
    <w:name w:val="Содержимое таблицы"/>
    <w:basedOn w:val="a"/>
    <w:rsid w:val="00901F55"/>
    <w:pPr>
      <w:suppressLineNumbers/>
    </w:pPr>
  </w:style>
  <w:style w:type="paragraph" w:customStyle="1" w:styleId="af3">
    <w:name w:val="Заголовок таблицы"/>
    <w:basedOn w:val="af2"/>
    <w:rsid w:val="00901F55"/>
    <w:pPr>
      <w:jc w:val="center"/>
    </w:pPr>
    <w:rPr>
      <w:b/>
      <w:bCs/>
    </w:rPr>
  </w:style>
  <w:style w:type="paragraph" w:styleId="af4">
    <w:name w:val="No Spacing"/>
    <w:qFormat/>
    <w:rsid w:val="003F6706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e">
    <w:name w:val="Основной текст с отступом Знак"/>
    <w:link w:val="ad"/>
    <w:rsid w:val="009A5A8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4D94-50FC-43BA-AD4D-E6429832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http://www.temryuk.ru/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Гриценко_О</dc:creator>
  <cp:lastModifiedBy>Пользователь Windows</cp:lastModifiedBy>
  <cp:revision>27</cp:revision>
  <cp:lastPrinted>2023-08-04T06:24:00Z</cp:lastPrinted>
  <dcterms:created xsi:type="dcterms:W3CDTF">2023-04-04T05:01:00Z</dcterms:created>
  <dcterms:modified xsi:type="dcterms:W3CDTF">2023-09-26T12:04:00Z</dcterms:modified>
</cp:coreProperties>
</file>