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726" w:rsidRDefault="000E1DEA" w:rsidP="000E1DEA">
      <w:pPr>
        <w:spacing w:after="0" w:line="240" w:lineRule="auto"/>
        <w:ind w:firstLine="992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E1DEA" w:rsidRDefault="000E1DEA" w:rsidP="000E1DEA">
      <w:pPr>
        <w:spacing w:after="0" w:line="240" w:lineRule="auto"/>
        <w:ind w:firstLine="9923"/>
        <w:jc w:val="center"/>
        <w:rPr>
          <w:rFonts w:ascii="Times New Roman" w:hAnsi="Times New Roman" w:cs="Times New Roman"/>
          <w:sz w:val="28"/>
          <w:szCs w:val="28"/>
        </w:rPr>
      </w:pPr>
    </w:p>
    <w:p w:rsidR="000E1DEA" w:rsidRDefault="000E1DEA" w:rsidP="000E1DEA">
      <w:pPr>
        <w:spacing w:after="0" w:line="240" w:lineRule="auto"/>
        <w:ind w:firstLine="992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0E1DEA" w:rsidRDefault="000E1DEA" w:rsidP="000E1DEA">
      <w:pPr>
        <w:spacing w:after="0" w:line="240" w:lineRule="auto"/>
        <w:ind w:firstLine="992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0E1DEA" w:rsidRDefault="000E1DEA" w:rsidP="000E1DEA">
      <w:pPr>
        <w:spacing w:after="0" w:line="240" w:lineRule="auto"/>
        <w:ind w:firstLine="992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0E1DEA" w:rsidRDefault="000E1DEA" w:rsidP="000E1DEA">
      <w:pPr>
        <w:spacing w:after="0" w:line="240" w:lineRule="auto"/>
        <w:ind w:firstLine="992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0E1DEA" w:rsidRDefault="007A6158" w:rsidP="000E1DEA">
      <w:pPr>
        <w:spacing w:after="0" w:line="240" w:lineRule="auto"/>
        <w:ind w:firstLine="992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E1DE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13.09.2019</w:t>
      </w:r>
      <w:r w:rsidR="000E1DE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205</w:t>
      </w:r>
    </w:p>
    <w:p w:rsidR="000E1DEA" w:rsidRDefault="000E1DEA" w:rsidP="000E1D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93" w:type="dxa"/>
        <w:tblInd w:w="93" w:type="dxa"/>
        <w:tblLook w:val="04A0"/>
      </w:tblPr>
      <w:tblGrid>
        <w:gridCol w:w="3274"/>
        <w:gridCol w:w="813"/>
        <w:gridCol w:w="218"/>
        <w:gridCol w:w="976"/>
        <w:gridCol w:w="1260"/>
        <w:gridCol w:w="1020"/>
        <w:gridCol w:w="1350"/>
        <w:gridCol w:w="1020"/>
        <w:gridCol w:w="1350"/>
        <w:gridCol w:w="1026"/>
        <w:gridCol w:w="1350"/>
        <w:gridCol w:w="1036"/>
      </w:tblGrid>
      <w:tr w:rsidR="00F04CFE" w:rsidRPr="00F04CFE" w:rsidTr="00F04CFE">
        <w:trPr>
          <w:trHeight w:val="780"/>
        </w:trPr>
        <w:tc>
          <w:tcPr>
            <w:tcW w:w="1469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4CFE" w:rsidRPr="00F04CFE" w:rsidRDefault="00F04CFE" w:rsidP="00E37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04CF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Лимиты потребления коммунальных услуг учреждениями, финансируемыми из бюджета  Новотаманского сельского поселения Темрюкского района на 20</w:t>
            </w:r>
            <w:r w:rsidR="00E37BF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  <w:r w:rsidRPr="00F04CF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8428B" w:rsidRPr="00F04CFE" w:rsidTr="006C0B2D">
        <w:trPr>
          <w:trHeight w:val="33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Водопотребление (м3)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28B" w:rsidRPr="00F04CFE" w:rsidTr="006C0B2D">
        <w:trPr>
          <w:trHeight w:val="315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CFE" w:rsidRPr="00F04CFE" w:rsidRDefault="00F04CFE" w:rsidP="00F0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E37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E37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квартал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квартал</w:t>
            </w:r>
          </w:p>
        </w:tc>
        <w:tc>
          <w:tcPr>
            <w:tcW w:w="2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квартал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</w:t>
            </w:r>
          </w:p>
        </w:tc>
      </w:tr>
      <w:tr w:rsidR="00E8428B" w:rsidRPr="00F04CFE" w:rsidTr="006C0B2D">
        <w:trPr>
          <w:trHeight w:val="315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м3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E8428B">
            <w:pPr>
              <w:spacing w:after="0" w:line="240" w:lineRule="auto"/>
              <w:ind w:left="-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 w:rsidR="000C7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0C77F5">
            <w:pPr>
              <w:spacing w:after="0" w:line="240" w:lineRule="auto"/>
              <w:ind w:left="-106" w:right="-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 w:rsidR="000C7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0C77F5">
            <w:pPr>
              <w:spacing w:after="0" w:line="240" w:lineRule="auto"/>
              <w:ind w:right="-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 w:rsidR="000C7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0C77F5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 w:rsidR="000C7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0C77F5">
            <w:pPr>
              <w:spacing w:after="0" w:line="240" w:lineRule="auto"/>
              <w:ind w:right="-1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 w:rsidR="000C7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</w:tr>
      <w:tr w:rsidR="00E8428B" w:rsidRPr="00F04CFE" w:rsidTr="006C0B2D">
        <w:trPr>
          <w:trHeight w:val="15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учреждение культуры "Новотаманский культурно-социальный центр" Новотаманского сельского поселения Темрюкского района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7A6656" w:rsidRDefault="007A6656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7A6656" w:rsidRDefault="007A6656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7A6656" w:rsidRDefault="007A6656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7A6656" w:rsidRDefault="007A6656" w:rsidP="007A6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7A6656" w:rsidRDefault="007A6656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7A6656" w:rsidRDefault="007A6656" w:rsidP="007A6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7A6656" w:rsidRDefault="007A6656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7A6656" w:rsidRDefault="007A6656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7A6656" w:rsidRDefault="007A6656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7A6656" w:rsidRDefault="007A6656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C86F6D" w:rsidRPr="00F04CFE" w:rsidTr="006C0B2D">
        <w:trPr>
          <w:trHeight w:val="160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F6D" w:rsidRPr="00F04CFE" w:rsidRDefault="00C86F6D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казенное учреждение "Производственно-эксплуатационная служба" Новотаманского сельского поселения Темрюкского района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F6D" w:rsidRPr="00F04CFE" w:rsidRDefault="00C86F6D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F6D" w:rsidRPr="00F04CFE" w:rsidRDefault="00C86F6D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F6D" w:rsidRPr="00F04CFE" w:rsidRDefault="00C86F6D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F6D" w:rsidRPr="00F04CFE" w:rsidRDefault="00C86F6D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F6D" w:rsidRPr="00F04CFE" w:rsidRDefault="00C86F6D" w:rsidP="006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F6D" w:rsidRPr="00F04CFE" w:rsidRDefault="00C86F6D" w:rsidP="006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F6D" w:rsidRPr="00F04CFE" w:rsidRDefault="00C86F6D" w:rsidP="006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F6D" w:rsidRPr="00F04CFE" w:rsidRDefault="00C86F6D" w:rsidP="006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F6D" w:rsidRPr="00F04CFE" w:rsidRDefault="00C86F6D" w:rsidP="006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F6D" w:rsidRPr="00F04CFE" w:rsidRDefault="00C86F6D" w:rsidP="00C86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</w:tr>
      <w:tr w:rsidR="00E8428B" w:rsidRPr="00F04CFE" w:rsidTr="006C0B2D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8219EF" w:rsidRDefault="008219EF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8219EF" w:rsidRDefault="008219EF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8219EF" w:rsidRDefault="008219EF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8219EF" w:rsidRDefault="008219EF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8219EF" w:rsidRDefault="008219EF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8219EF" w:rsidRDefault="008219EF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8219EF" w:rsidRDefault="00F04CFE" w:rsidP="0082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8219EF" w:rsidRPr="0082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82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8219EF" w:rsidRDefault="008219EF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8219EF" w:rsidRDefault="008219EF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  <w:r w:rsidR="00F04CFE" w:rsidRPr="0082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8219EF" w:rsidRDefault="008219EF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</w:tr>
      <w:tr w:rsidR="00E8428B" w:rsidRPr="00F04CFE" w:rsidTr="006C0B2D">
        <w:trPr>
          <w:trHeight w:val="1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28B" w:rsidRPr="00F04CFE" w:rsidTr="006C0B2D">
        <w:trPr>
          <w:trHeight w:val="45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E4" w:rsidRDefault="007201E4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01E4" w:rsidRDefault="007201E4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Вывоз ТБО (м3)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28B" w:rsidRPr="00F04CFE" w:rsidTr="006C0B2D">
        <w:trPr>
          <w:trHeight w:val="315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CFE" w:rsidRPr="00F04CFE" w:rsidRDefault="00F04CFE" w:rsidP="00F0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E37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E37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квартал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квартал</w:t>
            </w:r>
          </w:p>
        </w:tc>
        <w:tc>
          <w:tcPr>
            <w:tcW w:w="2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квартал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</w:t>
            </w:r>
          </w:p>
        </w:tc>
      </w:tr>
      <w:tr w:rsidR="00E8428B" w:rsidRPr="00F04CFE" w:rsidTr="006C0B2D">
        <w:trPr>
          <w:trHeight w:val="315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м3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E8428B">
            <w:pPr>
              <w:spacing w:after="0" w:line="240" w:lineRule="auto"/>
              <w:ind w:right="-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 w:rsidR="000C7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0C77F5">
            <w:pPr>
              <w:spacing w:after="0" w:line="240" w:lineRule="auto"/>
              <w:ind w:left="-82" w:right="-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 w:rsidR="000C7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0C77F5">
            <w:pPr>
              <w:spacing w:after="0" w:line="240" w:lineRule="auto"/>
              <w:ind w:left="-51" w:right="-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 w:rsidR="000C7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0C77F5">
            <w:pPr>
              <w:spacing w:after="0" w:line="240" w:lineRule="auto"/>
              <w:ind w:left="-21" w:right="-1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 w:rsidR="000C7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0C77F5">
            <w:pPr>
              <w:spacing w:after="0" w:line="240" w:lineRule="auto"/>
              <w:ind w:right="-1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 w:rsidR="000C7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</w:tr>
      <w:tr w:rsidR="00E8428B" w:rsidRPr="00F04CFE" w:rsidTr="006C0B2D">
        <w:trPr>
          <w:trHeight w:val="15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учреждение культуры "Новотаманский культурно-социальный центр" Новотаманского сельского поселения Темрюкского района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0106E3" w:rsidRDefault="00F04CFE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0106E3" w:rsidRDefault="00A650AB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198,4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0106E3" w:rsidRDefault="00F04CFE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0106E3" w:rsidRDefault="00A650AB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0106E3" w:rsidRDefault="00F04CFE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0106E3" w:rsidRDefault="00A650AB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0106E3" w:rsidRDefault="00F04CFE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0106E3" w:rsidRDefault="00A650AB" w:rsidP="00010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0106E3" w:rsidRDefault="00F04CFE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0106E3" w:rsidRDefault="00A650AB" w:rsidP="00010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49,6</w:t>
            </w:r>
          </w:p>
        </w:tc>
      </w:tr>
      <w:tr w:rsidR="00C51E33" w:rsidRPr="00F04CFE" w:rsidTr="006C0B2D">
        <w:trPr>
          <w:trHeight w:val="170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E33" w:rsidRPr="00F04CFE" w:rsidRDefault="00C51E33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казенное учреждение "Производственно-эксплуатационная служба" Новотаманского сельского поселения Темрюкского района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E33" w:rsidRPr="00F04CFE" w:rsidRDefault="000106E3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E33" w:rsidRPr="00F04CFE" w:rsidRDefault="00A650AB" w:rsidP="00C51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DC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E33" w:rsidRPr="00F04CFE" w:rsidRDefault="000106E3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E33" w:rsidRPr="00F04CFE" w:rsidRDefault="00A650AB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E33" w:rsidRPr="00F04CFE" w:rsidRDefault="000106E3" w:rsidP="006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E33" w:rsidRPr="00F04CFE" w:rsidRDefault="00A650AB" w:rsidP="006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E33" w:rsidRPr="00F04CFE" w:rsidRDefault="000106E3" w:rsidP="006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E33" w:rsidRPr="00F04CFE" w:rsidRDefault="00A650AB" w:rsidP="006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E33" w:rsidRPr="00F04CFE" w:rsidRDefault="000106E3" w:rsidP="00657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E33" w:rsidRPr="00F04CFE" w:rsidRDefault="00A650AB" w:rsidP="00480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E8428B" w:rsidRPr="00F04CFE" w:rsidTr="006C0B2D">
        <w:trPr>
          <w:trHeight w:val="3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84354C" w:rsidRDefault="0084354C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</w:t>
            </w:r>
            <w:r w:rsidR="00F04CFE" w:rsidRPr="0084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84354C" w:rsidRDefault="00A650AB" w:rsidP="00A65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210,4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84354C" w:rsidRDefault="0084354C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  <w:r w:rsidR="00F04CFE" w:rsidRPr="0084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84354C" w:rsidRDefault="00A650AB" w:rsidP="00A65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84354C" w:rsidRDefault="0084354C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  <w:r w:rsidR="00F04CFE" w:rsidRPr="0084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84354C" w:rsidRDefault="00A650AB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84354C" w:rsidRDefault="0084354C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  <w:r w:rsidR="00F04CFE" w:rsidRPr="0084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84354C" w:rsidRDefault="00A650AB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84354C" w:rsidRDefault="0084354C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  <w:r w:rsidR="00F04CFE" w:rsidRPr="0084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84354C" w:rsidRDefault="00A650AB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52,6</w:t>
            </w:r>
          </w:p>
        </w:tc>
      </w:tr>
      <w:tr w:rsidR="00E8428B" w:rsidRPr="00F04CFE" w:rsidTr="006C0B2D">
        <w:trPr>
          <w:trHeight w:val="43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Электроэнергия (тысКват/ч)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28B" w:rsidRPr="00F04CFE" w:rsidTr="006C0B2D">
        <w:trPr>
          <w:trHeight w:val="315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CFE" w:rsidRPr="00F04CFE" w:rsidRDefault="00F04CFE" w:rsidP="00F0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E37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E37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квартал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квартал</w:t>
            </w:r>
          </w:p>
        </w:tc>
        <w:tc>
          <w:tcPr>
            <w:tcW w:w="2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квартал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</w:t>
            </w:r>
          </w:p>
        </w:tc>
      </w:tr>
      <w:tr w:rsidR="00E8428B" w:rsidRPr="00F04CFE" w:rsidTr="006C0B2D">
        <w:trPr>
          <w:trHeight w:val="315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7201E4">
            <w:pPr>
              <w:spacing w:after="0" w:line="240" w:lineRule="auto"/>
              <w:ind w:left="-74" w:right="-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тысКват/ч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E8428B">
            <w:pPr>
              <w:spacing w:after="0" w:line="240" w:lineRule="auto"/>
              <w:ind w:right="-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 w:rsidR="000C7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E84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тысКват/ч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0C77F5">
            <w:pPr>
              <w:spacing w:after="0" w:line="240" w:lineRule="auto"/>
              <w:ind w:left="-82" w:right="-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 w:rsidR="000C7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E84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тысКват/ч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0C77F5">
            <w:pPr>
              <w:spacing w:after="0" w:line="240" w:lineRule="auto"/>
              <w:ind w:left="-51" w:right="-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 w:rsidR="000C7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E84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тысКват/ч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0C77F5">
            <w:pPr>
              <w:spacing w:after="0" w:line="240" w:lineRule="auto"/>
              <w:ind w:left="-21" w:right="-1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 w:rsidR="000C7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E84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тысКват/ч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E8428B">
            <w:pPr>
              <w:spacing w:after="0" w:line="240" w:lineRule="auto"/>
              <w:ind w:right="-1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 w:rsidR="000C7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</w:tr>
      <w:tr w:rsidR="00E8428B" w:rsidRPr="00F04CFE" w:rsidTr="006C0B2D">
        <w:trPr>
          <w:trHeight w:val="16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учреждение культуры "Новотаманский культурно-социальный центр" Новотаманского сельского поселения Темрюкского района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F04CFE" w:rsidRDefault="00480007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F04CFE"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F04CFE" w:rsidRDefault="00480007" w:rsidP="00764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385,0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F04CFE" w:rsidRDefault="00480007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F04CFE" w:rsidRDefault="00480007" w:rsidP="00764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F04CFE" w:rsidRDefault="00480007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F04CFE" w:rsidRDefault="00480007" w:rsidP="00764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F04CFE" w:rsidRDefault="00480007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F04CFE" w:rsidRDefault="00480007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F04CFE" w:rsidRDefault="00480007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F04CFE" w:rsidRDefault="00480007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97,5</w:t>
            </w:r>
          </w:p>
        </w:tc>
      </w:tr>
      <w:tr w:rsidR="00E8428B" w:rsidRPr="00F04CFE" w:rsidTr="006C0B2D">
        <w:trPr>
          <w:trHeight w:val="56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CFE" w:rsidRPr="00F04CFE" w:rsidRDefault="00F04CFE" w:rsidP="00E84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казенное учреждение "</w:t>
            </w:r>
            <w:r w:rsidR="004E6363"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Производственно-эксплуатационная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служба" Новотаманского сельского поселения Темрюкского района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F04CFE" w:rsidRDefault="00F04CFE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F04CFE" w:rsidRDefault="00383560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176,1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F04CFE" w:rsidRDefault="00F04CFE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F04CFE" w:rsidRDefault="00764E04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F04CFE" w:rsidRDefault="00F04CFE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F04CFE" w:rsidRDefault="00383560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F04CFE" w:rsidRDefault="00F04CFE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F04CFE" w:rsidRDefault="00764E04" w:rsidP="00764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F04CFE" w:rsidRDefault="00F04CFE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CFE" w:rsidRPr="00F04CFE" w:rsidRDefault="00764E04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43,9</w:t>
            </w:r>
          </w:p>
        </w:tc>
      </w:tr>
      <w:tr w:rsidR="00E8428B" w:rsidRPr="00F04CFE" w:rsidTr="006C0B2D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383560" w:rsidP="00480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4800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F04CFE"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480007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561</w:t>
            </w:r>
            <w:r w:rsidR="00383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383560" w:rsidP="00480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800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480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800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383560" w:rsidP="00480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800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383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83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480007" w:rsidP="00383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141,4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383560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F04CFE"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480007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141,4</w:t>
            </w:r>
          </w:p>
        </w:tc>
      </w:tr>
      <w:tr w:rsidR="00E8428B" w:rsidRPr="00F04CFE" w:rsidTr="006C0B2D">
        <w:trPr>
          <w:trHeight w:val="315"/>
        </w:trPr>
        <w:tc>
          <w:tcPr>
            <w:tcW w:w="327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4E6363" w:rsidP="00F04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Газ (тыс.</w:t>
            </w:r>
            <w:r w:rsidR="00DF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м3)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FE" w:rsidRPr="00F04CFE" w:rsidRDefault="00F04CFE" w:rsidP="00F04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tbl>
      <w:tblPr>
        <w:tblStyle w:val="a3"/>
        <w:tblW w:w="0" w:type="auto"/>
        <w:tblInd w:w="108" w:type="dxa"/>
        <w:tblLook w:val="04A0"/>
      </w:tblPr>
      <w:tblGrid>
        <w:gridCol w:w="4387"/>
        <w:gridCol w:w="1489"/>
        <w:gridCol w:w="2131"/>
        <w:gridCol w:w="2339"/>
        <w:gridCol w:w="2103"/>
        <w:gridCol w:w="2229"/>
      </w:tblGrid>
      <w:tr w:rsidR="00E37BF1" w:rsidTr="00E37BF1">
        <w:tc>
          <w:tcPr>
            <w:tcW w:w="4387" w:type="dxa"/>
            <w:vMerge w:val="restart"/>
          </w:tcPr>
          <w:p w:rsidR="00E37BF1" w:rsidRPr="00F04CFE" w:rsidRDefault="00E37BF1" w:rsidP="000E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E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  <w:p w:rsidR="00E37BF1" w:rsidRPr="00F04CFE" w:rsidRDefault="00E37BF1" w:rsidP="000E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1" w:type="dxa"/>
            <w:gridSpan w:val="5"/>
          </w:tcPr>
          <w:p w:rsidR="00E37BF1" w:rsidRPr="00F04CFE" w:rsidRDefault="00E37BF1" w:rsidP="006D4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04CF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37BF1" w:rsidTr="00E37BF1">
        <w:tc>
          <w:tcPr>
            <w:tcW w:w="4387" w:type="dxa"/>
            <w:vMerge/>
          </w:tcPr>
          <w:p w:rsidR="00E37BF1" w:rsidRPr="00F04CFE" w:rsidRDefault="00E37BF1" w:rsidP="000E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E37BF1" w:rsidRPr="00F04CFE" w:rsidRDefault="00E37BF1" w:rsidP="00B77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E">
              <w:rPr>
                <w:rFonts w:ascii="Times New Roman" w:hAnsi="Times New Roman" w:cs="Times New Roman"/>
                <w:sz w:val="24"/>
                <w:szCs w:val="24"/>
              </w:rPr>
              <w:t>Объем всего тыс.</w:t>
            </w:r>
            <w:r w:rsidR="00DF2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2131" w:type="dxa"/>
          </w:tcPr>
          <w:p w:rsidR="00E37BF1" w:rsidRPr="00F04CFE" w:rsidRDefault="00E37BF1" w:rsidP="000E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цене, рассчитанной по формуле цены газа, тыс.</w:t>
            </w:r>
            <w:r w:rsidR="00DF2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2339" w:type="dxa"/>
          </w:tcPr>
          <w:p w:rsidR="00E37BF1" w:rsidRPr="00F04CFE" w:rsidRDefault="00E37BF1" w:rsidP="00E37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цене, предусмотренной п.15.1 ПП РФ от 29.12.2000 № 1021</w:t>
            </w:r>
          </w:p>
        </w:tc>
        <w:tc>
          <w:tcPr>
            <w:tcW w:w="2103" w:type="dxa"/>
          </w:tcPr>
          <w:p w:rsidR="00E37BF1" w:rsidRPr="00F04CFE" w:rsidRDefault="00E37BF1" w:rsidP="000E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E">
              <w:rPr>
                <w:rFonts w:ascii="Times New Roman" w:hAnsi="Times New Roman" w:cs="Times New Roman"/>
                <w:sz w:val="24"/>
                <w:szCs w:val="24"/>
              </w:rPr>
              <w:t>Стоимость газа с ПССУ и транспортировкой (с НДС) тыс.</w:t>
            </w:r>
            <w:r w:rsidR="00DF2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DF29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9" w:type="dxa"/>
          </w:tcPr>
          <w:p w:rsidR="00E37BF1" w:rsidRPr="00F04CFE" w:rsidRDefault="00E37BF1" w:rsidP="000E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37BF1" w:rsidTr="005D7996">
        <w:tc>
          <w:tcPr>
            <w:tcW w:w="4387" w:type="dxa"/>
          </w:tcPr>
          <w:p w:rsidR="00E37BF1" w:rsidRPr="00F04CFE" w:rsidRDefault="00E37BF1" w:rsidP="00E37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9" w:type="dxa"/>
          </w:tcPr>
          <w:p w:rsidR="00E37BF1" w:rsidRPr="00F04CFE" w:rsidRDefault="00E37BF1" w:rsidP="000E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1" w:type="dxa"/>
          </w:tcPr>
          <w:p w:rsidR="00E37BF1" w:rsidRPr="00F04CFE" w:rsidRDefault="00E37BF1" w:rsidP="000E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9" w:type="dxa"/>
          </w:tcPr>
          <w:p w:rsidR="00E37BF1" w:rsidRPr="00F04CFE" w:rsidRDefault="00E37BF1" w:rsidP="000E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3" w:type="dxa"/>
          </w:tcPr>
          <w:p w:rsidR="00E37BF1" w:rsidRPr="00F04CFE" w:rsidRDefault="00E37BF1" w:rsidP="000E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9" w:type="dxa"/>
          </w:tcPr>
          <w:p w:rsidR="00E37BF1" w:rsidRPr="00F04CFE" w:rsidRDefault="00E37BF1" w:rsidP="000E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37BF1" w:rsidTr="00E37BF1">
        <w:trPr>
          <w:trHeight w:val="1401"/>
        </w:trPr>
        <w:tc>
          <w:tcPr>
            <w:tcW w:w="4387" w:type="dxa"/>
          </w:tcPr>
          <w:p w:rsidR="00E37BF1" w:rsidRPr="00F04CFE" w:rsidRDefault="00E37BF1" w:rsidP="00E37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CF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«Новотаманский культурно-социальный центр» Новотаманского сельского поселения Темрюкского района</w:t>
            </w:r>
          </w:p>
        </w:tc>
        <w:tc>
          <w:tcPr>
            <w:tcW w:w="1489" w:type="dxa"/>
          </w:tcPr>
          <w:p w:rsidR="00E37BF1" w:rsidRPr="00F04CFE" w:rsidRDefault="00E37BF1" w:rsidP="000E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57,714</w:t>
            </w:r>
          </w:p>
        </w:tc>
        <w:tc>
          <w:tcPr>
            <w:tcW w:w="2131" w:type="dxa"/>
          </w:tcPr>
          <w:p w:rsidR="00E37BF1" w:rsidRPr="00F04CFE" w:rsidRDefault="00E37BF1" w:rsidP="000E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39" w:type="dxa"/>
          </w:tcPr>
          <w:p w:rsidR="00E37BF1" w:rsidRPr="00F04CFE" w:rsidRDefault="00E37BF1" w:rsidP="00E37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57,714</w:t>
            </w:r>
          </w:p>
        </w:tc>
        <w:tc>
          <w:tcPr>
            <w:tcW w:w="2103" w:type="dxa"/>
          </w:tcPr>
          <w:p w:rsidR="00E37BF1" w:rsidRPr="00F04CFE" w:rsidRDefault="00E37BF1" w:rsidP="00E37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430,552</w:t>
            </w:r>
          </w:p>
        </w:tc>
        <w:tc>
          <w:tcPr>
            <w:tcW w:w="2229" w:type="dxa"/>
          </w:tcPr>
          <w:p w:rsidR="00E37BF1" w:rsidRPr="00F04CFE" w:rsidRDefault="00E37BF1" w:rsidP="000E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тарифа на транспортировку и спецнадбавки</w:t>
            </w:r>
          </w:p>
        </w:tc>
      </w:tr>
      <w:tr w:rsidR="00E37BF1" w:rsidTr="00E37BF1">
        <w:tc>
          <w:tcPr>
            <w:tcW w:w="4387" w:type="dxa"/>
          </w:tcPr>
          <w:p w:rsidR="00E37BF1" w:rsidRPr="00F04CFE" w:rsidRDefault="00E37BF1" w:rsidP="00E37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CFE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учреждение «Новотаманская производственно-эксплутационная служба» Новотаманского сельского поселения Темрюкского района</w:t>
            </w:r>
          </w:p>
        </w:tc>
        <w:tc>
          <w:tcPr>
            <w:tcW w:w="1489" w:type="dxa"/>
          </w:tcPr>
          <w:p w:rsidR="00E37BF1" w:rsidRPr="00F04CFE" w:rsidRDefault="00E37BF1" w:rsidP="000E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14,835</w:t>
            </w:r>
          </w:p>
        </w:tc>
        <w:tc>
          <w:tcPr>
            <w:tcW w:w="2131" w:type="dxa"/>
          </w:tcPr>
          <w:p w:rsidR="00E37BF1" w:rsidRPr="00F04CFE" w:rsidRDefault="00E37BF1" w:rsidP="000E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39" w:type="dxa"/>
          </w:tcPr>
          <w:p w:rsidR="00E37BF1" w:rsidRPr="00F04CFE" w:rsidRDefault="00E37BF1" w:rsidP="00E37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14,835</w:t>
            </w:r>
          </w:p>
        </w:tc>
        <w:tc>
          <w:tcPr>
            <w:tcW w:w="2103" w:type="dxa"/>
          </w:tcPr>
          <w:p w:rsidR="00E37BF1" w:rsidRPr="00F04CFE" w:rsidRDefault="00E37BF1" w:rsidP="00E37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110,141</w:t>
            </w:r>
          </w:p>
        </w:tc>
        <w:tc>
          <w:tcPr>
            <w:tcW w:w="2229" w:type="dxa"/>
          </w:tcPr>
          <w:p w:rsidR="00E37BF1" w:rsidRPr="00F04CFE" w:rsidRDefault="00E37BF1" w:rsidP="000E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тарифа на транспортировку и спецнадбавки</w:t>
            </w:r>
          </w:p>
        </w:tc>
      </w:tr>
      <w:tr w:rsidR="00E37BF1" w:rsidTr="00E37BF1">
        <w:tc>
          <w:tcPr>
            <w:tcW w:w="4387" w:type="dxa"/>
          </w:tcPr>
          <w:p w:rsidR="00E37BF1" w:rsidRPr="00F04CFE" w:rsidRDefault="00E37BF1" w:rsidP="00E84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CFE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89" w:type="dxa"/>
          </w:tcPr>
          <w:p w:rsidR="00E37BF1" w:rsidRPr="00F04CFE" w:rsidRDefault="00E37BF1" w:rsidP="000E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72,549</w:t>
            </w:r>
          </w:p>
        </w:tc>
        <w:tc>
          <w:tcPr>
            <w:tcW w:w="2131" w:type="dxa"/>
          </w:tcPr>
          <w:p w:rsidR="00E37BF1" w:rsidRPr="00F04CFE" w:rsidRDefault="00E37BF1" w:rsidP="000E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39" w:type="dxa"/>
          </w:tcPr>
          <w:p w:rsidR="00E37BF1" w:rsidRPr="00F04CFE" w:rsidRDefault="00E37BF1" w:rsidP="00E37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72,549</w:t>
            </w:r>
          </w:p>
        </w:tc>
        <w:tc>
          <w:tcPr>
            <w:tcW w:w="2103" w:type="dxa"/>
          </w:tcPr>
          <w:p w:rsidR="00E37BF1" w:rsidRPr="00F04CFE" w:rsidRDefault="00E37BF1" w:rsidP="00E37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540,693</w:t>
            </w:r>
          </w:p>
        </w:tc>
        <w:tc>
          <w:tcPr>
            <w:tcW w:w="2229" w:type="dxa"/>
          </w:tcPr>
          <w:p w:rsidR="00E37BF1" w:rsidRPr="00F04CFE" w:rsidRDefault="00E37BF1" w:rsidP="000E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7BF1" w:rsidRDefault="00E37BF1" w:rsidP="00232E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1EFD" w:rsidRDefault="00981EFD" w:rsidP="00232E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</w:t>
      </w:r>
      <w:r w:rsidR="00232E7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E37BF1" w:rsidRDefault="00232E7A" w:rsidP="00232E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</w:t>
      </w:r>
      <w:r w:rsidR="00981E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="00E37B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232E7A" w:rsidRPr="000E1DEA" w:rsidRDefault="00232E7A" w:rsidP="00232E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</w:t>
      </w:r>
      <w:r w:rsidR="004E6363">
        <w:rPr>
          <w:rFonts w:ascii="Times New Roman" w:hAnsi="Times New Roman" w:cs="Times New Roman"/>
          <w:sz w:val="28"/>
          <w:szCs w:val="28"/>
        </w:rPr>
        <w:t xml:space="preserve"> </w:t>
      </w:r>
      <w:r w:rsidR="00E37BF1">
        <w:rPr>
          <w:rFonts w:ascii="Times New Roman" w:hAnsi="Times New Roman" w:cs="Times New Roman"/>
          <w:sz w:val="28"/>
          <w:szCs w:val="28"/>
        </w:rPr>
        <w:t xml:space="preserve">         </w:t>
      </w:r>
      <w:r w:rsidR="00981EFD">
        <w:rPr>
          <w:rFonts w:ascii="Times New Roman" w:hAnsi="Times New Roman" w:cs="Times New Roman"/>
          <w:sz w:val="28"/>
          <w:szCs w:val="28"/>
        </w:rPr>
        <w:t xml:space="preserve"> </w:t>
      </w:r>
      <w:r w:rsidR="00E37BF1">
        <w:rPr>
          <w:rFonts w:ascii="Times New Roman" w:hAnsi="Times New Roman" w:cs="Times New Roman"/>
          <w:sz w:val="28"/>
          <w:szCs w:val="28"/>
        </w:rPr>
        <w:t xml:space="preserve"> </w:t>
      </w:r>
      <w:r w:rsidR="00981EFD">
        <w:rPr>
          <w:rFonts w:ascii="Times New Roman" w:hAnsi="Times New Roman" w:cs="Times New Roman"/>
          <w:sz w:val="28"/>
          <w:szCs w:val="28"/>
        </w:rPr>
        <w:t>В.С. Бригадиренко</w:t>
      </w:r>
    </w:p>
    <w:sectPr w:rsidR="00232E7A" w:rsidRPr="000E1DEA" w:rsidSect="0084354C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7361" w:rsidRDefault="00E67361" w:rsidP="00257D57">
      <w:pPr>
        <w:spacing w:after="0" w:line="240" w:lineRule="auto"/>
      </w:pPr>
      <w:r>
        <w:separator/>
      </w:r>
    </w:p>
  </w:endnote>
  <w:endnote w:type="continuationSeparator" w:id="1">
    <w:p w:rsidR="00E67361" w:rsidRDefault="00E67361" w:rsidP="00257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7361" w:rsidRDefault="00E67361" w:rsidP="00257D57">
      <w:pPr>
        <w:spacing w:after="0" w:line="240" w:lineRule="auto"/>
      </w:pPr>
      <w:r>
        <w:separator/>
      </w:r>
    </w:p>
  </w:footnote>
  <w:footnote w:type="continuationSeparator" w:id="1">
    <w:p w:rsidR="00E67361" w:rsidRDefault="00E67361" w:rsidP="00257D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45759"/>
    </w:sdtPr>
    <w:sdtContent>
      <w:p w:rsidR="00257D57" w:rsidRDefault="00C674FA">
        <w:pPr>
          <w:pStyle w:val="a4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257D57" w:rsidRDefault="00257D57" w:rsidP="00257D57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257D57" w:rsidRPr="00257D57" w:rsidRDefault="00C674FA" w:rsidP="00257D57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257D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257D57" w:rsidRPr="00257D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257D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7A6158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3</w:t>
                        </w:r>
                        <w:r w:rsidRPr="00257D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94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E1DEA"/>
    <w:rsid w:val="000106E3"/>
    <w:rsid w:val="00045D9B"/>
    <w:rsid w:val="00072DF5"/>
    <w:rsid w:val="000B2BC9"/>
    <w:rsid w:val="000C77F5"/>
    <w:rsid w:val="000E1DEA"/>
    <w:rsid w:val="00232E7A"/>
    <w:rsid w:val="00257D57"/>
    <w:rsid w:val="00273068"/>
    <w:rsid w:val="00383560"/>
    <w:rsid w:val="00480007"/>
    <w:rsid w:val="004E6363"/>
    <w:rsid w:val="00576E40"/>
    <w:rsid w:val="00637D22"/>
    <w:rsid w:val="006C0B2D"/>
    <w:rsid w:val="006D2744"/>
    <w:rsid w:val="006D4CB6"/>
    <w:rsid w:val="0070075E"/>
    <w:rsid w:val="007201E4"/>
    <w:rsid w:val="00764E04"/>
    <w:rsid w:val="0078395B"/>
    <w:rsid w:val="007A6158"/>
    <w:rsid w:val="007A6656"/>
    <w:rsid w:val="007F3C36"/>
    <w:rsid w:val="008219EF"/>
    <w:rsid w:val="0084354C"/>
    <w:rsid w:val="00870DCA"/>
    <w:rsid w:val="008A4200"/>
    <w:rsid w:val="008F07F7"/>
    <w:rsid w:val="00912802"/>
    <w:rsid w:val="00981EFD"/>
    <w:rsid w:val="00A650AB"/>
    <w:rsid w:val="00B5739C"/>
    <w:rsid w:val="00B72726"/>
    <w:rsid w:val="00C02702"/>
    <w:rsid w:val="00C03460"/>
    <w:rsid w:val="00C31AF4"/>
    <w:rsid w:val="00C51E33"/>
    <w:rsid w:val="00C674FA"/>
    <w:rsid w:val="00C86F6D"/>
    <w:rsid w:val="00DC34BF"/>
    <w:rsid w:val="00DF2975"/>
    <w:rsid w:val="00E103BC"/>
    <w:rsid w:val="00E37BF1"/>
    <w:rsid w:val="00E67361"/>
    <w:rsid w:val="00E8428B"/>
    <w:rsid w:val="00F04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7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D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57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57D57"/>
  </w:style>
  <w:style w:type="paragraph" w:styleId="a6">
    <w:name w:val="footer"/>
    <w:basedOn w:val="a"/>
    <w:link w:val="a7"/>
    <w:uiPriority w:val="99"/>
    <w:semiHidden/>
    <w:unhideWhenUsed/>
    <w:rsid w:val="00257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57D57"/>
  </w:style>
  <w:style w:type="paragraph" w:styleId="a8">
    <w:name w:val="Balloon Text"/>
    <w:basedOn w:val="a"/>
    <w:link w:val="a9"/>
    <w:uiPriority w:val="99"/>
    <w:semiHidden/>
    <w:unhideWhenUsed/>
    <w:rsid w:val="00F04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4C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7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3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14</cp:revision>
  <cp:lastPrinted>2019-09-12T06:19:00Z</cp:lastPrinted>
  <dcterms:created xsi:type="dcterms:W3CDTF">2018-06-29T09:46:00Z</dcterms:created>
  <dcterms:modified xsi:type="dcterms:W3CDTF">2019-09-17T05:12:00Z</dcterms:modified>
</cp:coreProperties>
</file>