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</w:p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>УТВЕРЖДЕНА</w:t>
      </w:r>
    </w:p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>постановлением администрации</w:t>
      </w:r>
    </w:p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>Новотаманского сельского поселения</w:t>
      </w:r>
    </w:p>
    <w:p w:rsidR="005A4B07" w:rsidRPr="000A0702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>Темрюкского района</w:t>
      </w:r>
    </w:p>
    <w:p w:rsidR="00FC5B91" w:rsidRDefault="005A4B07" w:rsidP="005A4B07">
      <w:pPr>
        <w:ind w:left="5103"/>
        <w:jc w:val="center"/>
        <w:rPr>
          <w:sz w:val="28"/>
          <w:szCs w:val="28"/>
        </w:rPr>
      </w:pPr>
      <w:r w:rsidRPr="000A0702">
        <w:rPr>
          <w:sz w:val="28"/>
          <w:szCs w:val="28"/>
        </w:rPr>
        <w:t xml:space="preserve">от </w:t>
      </w:r>
      <w:r w:rsidR="00FC5B91">
        <w:rPr>
          <w:sz w:val="28"/>
          <w:szCs w:val="28"/>
        </w:rPr>
        <w:t>10.11.2023</w:t>
      </w:r>
      <w:r w:rsidRPr="000A0702">
        <w:rPr>
          <w:sz w:val="28"/>
          <w:szCs w:val="28"/>
        </w:rPr>
        <w:t xml:space="preserve"> № </w:t>
      </w:r>
      <w:r w:rsidR="00FC5B91">
        <w:rPr>
          <w:sz w:val="28"/>
          <w:szCs w:val="28"/>
        </w:rPr>
        <w:t>187</w:t>
      </w:r>
    </w:p>
    <w:p w:rsidR="00975F19" w:rsidRPr="009866BB" w:rsidRDefault="00975F19" w:rsidP="00975F19">
      <w:pPr>
        <w:ind w:left="4536"/>
        <w:jc w:val="center"/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</w:t>
      </w:r>
      <w:r w:rsidR="0096453B">
        <w:rPr>
          <w:b/>
          <w:sz w:val="28"/>
          <w:szCs w:val="28"/>
        </w:rPr>
        <w:t xml:space="preserve">асходов в части, относящейся к </w:t>
      </w:r>
      <w:r w:rsidRPr="007364C1">
        <w:rPr>
          <w:b/>
          <w:sz w:val="28"/>
          <w:szCs w:val="28"/>
        </w:rPr>
        <w:t>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непрограммных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2248EB">
        <w:rPr>
          <w:bCs/>
          <w:color w:val="22272F"/>
          <w:shd w:val="clear" w:color="auto" w:fill="FFFFFF"/>
        </w:rPr>
        <w:t>«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</w:t>
      </w:r>
      <w:r w:rsidR="002248EB">
        <w:rPr>
          <w:bCs/>
          <w:shd w:val="clear" w:color="auto" w:fill="FFFFFF"/>
        </w:rPr>
        <w:t>труктуре и принципах назначения</w:t>
      </w:r>
      <w:r w:rsidR="00E421DB" w:rsidRPr="00E421DB">
        <w:rPr>
          <w:bCs/>
          <w:shd w:val="clear" w:color="auto" w:fill="FFFFFF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кода целевой статьи расходов бюджета </w:t>
      </w:r>
      <w:r w:rsidR="00D435E1">
        <w:rPr>
          <w:sz w:val="28"/>
          <w:szCs w:val="28"/>
        </w:rPr>
        <w:t xml:space="preserve">поселения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lastRenderedPageBreak/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программ),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r w:rsidRPr="00711463">
        <w:rPr>
          <w:sz w:val="28"/>
          <w:szCs w:val="28"/>
        </w:rPr>
        <w:t>непрограммных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t xml:space="preserve">7. Перечень, коды и правила применения целевых статей классификации расходов в 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9. Увязка универсальных направлений расходов с подпрограммой муниципальной программы устанавливается в рамках решения о бюджете </w:t>
      </w:r>
      <w:r w:rsidRPr="00711463">
        <w:rPr>
          <w:sz w:val="28"/>
          <w:szCs w:val="28"/>
        </w:rPr>
        <w:lastRenderedPageBreak/>
        <w:t>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непрограммное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r w:rsidRPr="0009029C">
              <w:rPr>
                <w:sz w:val="28"/>
                <w:szCs w:val="28"/>
              </w:rPr>
              <w:t>Непрограммное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r w:rsidRPr="0009029C">
              <w:rPr>
                <w:sz w:val="28"/>
                <w:szCs w:val="28"/>
              </w:rPr>
              <w:t>Непрограммное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>Направления реализации непрограммных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2248EB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00190 «</w:t>
      </w:r>
      <w:r w:rsidR="00711463" w:rsidRPr="00711463">
        <w:rPr>
          <w:snapToGrid w:val="0"/>
          <w:sz w:val="28"/>
          <w:szCs w:val="28"/>
        </w:rPr>
        <w:t xml:space="preserve">Расходы на обеспечение функций </w:t>
      </w:r>
      <w:r>
        <w:rPr>
          <w:snapToGrid w:val="0"/>
          <w:sz w:val="28"/>
          <w:szCs w:val="28"/>
        </w:rPr>
        <w:t>органов местного самоуправления»</w:t>
      </w:r>
      <w:r w:rsidR="00711463"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00590 </w:t>
      </w:r>
      <w:r w:rsidR="002248EB">
        <w:rPr>
          <w:snapToGrid w:val="0"/>
          <w:sz w:val="28"/>
          <w:szCs w:val="28"/>
        </w:rPr>
        <w:t>«</w:t>
      </w:r>
      <w:r w:rsidRPr="00711463">
        <w:rPr>
          <w:snapToGrid w:val="0"/>
          <w:sz w:val="28"/>
          <w:szCs w:val="28"/>
        </w:rPr>
        <w:t xml:space="preserve">Расходы на обеспечение деятельности (оказание </w:t>
      </w:r>
      <w:r w:rsidR="002248EB">
        <w:rPr>
          <w:snapToGrid w:val="0"/>
          <w:sz w:val="28"/>
          <w:szCs w:val="28"/>
        </w:rPr>
        <w:t>услуг) муниципальных учреждений»</w:t>
      </w:r>
      <w:r w:rsidRPr="00711463">
        <w:rPr>
          <w:snapToGrid w:val="0"/>
          <w:sz w:val="28"/>
          <w:szCs w:val="28"/>
        </w:rPr>
        <w:t>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975F19" w:rsidRDefault="00975F19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5000000000 Муниципальная программа «Эффективное муниципальное управление на </w:t>
      </w:r>
      <w:r w:rsidR="005E6F74">
        <w:rPr>
          <w:b/>
          <w:sz w:val="28"/>
          <w:szCs w:val="28"/>
        </w:rPr>
        <w:t xml:space="preserve">2024 </w:t>
      </w:r>
      <w:r>
        <w:rPr>
          <w:b/>
          <w:sz w:val="28"/>
          <w:szCs w:val="28"/>
        </w:rPr>
        <w:t xml:space="preserve"> год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органов местного самоуправления, централизованной бухгалтерии и производственно- эксплуатационной службы  Новотаманского сельского поселения Темрюкского района.</w:t>
      </w:r>
    </w:p>
    <w:p w:rsidR="009D4EB5" w:rsidRDefault="0096453B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5010000000 Реализация </w:t>
      </w:r>
      <w:r w:rsidR="00A53220">
        <w:rPr>
          <w:b/>
          <w:sz w:val="28"/>
          <w:szCs w:val="28"/>
        </w:rPr>
        <w:t>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165FB8" w:rsidRDefault="00165FB8" w:rsidP="00165FB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5040000000 Управление муниципальным имуществом</w:t>
      </w:r>
      <w:r w:rsidR="00A30F85">
        <w:rPr>
          <w:b/>
          <w:sz w:val="28"/>
          <w:szCs w:val="28"/>
        </w:rPr>
        <w:t xml:space="preserve"> администрации Новотаманского сельского поселения Темрюкского района</w:t>
      </w:r>
    </w:p>
    <w:p w:rsidR="00165FB8" w:rsidRDefault="00165FB8" w:rsidP="00165FB8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содержание и обеспечение деятельности администрации Новотаманского сельского поселения  Темрюкского района.</w:t>
      </w:r>
    </w:p>
    <w:p w:rsidR="00165FB8" w:rsidRDefault="00165FB8" w:rsidP="00165FB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5040100000 Обеспечение деятельности </w:t>
      </w:r>
      <w:r w:rsidR="00A30F85">
        <w:rPr>
          <w:b/>
          <w:sz w:val="28"/>
          <w:szCs w:val="28"/>
        </w:rPr>
        <w:t>администрации Новотаманского сельского поселения Темрюкского района</w:t>
      </w:r>
    </w:p>
    <w:p w:rsidR="00165FB8" w:rsidRDefault="00165FB8" w:rsidP="00165FB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администрации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</w:t>
      </w:r>
      <w:r w:rsidR="0096453B">
        <w:rPr>
          <w:b/>
          <w:sz w:val="28"/>
          <w:szCs w:val="28"/>
        </w:rPr>
        <w:t xml:space="preserve">ственного самоуправления </w:t>
      </w:r>
      <w:r>
        <w:rPr>
          <w:b/>
          <w:sz w:val="28"/>
          <w:szCs w:val="28"/>
        </w:rPr>
        <w:t>Новотаманского сельског</w:t>
      </w:r>
      <w:r w:rsidR="005E6F74">
        <w:rPr>
          <w:b/>
          <w:sz w:val="28"/>
          <w:szCs w:val="28"/>
        </w:rPr>
        <w:t xml:space="preserve">о поселения Темрюкского района   </w:t>
      </w:r>
      <w:r>
        <w:rPr>
          <w:b/>
          <w:sz w:val="28"/>
          <w:szCs w:val="28"/>
        </w:rPr>
        <w:t xml:space="preserve">на </w:t>
      </w:r>
      <w:r w:rsidR="005E6F74">
        <w:rPr>
          <w:b/>
          <w:sz w:val="28"/>
          <w:szCs w:val="28"/>
        </w:rPr>
        <w:t>2024 год»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5110000000 Отдельные мероприятия муниципальной программы «Компенсационные выплаты руководителям органов территориального местного самоуправления Новотаманского сельского поселения Темрюкского района</w:t>
      </w:r>
      <w:r w:rsidR="005E6F74">
        <w:rPr>
          <w:b/>
          <w:sz w:val="28"/>
          <w:szCs w:val="28"/>
        </w:rPr>
        <w:t xml:space="preserve">   на 2024 год»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</w:t>
      </w:r>
      <w:r w:rsidR="005E6F74">
        <w:rPr>
          <w:b/>
          <w:sz w:val="28"/>
          <w:szCs w:val="28"/>
        </w:rPr>
        <w:t>на 2024 год»</w:t>
      </w:r>
      <w:r>
        <w:rPr>
          <w:color w:val="000000"/>
          <w:sz w:val="28"/>
          <w:szCs w:val="28"/>
        </w:rPr>
        <w:t>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5E6F74">
        <w:rPr>
          <w:b/>
          <w:sz w:val="28"/>
          <w:szCs w:val="28"/>
        </w:rPr>
        <w:t>на 2024 год»</w:t>
      </w:r>
      <w:r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</w:t>
      </w:r>
      <w:r w:rsidR="005E6F74">
        <w:rPr>
          <w:sz w:val="28"/>
          <w:szCs w:val="28"/>
        </w:rPr>
        <w:t>4 год</w:t>
      </w:r>
      <w:r w:rsidR="005E6F74">
        <w:rPr>
          <w:b/>
          <w:sz w:val="28"/>
          <w:szCs w:val="28"/>
        </w:rPr>
        <w:t>»</w:t>
      </w:r>
      <w:r>
        <w:rPr>
          <w:sz w:val="28"/>
          <w:szCs w:val="28"/>
        </w:rPr>
        <w:t>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5300000000 Муниципальная программа «Обеспечение информационного освещения деятельности администрации Новотаманского сельского поселения Темрюкского района </w:t>
      </w:r>
      <w:r w:rsidR="005E6F74">
        <w:rPr>
          <w:b/>
          <w:sz w:val="28"/>
          <w:szCs w:val="28"/>
        </w:rPr>
        <w:t>на 2024 год»</w:t>
      </w:r>
      <w:r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по обеспечению выполнения функций информирования населения о деятельности главы, администрации и Совета 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5E6F74">
        <w:rPr>
          <w:sz w:val="28"/>
          <w:szCs w:val="28"/>
        </w:rPr>
        <w:t xml:space="preserve"> 2024 год</w:t>
      </w:r>
      <w:r>
        <w:rPr>
          <w:sz w:val="28"/>
          <w:szCs w:val="28"/>
        </w:rPr>
        <w:t>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5E6F74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год»</w:t>
      </w:r>
      <w:r w:rsidR="00A53220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 xml:space="preserve"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</w:t>
      </w:r>
      <w:r>
        <w:rPr>
          <w:sz w:val="28"/>
          <w:szCs w:val="28"/>
        </w:rPr>
        <w:lastRenderedPageBreak/>
        <w:t>официальном сайте администрации Новотаманского сельского поселения Темрюкского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 xml:space="preserve">Новотаманском сельском поселении Темрюкского района на </w:t>
      </w:r>
      <w:r w:rsidR="005E6F74">
        <w:rPr>
          <w:sz w:val="28"/>
          <w:szCs w:val="28"/>
        </w:rPr>
        <w:t>2024</w:t>
      </w:r>
      <w:r w:rsidR="00AA2B07" w:rsidRPr="00AA2B07">
        <w:rPr>
          <w:sz w:val="28"/>
          <w:szCs w:val="28"/>
        </w:rPr>
        <w:t xml:space="preserve"> годы»</w:t>
      </w:r>
    </w:p>
    <w:p w:rsidR="005E6F74" w:rsidRDefault="00A53220" w:rsidP="005E6F7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5E6F7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5E6F74">
        <w:rPr>
          <w:b/>
          <w:sz w:val="28"/>
          <w:szCs w:val="28"/>
        </w:rPr>
        <w:t xml:space="preserve">  2024 год»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5E6F74">
        <w:rPr>
          <w:sz w:val="28"/>
          <w:szCs w:val="28"/>
        </w:rPr>
        <w:t>2024 год</w:t>
      </w:r>
      <w:r>
        <w:rPr>
          <w:sz w:val="28"/>
          <w:szCs w:val="28"/>
        </w:rPr>
        <w:t>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Приобретение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укреплению правопорядка, </w:t>
      </w:r>
      <w:r>
        <w:rPr>
          <w:sz w:val="28"/>
          <w:szCs w:val="28"/>
        </w:rPr>
        <w:lastRenderedPageBreak/>
        <w:t xml:space="preserve">профилактике правонарушений и усилению борьбы с преступностью в Новотаманском сельском поселении Темрюкского района на </w:t>
      </w:r>
      <w:r w:rsidR="005E6F74">
        <w:rPr>
          <w:sz w:val="28"/>
          <w:szCs w:val="28"/>
        </w:rPr>
        <w:t>2024 год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</w:t>
      </w:r>
      <w:r w:rsidR="005E6F74">
        <w:rPr>
          <w:sz w:val="28"/>
          <w:szCs w:val="28"/>
        </w:rPr>
        <w:t>2024 год</w:t>
      </w:r>
      <w:r>
        <w:rPr>
          <w:sz w:val="28"/>
          <w:szCs w:val="28"/>
        </w:rPr>
        <w:t>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6000000000 Муниципальная программа «Повышение безопасности дорожного движения на территории Новотаманского сельского поселения Темрюкского района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</w:t>
      </w:r>
      <w:r w:rsidR="005E6F74">
        <w:rPr>
          <w:sz w:val="28"/>
          <w:szCs w:val="28"/>
        </w:rPr>
        <w:t xml:space="preserve"> </w:t>
      </w:r>
      <w:r w:rsidR="005E6F74" w:rsidRPr="005E6F74">
        <w:rPr>
          <w:sz w:val="28"/>
          <w:szCs w:val="28"/>
        </w:rPr>
        <w:t>на 2024 год»</w:t>
      </w:r>
      <w:r w:rsidRPr="005E6F74"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6010300000 Работы и услуги по дорожной разметке, строительный контроль, проверка проектно-сметной документации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</w:t>
      </w:r>
      <w:r w:rsidRPr="00A11A1F">
        <w:rPr>
          <w:sz w:val="28"/>
          <w:szCs w:val="28"/>
        </w:rPr>
        <w:t>по дорожной разметке, строительный контроль, проверка проектно-сметной документации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</w:t>
      </w:r>
      <w:r w:rsidR="00A11A1F">
        <w:rPr>
          <w:b/>
          <w:sz w:val="28"/>
          <w:szCs w:val="28"/>
        </w:rPr>
        <w:t xml:space="preserve">ание и содержание существующих </w:t>
      </w:r>
      <w:r>
        <w:rPr>
          <w:b/>
          <w:sz w:val="28"/>
          <w:szCs w:val="28"/>
        </w:rPr>
        <w:t>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6100000000 Муниципальная программа «Поддержка малого и среднего предпринимательства в Новотаманском сельск</w:t>
      </w:r>
      <w:r w:rsidR="005E6F74">
        <w:rPr>
          <w:b/>
          <w:sz w:val="28"/>
          <w:szCs w:val="28"/>
        </w:rPr>
        <w:t>ом поселении Темрюкского района</w:t>
      </w:r>
      <w:r>
        <w:rPr>
          <w:b/>
          <w:sz w:val="28"/>
          <w:szCs w:val="28"/>
        </w:rPr>
        <w:t xml:space="preserve">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Pr="00AB049D" w:rsidRDefault="00A53220" w:rsidP="00711463">
      <w:pPr>
        <w:ind w:firstLine="709"/>
        <w:jc w:val="both"/>
        <w:rPr>
          <w:color w:val="000000" w:themeColor="text1"/>
        </w:rPr>
      </w:pPr>
      <w:r w:rsidRPr="00AB049D">
        <w:rPr>
          <w:b/>
          <w:color w:val="000000" w:themeColor="text1"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</w:t>
      </w:r>
      <w:r w:rsidR="00FE71A8" w:rsidRPr="00AB049D">
        <w:rPr>
          <w:b/>
          <w:color w:val="000000" w:themeColor="text1"/>
          <w:sz w:val="28"/>
          <w:szCs w:val="28"/>
        </w:rPr>
        <w:t xml:space="preserve">ения Темрюкского района» </w:t>
      </w:r>
      <w:r w:rsidR="005E6F74">
        <w:rPr>
          <w:b/>
          <w:sz w:val="28"/>
          <w:szCs w:val="28"/>
        </w:rPr>
        <w:t>на 2024 год</w:t>
      </w:r>
      <w:r w:rsidR="00AA2B07" w:rsidRPr="00AB049D">
        <w:rPr>
          <w:b/>
          <w:color w:val="000000" w:themeColor="text1"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</w:t>
      </w:r>
      <w:r w:rsidR="005E6F74">
        <w:rPr>
          <w:sz w:val="28"/>
          <w:szCs w:val="28"/>
        </w:rPr>
        <w:t>2024 год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Pr="00270896" w:rsidRDefault="00A53220" w:rsidP="0071146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70896">
        <w:rPr>
          <w:b/>
          <w:color w:val="000000" w:themeColor="text1"/>
          <w:sz w:val="28"/>
          <w:szCs w:val="28"/>
        </w:rPr>
        <w:t>6400000000 Муниципальная программа «</w:t>
      </w:r>
      <w:r w:rsidR="00A11A1F" w:rsidRPr="00270896">
        <w:rPr>
          <w:b/>
          <w:color w:val="000000" w:themeColor="text1"/>
          <w:sz w:val="28"/>
          <w:szCs w:val="28"/>
        </w:rPr>
        <w:t xml:space="preserve">Развитие жилищно-коммунального </w:t>
      </w:r>
      <w:r w:rsidR="00AA2B07" w:rsidRPr="00270896">
        <w:rPr>
          <w:b/>
          <w:color w:val="000000" w:themeColor="text1"/>
          <w:sz w:val="28"/>
          <w:szCs w:val="28"/>
        </w:rPr>
        <w:t>хозяйства</w:t>
      </w:r>
      <w:r w:rsidRPr="00270896">
        <w:rPr>
          <w:b/>
          <w:color w:val="000000" w:themeColor="text1"/>
          <w:sz w:val="28"/>
          <w:szCs w:val="28"/>
        </w:rPr>
        <w:t xml:space="preserve"> Новотаманского сельского поселения Темрюкского района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</w:t>
      </w:r>
      <w:r w:rsidR="005E67E8">
        <w:rPr>
          <w:sz w:val="28"/>
          <w:szCs w:val="28"/>
        </w:rPr>
        <w:t xml:space="preserve">й статье отражаются расходы на </w:t>
      </w:r>
      <w:r w:rsidR="005E67E8" w:rsidRPr="005D1859">
        <w:rPr>
          <w:sz w:val="28"/>
          <w:szCs w:val="28"/>
        </w:rPr>
        <w:t>обеспечение населения качественным водоотведением</w:t>
      </w:r>
      <w:r w:rsidR="00430863" w:rsidRPr="00430863">
        <w:rPr>
          <w:sz w:val="28"/>
          <w:szCs w:val="28"/>
        </w:rPr>
        <w:t xml:space="preserve">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FE71A8" w:rsidRDefault="00262CC5" w:rsidP="00711463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lastRenderedPageBreak/>
        <w:t>6410000000 Развитие системы газоснабжения</w:t>
      </w:r>
    </w:p>
    <w:p w:rsidR="00262CC5" w:rsidRDefault="00262CC5" w:rsidP="00711463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финансирование</w:t>
      </w:r>
      <w:r>
        <w:rPr>
          <w:b/>
          <w:sz w:val="28"/>
          <w:szCs w:val="28"/>
        </w:rPr>
        <w:t xml:space="preserve"> </w:t>
      </w:r>
      <w:r w:rsidRPr="00262CC5">
        <w:rPr>
          <w:sz w:val="28"/>
          <w:szCs w:val="28"/>
        </w:rPr>
        <w:t>р</w:t>
      </w:r>
      <w:r>
        <w:rPr>
          <w:sz w:val="28"/>
          <w:szCs w:val="28"/>
        </w:rPr>
        <w:t>азвития</w:t>
      </w:r>
      <w:r w:rsidRPr="00262CC5">
        <w:rPr>
          <w:sz w:val="28"/>
          <w:szCs w:val="28"/>
        </w:rPr>
        <w:t xml:space="preserve"> системы газоснабжения</w:t>
      </w:r>
      <w:r>
        <w:rPr>
          <w:sz w:val="28"/>
          <w:szCs w:val="28"/>
        </w:rPr>
        <w:t>.</w:t>
      </w:r>
    </w:p>
    <w:p w:rsidR="00262CC5" w:rsidRDefault="00262CC5" w:rsidP="00711463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t>6410100000 Эксплуатация объектов системы газоснабжения</w:t>
      </w:r>
    </w:p>
    <w:p w:rsidR="00262CC5" w:rsidRPr="00262CC5" w:rsidRDefault="00262CC5" w:rsidP="00262CC5">
      <w:pPr>
        <w:ind w:firstLine="709"/>
        <w:jc w:val="both"/>
        <w:rPr>
          <w:b/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</w:t>
      </w:r>
      <w:r w:rsidRPr="00262CC5">
        <w:rPr>
          <w:sz w:val="28"/>
          <w:szCs w:val="28"/>
        </w:rPr>
        <w:t>эксплуатации объектов системы газоснабжения.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6420000000 </w:t>
      </w:r>
      <w:r w:rsidR="005E67E8"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 xml:space="preserve">По данной целевой статье отражаются расходы на финансирование проектно-изыскательской документации необходимой для строительства </w:t>
      </w:r>
      <w:r w:rsidR="005E67E8" w:rsidRPr="005E67E8">
        <w:rPr>
          <w:sz w:val="28"/>
          <w:szCs w:val="28"/>
        </w:rPr>
        <w:t>канализационного коллектора с очистными сооружениями в пос. Веселовка</w:t>
      </w:r>
      <w:r w:rsidRPr="005E67E8">
        <w:rPr>
          <w:sz w:val="28"/>
          <w:szCs w:val="28"/>
        </w:rPr>
        <w:t>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6430000000 </w:t>
      </w:r>
      <w:r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канализационной сети в пос. Веселовка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 проектно-изыскательской документации необходимой для строительства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канализационной сети в пос. Веселовка</w:t>
      </w:r>
      <w:r>
        <w:rPr>
          <w:sz w:val="28"/>
          <w:szCs w:val="28"/>
        </w:rPr>
        <w:t>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6430100000 </w:t>
      </w:r>
      <w:r w:rsidRPr="005E67E8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о</w:t>
      </w:r>
      <w:r w:rsidRPr="005E67E8">
        <w:rPr>
          <w:b/>
          <w:sz w:val="28"/>
          <w:szCs w:val="28"/>
        </w:rPr>
        <w:t>тведение на территории поселения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на водоотведение</w:t>
      </w:r>
      <w:r w:rsidRPr="005E67E8">
        <w:rPr>
          <w:sz w:val="28"/>
          <w:szCs w:val="28"/>
        </w:rPr>
        <w:t xml:space="preserve"> на территории поселения</w:t>
      </w:r>
      <w:r>
        <w:rPr>
          <w:sz w:val="28"/>
          <w:szCs w:val="28"/>
        </w:rPr>
        <w:t>.</w:t>
      </w:r>
    </w:p>
    <w:p w:rsidR="00262CC5" w:rsidRDefault="00262CC5" w:rsidP="005D1859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t>6440000000 Развитие сети водоотведения Новотаманского сельского поселения Темрюкского района</w:t>
      </w:r>
    </w:p>
    <w:p w:rsidR="00262CC5" w:rsidRDefault="007611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</w:t>
      </w:r>
      <w:r>
        <w:rPr>
          <w:sz w:val="28"/>
          <w:szCs w:val="28"/>
        </w:rPr>
        <w:t xml:space="preserve"> </w:t>
      </w:r>
      <w:r w:rsidRPr="007611E8">
        <w:rPr>
          <w:sz w:val="28"/>
          <w:szCs w:val="28"/>
        </w:rPr>
        <w:t>развития сети водоотведения Новотаманского сельского поселения Темрюкского района.</w:t>
      </w:r>
    </w:p>
    <w:p w:rsidR="007611E8" w:rsidRDefault="007611E8" w:rsidP="005D1859">
      <w:pPr>
        <w:ind w:firstLine="709"/>
        <w:jc w:val="both"/>
        <w:rPr>
          <w:b/>
          <w:sz w:val="28"/>
          <w:szCs w:val="28"/>
        </w:rPr>
      </w:pPr>
      <w:r w:rsidRPr="007611E8">
        <w:rPr>
          <w:b/>
          <w:sz w:val="28"/>
          <w:szCs w:val="28"/>
        </w:rPr>
        <w:t>6440100000</w:t>
      </w:r>
      <w:r>
        <w:rPr>
          <w:b/>
          <w:sz w:val="28"/>
          <w:szCs w:val="28"/>
        </w:rPr>
        <w:t xml:space="preserve"> </w:t>
      </w:r>
      <w:r w:rsidRPr="007611E8">
        <w:rPr>
          <w:b/>
          <w:sz w:val="28"/>
          <w:szCs w:val="28"/>
        </w:rPr>
        <w:t>Развитие водоотведения</w:t>
      </w:r>
    </w:p>
    <w:p w:rsidR="007611E8" w:rsidRPr="007611E8" w:rsidRDefault="007611E8" w:rsidP="007611E8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</w:t>
      </w:r>
      <w:r>
        <w:rPr>
          <w:sz w:val="28"/>
          <w:szCs w:val="28"/>
        </w:rPr>
        <w:t xml:space="preserve"> </w:t>
      </w:r>
      <w:r w:rsidRPr="007611E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 водоотведения.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6500000000 Муниципальная программа «Благоустройство территории Новотаманского сельского поселения Темрюкского района</w:t>
      </w:r>
      <w:r w:rsidR="005E6F74">
        <w:rPr>
          <w:b/>
          <w:sz w:val="28"/>
          <w:szCs w:val="28"/>
        </w:rPr>
        <w:t xml:space="preserve"> на 2024 год</w:t>
      </w:r>
      <w:r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7611E8" w:rsidRDefault="007611E8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1E8">
        <w:rPr>
          <w:rFonts w:ascii="Times New Roman" w:hAnsi="Times New Roman" w:cs="Times New Roman"/>
          <w:b/>
          <w:sz w:val="28"/>
          <w:szCs w:val="28"/>
        </w:rPr>
        <w:t>6510500000 Реализация инициативных проектов жителей Новотаманского поселения.</w:t>
      </w:r>
    </w:p>
    <w:p w:rsidR="007611E8" w:rsidRPr="007611E8" w:rsidRDefault="007611E8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</w:t>
      </w:r>
      <w:r w:rsidRPr="007611E8">
        <w:rPr>
          <w:rFonts w:ascii="Times New Roman" w:hAnsi="Times New Roman" w:cs="Times New Roman"/>
          <w:sz w:val="28"/>
          <w:szCs w:val="28"/>
        </w:rPr>
        <w:t xml:space="preserve"> реализацию инициативных проектов жителей Новотаманского поселения.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6900000000 Муниципальная программа «Социально-культурное развитие Новотаманского сельского поселения Темрюкского района на </w:t>
      </w:r>
      <w:r w:rsidR="005E6F74">
        <w:rPr>
          <w:b/>
          <w:sz w:val="28"/>
          <w:szCs w:val="28"/>
        </w:rPr>
        <w:t>на 2024 год»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6910000000 Подпрограмма «Сельская культура» на </w:t>
      </w:r>
      <w:r w:rsidR="005E6F74">
        <w:rPr>
          <w:b/>
          <w:sz w:val="28"/>
          <w:szCs w:val="28"/>
        </w:rPr>
        <w:t>2024 год.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 xml:space="preserve">6910300000 </w:t>
      </w:r>
      <w:r w:rsidR="005E67E8" w:rsidRPr="005E67E8">
        <w:rPr>
          <w:b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</w:t>
      </w:r>
      <w:r w:rsidR="005E67E8">
        <w:rPr>
          <w:sz w:val="28"/>
          <w:szCs w:val="28"/>
        </w:rPr>
        <w:t xml:space="preserve">евой статье отражаются расходы </w:t>
      </w:r>
      <w:r>
        <w:rPr>
          <w:sz w:val="28"/>
          <w:szCs w:val="28"/>
        </w:rPr>
        <w:t>на</w:t>
      </w:r>
      <w:r w:rsidR="005E67E8">
        <w:rPr>
          <w:sz w:val="28"/>
          <w:szCs w:val="28"/>
        </w:rPr>
        <w:t xml:space="preserve"> </w:t>
      </w:r>
      <w:r w:rsidR="005E67E8" w:rsidRPr="005E67E8">
        <w:rPr>
          <w:sz w:val="28"/>
          <w:szCs w:val="28"/>
        </w:rPr>
        <w:t>поэтапно</w:t>
      </w:r>
      <w:r w:rsidR="005E67E8">
        <w:rPr>
          <w:sz w:val="28"/>
          <w:szCs w:val="28"/>
        </w:rPr>
        <w:t>е</w:t>
      </w:r>
      <w:r>
        <w:rPr>
          <w:sz w:val="28"/>
          <w:szCs w:val="28"/>
        </w:rPr>
        <w:t xml:space="preserve">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</w:t>
      </w:r>
      <w:r w:rsidR="005E6F74">
        <w:rPr>
          <w:b/>
          <w:color w:val="000000"/>
          <w:sz w:val="28"/>
          <w:szCs w:val="28"/>
        </w:rPr>
        <w:t>на 2024 год</w:t>
      </w:r>
      <w:r w:rsidR="0096453B">
        <w:rPr>
          <w:b/>
          <w:color w:val="000000"/>
          <w:sz w:val="28"/>
          <w:szCs w:val="28"/>
        </w:rPr>
        <w:t xml:space="preserve">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5E6F74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«Молодежь Тамани» </w:t>
      </w:r>
      <w:r w:rsidR="0096453B">
        <w:rPr>
          <w:sz w:val="28"/>
          <w:szCs w:val="28"/>
        </w:rPr>
        <w:t>на 202</w:t>
      </w:r>
      <w:r w:rsidR="005E6F74">
        <w:rPr>
          <w:sz w:val="28"/>
          <w:szCs w:val="28"/>
        </w:rPr>
        <w:t>4 год</w:t>
      </w:r>
    </w:p>
    <w:p w:rsidR="005E6F74" w:rsidRDefault="0093668D" w:rsidP="005E6F7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69300000 Подпрограмма «</w:t>
      </w:r>
      <w:r w:rsidRPr="0093668D">
        <w:rPr>
          <w:b/>
          <w:sz w:val="28"/>
          <w:szCs w:val="28"/>
        </w:rPr>
        <w:t>Памятные события</w:t>
      </w:r>
      <w:r>
        <w:rPr>
          <w:b/>
          <w:sz w:val="28"/>
          <w:szCs w:val="28"/>
        </w:rPr>
        <w:t>»</w:t>
      </w:r>
      <w:r w:rsidR="002248EB">
        <w:rPr>
          <w:b/>
          <w:sz w:val="28"/>
          <w:szCs w:val="28"/>
        </w:rPr>
        <w:t xml:space="preserve"> на </w:t>
      </w:r>
      <w:r w:rsidR="005E6F74">
        <w:rPr>
          <w:b/>
          <w:sz w:val="28"/>
          <w:szCs w:val="28"/>
        </w:rPr>
        <w:t xml:space="preserve">  2024 год»</w:t>
      </w:r>
    </w:p>
    <w:p w:rsidR="0093668D" w:rsidRDefault="0093668D" w:rsidP="005E6F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</w:t>
      </w:r>
      <w:r w:rsidRPr="0093668D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Pr="0093668D">
        <w:rPr>
          <w:color w:val="000000"/>
          <w:sz w:val="28"/>
          <w:szCs w:val="28"/>
        </w:rPr>
        <w:t xml:space="preserve"> и проведение значимых праздников как государственного, так и поселенческого уровня</w:t>
      </w:r>
      <w:r>
        <w:rPr>
          <w:color w:val="000000"/>
          <w:sz w:val="28"/>
          <w:szCs w:val="28"/>
        </w:rPr>
        <w:t>.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6930100000 </w:t>
      </w:r>
      <w:r w:rsidRPr="0093668D">
        <w:rPr>
          <w:b/>
          <w:sz w:val="28"/>
          <w:szCs w:val="28"/>
        </w:rPr>
        <w:t>Организация и проведение значимых праздников как государственного, так и поселенческого уровня</w:t>
      </w:r>
    </w:p>
    <w:p w:rsidR="0093668D" w:rsidRPr="0093668D" w:rsidRDefault="0093668D" w:rsidP="0093668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</w:t>
      </w:r>
      <w:r w:rsidRPr="0093668D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93668D">
        <w:rPr>
          <w:sz w:val="28"/>
          <w:szCs w:val="28"/>
        </w:rPr>
        <w:t xml:space="preserve"> и проведение </w:t>
      </w:r>
      <w:r>
        <w:rPr>
          <w:sz w:val="28"/>
          <w:szCs w:val="28"/>
        </w:rPr>
        <w:t xml:space="preserve">мероприятий </w:t>
      </w:r>
      <w:r w:rsidRPr="0093668D">
        <w:rPr>
          <w:sz w:val="28"/>
          <w:szCs w:val="28"/>
        </w:rPr>
        <w:t>программы «</w:t>
      </w:r>
      <w:r w:rsidR="002248EB" w:rsidRPr="002248EB">
        <w:rPr>
          <w:color w:val="000000"/>
          <w:sz w:val="28"/>
          <w:szCs w:val="28"/>
        </w:rPr>
        <w:t>Памятные события</w:t>
      </w:r>
      <w:r w:rsidRPr="0093668D">
        <w:rPr>
          <w:color w:val="000000"/>
          <w:sz w:val="28"/>
          <w:szCs w:val="28"/>
        </w:rPr>
        <w:t xml:space="preserve">» на </w:t>
      </w:r>
      <w:r w:rsidR="005E6F74">
        <w:rPr>
          <w:color w:val="000000"/>
          <w:sz w:val="28"/>
          <w:szCs w:val="28"/>
        </w:rPr>
        <w:t xml:space="preserve"> 2024 год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7000000000 Муниципальная программа «Решение социально-значимых задач Новотаманского сельского поселения Темрюкского района на </w:t>
      </w:r>
      <w:r w:rsidR="005E6F74">
        <w:rPr>
          <w:b/>
          <w:sz w:val="28"/>
          <w:szCs w:val="28"/>
        </w:rPr>
        <w:t>2024 год</w:t>
      </w:r>
      <w:r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 xml:space="preserve">организацию и  проведение праздничных мероприятий в </w:t>
      </w:r>
      <w:r w:rsidR="005E6F74">
        <w:rPr>
          <w:sz w:val="28"/>
          <w:szCs w:val="28"/>
        </w:rPr>
        <w:t>2024 году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5E6F74">
        <w:rPr>
          <w:b/>
          <w:color w:val="000000"/>
          <w:sz w:val="28"/>
          <w:szCs w:val="28"/>
        </w:rPr>
        <w:t>2024 год</w:t>
      </w:r>
      <w:r>
        <w:rPr>
          <w:b/>
          <w:color w:val="000000"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7200000000 Муниципальная  программа «Разв</w:t>
      </w:r>
      <w:r w:rsidR="0093668D">
        <w:rPr>
          <w:b/>
          <w:sz w:val="28"/>
          <w:szCs w:val="28"/>
        </w:rPr>
        <w:t>итие массового спорта на Тамани</w:t>
      </w:r>
      <w:r>
        <w:rPr>
          <w:b/>
          <w:sz w:val="28"/>
          <w:szCs w:val="28"/>
        </w:rPr>
        <w:t xml:space="preserve"> на </w:t>
      </w:r>
      <w:r w:rsidR="005E6F74">
        <w:rPr>
          <w:b/>
          <w:sz w:val="28"/>
          <w:szCs w:val="28"/>
        </w:rPr>
        <w:t xml:space="preserve">2024 год </w:t>
      </w:r>
      <w:r>
        <w:rPr>
          <w:b/>
          <w:sz w:val="28"/>
          <w:szCs w:val="28"/>
        </w:rPr>
        <w:t>Новотаманского сельского поселения Темрюкског</w:t>
      </w:r>
      <w:r w:rsidR="0093668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района</w:t>
      </w:r>
      <w:r w:rsidR="0093668D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«Разв</w:t>
      </w:r>
      <w:r w:rsidR="0093668D">
        <w:rPr>
          <w:sz w:val="28"/>
          <w:szCs w:val="28"/>
        </w:rPr>
        <w:t>итие массового спорта на Тамани</w:t>
      </w:r>
      <w:r>
        <w:rPr>
          <w:sz w:val="28"/>
          <w:szCs w:val="28"/>
        </w:rPr>
        <w:t xml:space="preserve"> на </w:t>
      </w:r>
      <w:r w:rsidR="005E6F74">
        <w:rPr>
          <w:sz w:val="28"/>
          <w:szCs w:val="28"/>
        </w:rPr>
        <w:t>2024год</w:t>
      </w:r>
      <w:r w:rsidR="0093668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5E6F74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5E6F74">
        <w:rPr>
          <w:b/>
          <w:sz w:val="28"/>
          <w:szCs w:val="28"/>
        </w:rPr>
        <w:t xml:space="preserve">  2024 год»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</w:t>
      </w:r>
      <w:r w:rsidR="005E6F74">
        <w:rPr>
          <w:sz w:val="28"/>
          <w:szCs w:val="28"/>
        </w:rPr>
        <w:t>2024 году.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Pr="00270896" w:rsidRDefault="00A53220" w:rsidP="0071146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финансовую </w:t>
      </w:r>
      <w:r w:rsidRPr="00270896">
        <w:rPr>
          <w:sz w:val="28"/>
          <w:szCs w:val="28"/>
        </w:rPr>
        <w:t xml:space="preserve">поддержку Совета Ветеранов Новотаманского сельского поселения </w:t>
      </w:r>
      <w:r w:rsidRPr="00270896">
        <w:rPr>
          <w:color w:val="000000" w:themeColor="text1"/>
          <w:sz w:val="28"/>
          <w:szCs w:val="28"/>
        </w:rPr>
        <w:t>Темрюкского района.</w:t>
      </w:r>
    </w:p>
    <w:p w:rsidR="00A53220" w:rsidRPr="00B8327C" w:rsidRDefault="00A53220" w:rsidP="00711463">
      <w:pPr>
        <w:ind w:firstLine="709"/>
        <w:jc w:val="both"/>
        <w:rPr>
          <w:color w:val="000000" w:themeColor="text1"/>
        </w:rPr>
      </w:pPr>
      <w:r w:rsidRPr="00270896">
        <w:rPr>
          <w:b/>
          <w:color w:val="000000" w:themeColor="text1"/>
          <w:sz w:val="28"/>
          <w:szCs w:val="28"/>
        </w:rPr>
        <w:t xml:space="preserve">7400000000 </w:t>
      </w:r>
      <w:r w:rsidR="00EE6B6F" w:rsidRPr="00270896">
        <w:rPr>
          <w:b/>
          <w:color w:val="000000" w:themeColor="text1"/>
          <w:sz w:val="28"/>
          <w:szCs w:val="28"/>
        </w:rPr>
        <w:t>Муниципальная программа «</w:t>
      </w:r>
      <w:r w:rsidRPr="00270896">
        <w:rPr>
          <w:b/>
          <w:color w:val="000000" w:themeColor="text1"/>
          <w:sz w:val="28"/>
          <w:szCs w:val="28"/>
        </w:rPr>
        <w:t>Формирова</w:t>
      </w:r>
      <w:r w:rsidR="00EE6B6F" w:rsidRPr="00270896">
        <w:rPr>
          <w:b/>
          <w:color w:val="000000" w:themeColor="text1"/>
          <w:sz w:val="28"/>
          <w:szCs w:val="28"/>
        </w:rPr>
        <w:t>ние комфортной городской среды»</w:t>
      </w:r>
      <w:r w:rsidRPr="00270896">
        <w:rPr>
          <w:b/>
          <w:color w:val="000000" w:themeColor="text1"/>
          <w:sz w:val="28"/>
          <w:szCs w:val="28"/>
        </w:rPr>
        <w:t xml:space="preserve"> Новотаманского сельского поселения</w:t>
      </w:r>
      <w:r w:rsidR="00350543" w:rsidRPr="00270896">
        <w:rPr>
          <w:b/>
          <w:color w:val="000000" w:themeColor="text1"/>
          <w:sz w:val="28"/>
          <w:szCs w:val="28"/>
        </w:rPr>
        <w:t xml:space="preserve"> Темрюкского района на </w:t>
      </w:r>
      <w:r w:rsidR="005E6F74">
        <w:rPr>
          <w:b/>
          <w:color w:val="000000" w:themeColor="text1"/>
          <w:sz w:val="28"/>
          <w:szCs w:val="28"/>
        </w:rPr>
        <w:t>2024 год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A30F85" w:rsidRDefault="00A30F85" w:rsidP="00711463">
      <w:pPr>
        <w:ind w:firstLine="709"/>
        <w:jc w:val="both"/>
        <w:rPr>
          <w:b/>
          <w:sz w:val="28"/>
          <w:szCs w:val="28"/>
        </w:rPr>
      </w:pP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00000000 Обеспечение деятельности Контрольно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8300000000 Осуществление внутреннего </w:t>
      </w:r>
      <w:r w:rsidRPr="00EE6B6F">
        <w:rPr>
          <w:b/>
          <w:sz w:val="28"/>
          <w:szCs w:val="28"/>
        </w:rPr>
        <w:t>муниципального финансового контроля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о</w:t>
      </w:r>
      <w:r w:rsidRPr="00EE6B6F">
        <w:rPr>
          <w:sz w:val="28"/>
          <w:szCs w:val="28"/>
        </w:rPr>
        <w:t>существление</w:t>
      </w:r>
      <w:r>
        <w:rPr>
          <w:sz w:val="28"/>
          <w:szCs w:val="28"/>
        </w:rPr>
        <w:t xml:space="preserve">м внутреннего </w:t>
      </w:r>
      <w:r w:rsidRPr="00EE6B6F"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t>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831000000 </w:t>
      </w:r>
      <w:r w:rsidRPr="00EE6B6F">
        <w:rPr>
          <w:b/>
          <w:sz w:val="28"/>
          <w:szCs w:val="28"/>
        </w:rPr>
        <w:t>Реализация полномочий по осуществлению внутреннего финансового контроля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>полномочий по осуществлению внутреннего финансового контроля</w:t>
      </w:r>
      <w:r>
        <w:rPr>
          <w:sz w:val="28"/>
        </w:rPr>
        <w:t>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C66766" w:rsidRDefault="00C66766" w:rsidP="00C66766">
      <w:pPr>
        <w:ind w:firstLine="709"/>
        <w:jc w:val="both"/>
      </w:pPr>
      <w:r>
        <w:rPr>
          <w:b/>
          <w:sz w:val="28"/>
          <w:szCs w:val="28"/>
        </w:rPr>
        <w:t xml:space="preserve">8500000000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b/>
          <w:sz w:val="28"/>
          <w:szCs w:val="28"/>
        </w:rPr>
        <w:t xml:space="preserve">8510000000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9D4EB5" w:rsidRPr="00C66766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00000000 Обеспечение первичного воинского учета на территориях, где отсутствуют военные комиссариаты</w:t>
      </w:r>
    </w:p>
    <w:p w:rsidR="009D4EB5" w:rsidRPr="00C66766" w:rsidRDefault="00A53220" w:rsidP="00711463">
      <w:pPr>
        <w:ind w:firstLine="709"/>
        <w:jc w:val="both"/>
        <w:rPr>
          <w:sz w:val="28"/>
          <w:szCs w:val="28"/>
        </w:rPr>
      </w:pPr>
      <w:r w:rsidRPr="00C66766"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10000000 Осуществление отдельных полномочий Российской Федерации и государственных полномочий</w:t>
      </w:r>
      <w:r w:rsidR="0090245E" w:rsidRPr="00C66766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C66766" w:rsidRPr="001B5241" w:rsidRDefault="00C66766" w:rsidP="00C667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повышение квалификации.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осуществление платежей по обслуживанию долговых обязательств.</w:t>
      </w:r>
    </w:p>
    <w:p w:rsidR="00C94561" w:rsidRPr="004C7610" w:rsidRDefault="00C94561" w:rsidP="00C94561">
      <w:pPr>
        <w:ind w:right="-1" w:firstLine="709"/>
        <w:jc w:val="both"/>
        <w:rPr>
          <w:b/>
          <w:sz w:val="28"/>
          <w:szCs w:val="28"/>
        </w:rPr>
      </w:pPr>
      <w:r w:rsidRPr="004C7610">
        <w:rPr>
          <w:b/>
          <w:sz w:val="28"/>
          <w:szCs w:val="28"/>
        </w:rPr>
        <w:t>89</w:t>
      </w:r>
      <w:r>
        <w:rPr>
          <w:b/>
          <w:sz w:val="28"/>
          <w:szCs w:val="28"/>
        </w:rPr>
        <w:t>0</w:t>
      </w:r>
      <w:r w:rsidRPr="004C7610">
        <w:rPr>
          <w:b/>
          <w:sz w:val="28"/>
          <w:szCs w:val="28"/>
        </w:rPr>
        <w:t>0000000 Штрафные санкции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ш</w:t>
      </w:r>
      <w:r w:rsidRPr="004C7610">
        <w:rPr>
          <w:sz w:val="28"/>
          <w:szCs w:val="28"/>
        </w:rPr>
        <w:t>трафны</w:t>
      </w:r>
      <w:r>
        <w:rPr>
          <w:sz w:val="28"/>
          <w:szCs w:val="28"/>
        </w:rPr>
        <w:t>ми санкциями.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 w:rsidRPr="004C7610">
        <w:rPr>
          <w:b/>
          <w:sz w:val="28"/>
          <w:szCs w:val="28"/>
        </w:rPr>
        <w:t>8910000000</w:t>
      </w:r>
      <w:r>
        <w:rPr>
          <w:b/>
          <w:sz w:val="28"/>
          <w:szCs w:val="28"/>
        </w:rPr>
        <w:t xml:space="preserve"> </w:t>
      </w:r>
      <w:r w:rsidRPr="004C7610">
        <w:rPr>
          <w:b/>
          <w:sz w:val="28"/>
          <w:szCs w:val="28"/>
        </w:rPr>
        <w:t>Штрафные санкции, применяемые к органу местного самоуправления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штрафным санкциям</w:t>
      </w:r>
      <w:r w:rsidRPr="004C7610">
        <w:rPr>
          <w:sz w:val="28"/>
          <w:szCs w:val="28"/>
        </w:rPr>
        <w:t xml:space="preserve">, применяемые </w:t>
      </w:r>
      <w:r>
        <w:rPr>
          <w:sz w:val="28"/>
          <w:szCs w:val="28"/>
        </w:rPr>
        <w:t>к органу местного самоуправления.</w:t>
      </w:r>
    </w:p>
    <w:p w:rsidR="00AD7DFE" w:rsidRPr="000C040C" w:rsidRDefault="00AD7DFE" w:rsidP="00AD7DFE">
      <w:pPr>
        <w:ind w:right="-1" w:firstLine="709"/>
        <w:jc w:val="both"/>
        <w:rPr>
          <w:b/>
          <w:sz w:val="28"/>
          <w:szCs w:val="28"/>
        </w:rPr>
      </w:pPr>
      <w:r w:rsidRPr="000C040C">
        <w:rPr>
          <w:b/>
          <w:sz w:val="28"/>
          <w:szCs w:val="28"/>
        </w:rPr>
        <w:t>9000000000 Реализация полномочий по решению вопросов местного значения .</w:t>
      </w:r>
    </w:p>
    <w:p w:rsidR="00AD7DFE" w:rsidRPr="000C040C" w:rsidRDefault="00AD7DFE" w:rsidP="00AD7DFE">
      <w:pPr>
        <w:ind w:right="-1" w:firstLine="709"/>
        <w:jc w:val="both"/>
        <w:rPr>
          <w:sz w:val="28"/>
          <w:szCs w:val="28"/>
        </w:rPr>
      </w:pPr>
      <w:r w:rsidRPr="000C040C">
        <w:rPr>
          <w:sz w:val="28"/>
          <w:szCs w:val="28"/>
        </w:rPr>
        <w:t xml:space="preserve">По данной целевой статье отражаются расходы </w:t>
      </w:r>
    </w:p>
    <w:p w:rsidR="00AD7DFE" w:rsidRPr="000C040C" w:rsidRDefault="00AD7DFE" w:rsidP="00AD7DFE">
      <w:pPr>
        <w:ind w:firstLine="709"/>
        <w:jc w:val="both"/>
        <w:rPr>
          <w:b/>
          <w:sz w:val="28"/>
          <w:szCs w:val="28"/>
        </w:rPr>
      </w:pPr>
      <w:r w:rsidRPr="000C040C">
        <w:rPr>
          <w:b/>
          <w:sz w:val="28"/>
          <w:szCs w:val="28"/>
        </w:rPr>
        <w:t>9010000000</w:t>
      </w:r>
      <w:r>
        <w:rPr>
          <w:b/>
          <w:sz w:val="28"/>
          <w:szCs w:val="28"/>
        </w:rPr>
        <w:t xml:space="preserve"> </w:t>
      </w:r>
      <w:r w:rsidRPr="000C040C">
        <w:rPr>
          <w:b/>
          <w:sz w:val="28"/>
          <w:szCs w:val="28"/>
        </w:rPr>
        <w:t xml:space="preserve">Реализация полномочий по принятию решений о проведении ярмарок, выставок- ярмарок </w:t>
      </w:r>
    </w:p>
    <w:p w:rsidR="00AD7DFE" w:rsidRPr="000C040C" w:rsidRDefault="00AD7DFE" w:rsidP="00AD7DFE">
      <w:pPr>
        <w:ind w:firstLine="709"/>
        <w:jc w:val="both"/>
        <w:rPr>
          <w:sz w:val="28"/>
          <w:szCs w:val="28"/>
        </w:rPr>
      </w:pPr>
      <w:r w:rsidRPr="000C040C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</w:t>
      </w:r>
      <w:r w:rsidRPr="000C040C">
        <w:rPr>
          <w:sz w:val="28"/>
          <w:szCs w:val="28"/>
        </w:rPr>
        <w:t>по принятию решений о проведении ярмарок, выставок- ярмарок.</w:t>
      </w:r>
    </w:p>
    <w:p w:rsidR="00AD7DFE" w:rsidRPr="000C040C" w:rsidRDefault="00AD7DFE" w:rsidP="00AD7DFE">
      <w:pPr>
        <w:ind w:right="-1" w:firstLine="709"/>
        <w:jc w:val="both"/>
        <w:rPr>
          <w:b/>
          <w:sz w:val="28"/>
          <w:szCs w:val="28"/>
        </w:rPr>
      </w:pPr>
      <w:r w:rsidRPr="000C040C">
        <w:rPr>
          <w:b/>
          <w:sz w:val="28"/>
          <w:szCs w:val="28"/>
        </w:rPr>
        <w:t>9020000000 Реализация полномочий по принятию решений по размещению деятельности нестационарных торговых объектов.</w:t>
      </w:r>
    </w:p>
    <w:p w:rsidR="00AD7DFE" w:rsidRPr="000C040C" w:rsidRDefault="00AD7DFE" w:rsidP="00AD7DFE">
      <w:pPr>
        <w:ind w:right="-1" w:firstLine="709"/>
        <w:jc w:val="both"/>
        <w:rPr>
          <w:b/>
          <w:sz w:val="28"/>
          <w:szCs w:val="28"/>
        </w:rPr>
      </w:pPr>
      <w:r w:rsidRPr="000C040C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</w:t>
      </w:r>
      <w:r w:rsidRPr="000C040C">
        <w:rPr>
          <w:sz w:val="28"/>
          <w:szCs w:val="28"/>
        </w:rPr>
        <w:t>по принятию решений по размещению деятельности нестационарных торговых объектов.</w:t>
      </w:r>
    </w:p>
    <w:p w:rsidR="00AD7DFE" w:rsidRPr="000C040C" w:rsidRDefault="00AD7DFE" w:rsidP="00AD7DFE">
      <w:pPr>
        <w:ind w:right="-1" w:firstLine="709"/>
        <w:jc w:val="both"/>
        <w:rPr>
          <w:b/>
          <w:sz w:val="28"/>
          <w:szCs w:val="28"/>
        </w:rPr>
      </w:pPr>
      <w:r w:rsidRPr="000C040C">
        <w:rPr>
          <w:b/>
          <w:sz w:val="28"/>
          <w:szCs w:val="28"/>
        </w:rPr>
        <w:t xml:space="preserve">9110000000   Реализация полномочий по принятию решений о сносе самовольной постройки, </w:t>
      </w:r>
      <w:r w:rsidRPr="000C040C">
        <w:rPr>
          <w:b/>
          <w:sz w:val="28"/>
          <w:szCs w:val="28"/>
          <w:shd w:val="clear" w:color="auto" w:fill="FFFFFF"/>
        </w:rPr>
        <w:t>решения о сносе самовольной постройки</w:t>
      </w:r>
      <w:r w:rsidRPr="000C040C">
        <w:rPr>
          <w:b/>
          <w:sz w:val="28"/>
          <w:szCs w:val="28"/>
        </w:rPr>
        <w:t xml:space="preserve">  или приведения ее в соответствии с установленными требованиями .</w:t>
      </w:r>
    </w:p>
    <w:p w:rsidR="00AD7DFE" w:rsidRDefault="00AD7DFE" w:rsidP="00AD7DFE">
      <w:pPr>
        <w:spacing w:line="257" w:lineRule="auto"/>
        <w:ind w:right="176" w:firstLine="709"/>
        <w:jc w:val="both"/>
        <w:rPr>
          <w:sz w:val="28"/>
          <w:szCs w:val="28"/>
          <w:shd w:val="clear" w:color="auto" w:fill="FFFFFF"/>
        </w:rPr>
      </w:pPr>
      <w:r w:rsidRPr="000C040C">
        <w:rPr>
          <w:sz w:val="28"/>
          <w:szCs w:val="28"/>
        </w:rPr>
        <w:t xml:space="preserve">По данной целевой статье отражаются расходы по  реализации полномочий </w:t>
      </w:r>
      <w:r w:rsidRPr="000C040C">
        <w:rPr>
          <w:sz w:val="28"/>
          <w:szCs w:val="32"/>
        </w:rPr>
        <w:t xml:space="preserve">по решению вопросов местного значения </w:t>
      </w:r>
      <w:r w:rsidRPr="000C040C">
        <w:rPr>
          <w:sz w:val="28"/>
          <w:szCs w:val="28"/>
          <w:shd w:val="clear" w:color="auto" w:fill="FFFFFF"/>
        </w:rPr>
        <w:t>в части принятия решения о сносе самовольной постройки, решения о сносе самовольной постройки или приведении ее в соответствие с установленными требованиями.</w:t>
      </w:r>
    </w:p>
    <w:p w:rsidR="00EE3C3E" w:rsidRPr="00034C6A" w:rsidRDefault="00EE3C3E" w:rsidP="00AD7DFE">
      <w:pPr>
        <w:spacing w:line="257" w:lineRule="auto"/>
        <w:ind w:right="176" w:firstLine="709"/>
        <w:jc w:val="both"/>
        <w:rPr>
          <w:b/>
          <w:sz w:val="28"/>
          <w:szCs w:val="28"/>
          <w:shd w:val="clear" w:color="auto" w:fill="FFFFFF"/>
        </w:rPr>
      </w:pPr>
      <w:r w:rsidRPr="00034C6A">
        <w:rPr>
          <w:b/>
          <w:sz w:val="28"/>
          <w:szCs w:val="28"/>
          <w:shd w:val="clear" w:color="auto" w:fill="FFFFFF"/>
        </w:rPr>
        <w:t>9200000000</w:t>
      </w:r>
      <w:r w:rsidR="00034C6A" w:rsidRPr="00034C6A">
        <w:rPr>
          <w:b/>
          <w:sz w:val="28"/>
          <w:szCs w:val="28"/>
          <w:shd w:val="clear" w:color="auto" w:fill="FFFFFF"/>
        </w:rPr>
        <w:t xml:space="preserve"> Обеспечение </w:t>
      </w:r>
      <w:r w:rsidR="00034C6A">
        <w:rPr>
          <w:b/>
          <w:sz w:val="28"/>
          <w:szCs w:val="28"/>
          <w:shd w:val="clear" w:color="auto" w:fill="FFFFFF"/>
        </w:rPr>
        <w:t xml:space="preserve"> деятельности  избирательных комиссий.</w:t>
      </w:r>
    </w:p>
    <w:p w:rsidR="00AD7DFE" w:rsidRDefault="00034C6A" w:rsidP="00034C6A">
      <w:pPr>
        <w:spacing w:line="257" w:lineRule="auto"/>
        <w:ind w:right="176" w:firstLine="709"/>
        <w:jc w:val="both"/>
        <w:rPr>
          <w:sz w:val="28"/>
          <w:szCs w:val="28"/>
        </w:rPr>
      </w:pPr>
      <w:r w:rsidRPr="000C040C">
        <w:rPr>
          <w:sz w:val="28"/>
          <w:szCs w:val="28"/>
        </w:rPr>
        <w:t xml:space="preserve">По данной целевой статье отражаются расходы по  </w:t>
      </w:r>
      <w:r>
        <w:rPr>
          <w:sz w:val="28"/>
          <w:szCs w:val="28"/>
        </w:rPr>
        <w:t>о</w:t>
      </w:r>
      <w:r w:rsidRPr="00034C6A">
        <w:rPr>
          <w:sz w:val="28"/>
          <w:szCs w:val="28"/>
        </w:rPr>
        <w:t>беспечени</w:t>
      </w:r>
      <w:r>
        <w:rPr>
          <w:sz w:val="28"/>
          <w:szCs w:val="28"/>
        </w:rPr>
        <w:t>ю</w:t>
      </w:r>
      <w:r w:rsidRPr="00034C6A">
        <w:rPr>
          <w:sz w:val="28"/>
          <w:szCs w:val="28"/>
        </w:rPr>
        <w:t xml:space="preserve"> </w:t>
      </w:r>
      <w:r w:rsidR="000A61F1">
        <w:rPr>
          <w:sz w:val="28"/>
          <w:szCs w:val="28"/>
        </w:rPr>
        <w:t xml:space="preserve">деятельности избирательных комиссий, </w:t>
      </w:r>
      <w:r w:rsidRPr="00034C6A">
        <w:rPr>
          <w:sz w:val="28"/>
          <w:szCs w:val="28"/>
        </w:rPr>
        <w:t>проведени</w:t>
      </w:r>
      <w:r w:rsidR="000A61F1">
        <w:rPr>
          <w:sz w:val="28"/>
          <w:szCs w:val="28"/>
        </w:rPr>
        <w:t>ю</w:t>
      </w:r>
      <w:r w:rsidRPr="00034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34C6A">
        <w:rPr>
          <w:sz w:val="28"/>
          <w:szCs w:val="28"/>
        </w:rPr>
        <w:t xml:space="preserve"> выборов и референдумов</w:t>
      </w:r>
      <w:r w:rsidR="000A61F1">
        <w:rPr>
          <w:sz w:val="28"/>
          <w:szCs w:val="28"/>
        </w:rPr>
        <w:t>.</w:t>
      </w:r>
    </w:p>
    <w:p w:rsidR="00AD7DFE" w:rsidRDefault="00AD7DFE" w:rsidP="00C94561">
      <w:pPr>
        <w:ind w:right="-1" w:firstLine="709"/>
        <w:jc w:val="both"/>
        <w:rPr>
          <w:sz w:val="28"/>
          <w:szCs w:val="28"/>
        </w:rPr>
      </w:pP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целевыми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C739B0" w:rsidRPr="00A02305" w:rsidRDefault="00C739B0" w:rsidP="00C739B0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lastRenderedPageBreak/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C739B0" w:rsidRPr="00A02305" w:rsidRDefault="00C739B0" w:rsidP="00C739B0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C739B0" w:rsidRPr="00A02305" w:rsidRDefault="00C739B0" w:rsidP="00C739B0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C739B0" w:rsidRPr="00A02305" w:rsidRDefault="00C739B0" w:rsidP="00C739B0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5E13BD" w:rsidRPr="00A02305" w:rsidRDefault="005E13BD" w:rsidP="005E13BD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5E13BD" w:rsidRPr="00A02305" w:rsidRDefault="005E13BD" w:rsidP="005E13BD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5E13BD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Pr="00A02305">
        <w:rPr>
          <w:sz w:val="28"/>
          <w:szCs w:val="28"/>
        </w:rPr>
        <w:t>Обеспечение прав граждан в сфере информации;</w:t>
      </w:r>
    </w:p>
    <w:p w:rsidR="005E13BD" w:rsidRPr="00A02305" w:rsidRDefault="005E13BD" w:rsidP="005E13BD">
      <w:pPr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00060 – Приобретение служебного здания;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00070 –</w:t>
      </w:r>
      <w:r w:rsidRPr="00A02305">
        <w:rPr>
          <w:sz w:val="28"/>
          <w:szCs w:val="28"/>
        </w:rPr>
        <w:t>Предупреждение коррупционных нарушений;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5E13BD" w:rsidRPr="0020306D" w:rsidRDefault="005E13BD" w:rsidP="005E13BD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00110 – Финансовая поддержка Новотаманского хуторского казачьего общества Темрюкского района;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00120 – Финансовая поддержка Совета Ветеранов Новотаманского сельского поселения Темрюкского района;</w:t>
      </w:r>
    </w:p>
    <w:p w:rsidR="005E13BD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00140 – Предупреждение опасного поведения участников дорожного движения;</w:t>
      </w:r>
    </w:p>
    <w:p w:rsidR="005E13BD" w:rsidRDefault="005E13BD" w:rsidP="005E13B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00150 –</w:t>
      </w:r>
      <w:r w:rsidRPr="00A02305">
        <w:rPr>
          <w:sz w:val="28"/>
          <w:szCs w:val="28"/>
        </w:rPr>
        <w:t>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00155 </w:t>
      </w:r>
      <w:r w:rsidRPr="00A02305">
        <w:rPr>
          <w:sz w:val="28"/>
          <w:szCs w:val="28"/>
        </w:rPr>
        <w:t>–</w:t>
      </w:r>
      <w:r w:rsidRPr="0020306D">
        <w:rPr>
          <w:sz w:val="28"/>
          <w:szCs w:val="28"/>
        </w:rPr>
        <w:t>Обеспечение безопасности движения пешеходов и транспортных средств</w:t>
      </w:r>
      <w:r>
        <w:rPr>
          <w:sz w:val="28"/>
          <w:szCs w:val="28"/>
        </w:rPr>
        <w:t>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5E13BD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00170 – Обеспечение устойчивого территориального развития Новотаманского сельского поселения Темрюкского района;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  <w:lang w:val="en-US"/>
        </w:rPr>
        <w:t>S</w:t>
      </w:r>
      <w:r w:rsidRPr="006C4016">
        <w:rPr>
          <w:sz w:val="28"/>
          <w:szCs w:val="28"/>
        </w:rPr>
        <w:t>1150 – Развитие сети водоотведения Новотаманского сельского поселения Темрюкского района в рамках государственной программы Краснодарского края «Развитие санаторно-курортного и туристского комплекса»;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  <w:lang w:val="en-US"/>
        </w:rPr>
        <w:t>S</w:t>
      </w:r>
      <w:r w:rsidRPr="006C4016">
        <w:rPr>
          <w:sz w:val="28"/>
          <w:szCs w:val="28"/>
        </w:rPr>
        <w:t>2440 - 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t>00200 – Повышение уровня освещенности муниципальных дорог;</w:t>
      </w:r>
    </w:p>
    <w:p w:rsidR="005E13BD" w:rsidRPr="00C20198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t>00210 – Оптимизация электропотребления систем уличного освещения;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t>00220 – Обеспечение чистоты и порядка в местах захоронения;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t>00222 – Прочее благоустройство;</w:t>
      </w:r>
    </w:p>
    <w:p w:rsidR="005E13BD" w:rsidRPr="006C4016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t>00223 – Благоустройство сквера им. Мартыненко в пос. Прогресс по ул. Парковая, 2;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6C4016">
        <w:rPr>
          <w:sz w:val="28"/>
          <w:szCs w:val="28"/>
        </w:rPr>
        <w:lastRenderedPageBreak/>
        <w:t>00224 – Обустройство спортивной площадки в пос</w:t>
      </w:r>
      <w:r>
        <w:rPr>
          <w:sz w:val="28"/>
          <w:szCs w:val="28"/>
        </w:rPr>
        <w:t>. Веселовка ул. Гвардейская, 18а;</w:t>
      </w:r>
    </w:p>
    <w:p w:rsidR="005E13BD" w:rsidRPr="00A02305" w:rsidRDefault="005E13BD" w:rsidP="005E13BD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5E13BD" w:rsidRPr="00A02305" w:rsidRDefault="005E13BD" w:rsidP="005E13BD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5E13BD" w:rsidRPr="00A02305" w:rsidRDefault="005E13BD" w:rsidP="005E13BD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5E13BD" w:rsidRPr="00A02305" w:rsidRDefault="005E13BD" w:rsidP="005E13BD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CF4B13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>00290 –</w:t>
      </w:r>
      <w:r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CF4B13" w:rsidRDefault="00CF4B13" w:rsidP="00CF4B1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00320 – Развитие сети водоотведения Новотаманского сельского поселения Темрюкского района;</w:t>
      </w:r>
    </w:p>
    <w:p w:rsidR="00CF4B13" w:rsidRDefault="00CF4B13" w:rsidP="00CF4B1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00330 </w:t>
      </w:r>
      <w:r w:rsidRPr="00A02305">
        <w:rPr>
          <w:sz w:val="28"/>
          <w:szCs w:val="28"/>
        </w:rPr>
        <w:t>–</w:t>
      </w:r>
      <w:r w:rsidRPr="00C94561">
        <w:rPr>
          <w:sz w:val="28"/>
          <w:szCs w:val="28"/>
        </w:rPr>
        <w:t>Восстановление водоотводных каналов</w:t>
      </w:r>
      <w:r>
        <w:rPr>
          <w:sz w:val="28"/>
          <w:szCs w:val="28"/>
        </w:rPr>
        <w:t>;</w:t>
      </w:r>
    </w:p>
    <w:p w:rsidR="00CF4B13" w:rsidRPr="00613BE5" w:rsidRDefault="00CF4B13" w:rsidP="00CF4B13">
      <w:pPr>
        <w:ind w:right="-1" w:firstLine="709"/>
        <w:jc w:val="both"/>
        <w:rPr>
          <w:sz w:val="28"/>
          <w:szCs w:val="28"/>
        </w:rPr>
      </w:pPr>
      <w:r w:rsidRPr="00613BE5">
        <w:rPr>
          <w:sz w:val="28"/>
          <w:szCs w:val="28"/>
        </w:rPr>
        <w:t>00340 – Реализация подготовительных мероприятий по строительству водоочистительного коллектора;</w:t>
      </w:r>
    </w:p>
    <w:p w:rsidR="00CF4B13" w:rsidRPr="00613BE5" w:rsidRDefault="00CF4B13" w:rsidP="00CF4B13">
      <w:pPr>
        <w:ind w:right="-1" w:firstLine="709"/>
        <w:jc w:val="both"/>
        <w:rPr>
          <w:bCs/>
          <w:sz w:val="28"/>
          <w:szCs w:val="28"/>
        </w:rPr>
      </w:pPr>
      <w:r w:rsidRPr="00613BE5">
        <w:rPr>
          <w:sz w:val="28"/>
          <w:szCs w:val="28"/>
        </w:rPr>
        <w:t>00341– Подготовка технической – экспертной документации по строительству водоочистительного коллектора;</w:t>
      </w:r>
    </w:p>
    <w:p w:rsidR="00CF4B13" w:rsidRPr="00A02305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CF4B13" w:rsidRPr="003C0875" w:rsidRDefault="00CF4B13" w:rsidP="00CF4B13">
      <w:pPr>
        <w:ind w:right="-1" w:firstLine="709"/>
        <w:rPr>
          <w:bCs/>
          <w:sz w:val="28"/>
          <w:szCs w:val="28"/>
        </w:rPr>
      </w:pPr>
      <w:r w:rsidRPr="003C0875">
        <w:rPr>
          <w:sz w:val="28"/>
          <w:szCs w:val="28"/>
        </w:rPr>
        <w:t xml:space="preserve">00400 – </w:t>
      </w:r>
      <w:r w:rsidRPr="003C0875">
        <w:rPr>
          <w:bCs/>
          <w:sz w:val="28"/>
          <w:szCs w:val="28"/>
        </w:rPr>
        <w:t>Закупка товаров, работ, услуг для муниципальных нужд;</w:t>
      </w:r>
    </w:p>
    <w:p w:rsidR="00CF4B13" w:rsidRPr="003C0875" w:rsidRDefault="00CF4B13" w:rsidP="00CF4B13">
      <w:pPr>
        <w:ind w:right="-1" w:firstLine="709"/>
        <w:rPr>
          <w:sz w:val="28"/>
          <w:szCs w:val="28"/>
        </w:rPr>
      </w:pPr>
      <w:r w:rsidRPr="003C0875">
        <w:rPr>
          <w:bCs/>
          <w:sz w:val="28"/>
          <w:szCs w:val="28"/>
        </w:rPr>
        <w:t>00420 – Реализация мероприятий по духовно-нравственному и патриотическому воспитанию молодежи;</w:t>
      </w:r>
    </w:p>
    <w:p w:rsidR="00CF4B13" w:rsidRPr="00A02305" w:rsidRDefault="00CF4B13" w:rsidP="00CF4B1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00800 </w:t>
      </w:r>
      <w:r w:rsidRPr="00A02305">
        <w:rPr>
          <w:sz w:val="28"/>
          <w:szCs w:val="28"/>
        </w:rPr>
        <w:t>– Повышение квалификации сотрудников администрации, казенных и бюджетных учреждений;</w:t>
      </w:r>
    </w:p>
    <w:p w:rsidR="00CF4B13" w:rsidRPr="00A02305" w:rsidRDefault="00CF4B13" w:rsidP="00CF4B13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CF4B13" w:rsidRPr="00A02305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CF4B13" w:rsidRPr="00613BE5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10300 – Резервный фонд администрации Новотаманского сельского поселения </w:t>
      </w:r>
      <w:r w:rsidRPr="00613BE5">
        <w:rPr>
          <w:sz w:val="28"/>
          <w:szCs w:val="28"/>
        </w:rPr>
        <w:t>Темрюкского района;</w:t>
      </w:r>
    </w:p>
    <w:p w:rsidR="00CF4B13" w:rsidRPr="00613BE5" w:rsidRDefault="00CF4B13" w:rsidP="00CF4B13">
      <w:pPr>
        <w:ind w:right="-1" w:firstLine="709"/>
        <w:jc w:val="both"/>
        <w:rPr>
          <w:sz w:val="28"/>
          <w:szCs w:val="28"/>
        </w:rPr>
      </w:pPr>
      <w:r w:rsidRPr="00613BE5">
        <w:rPr>
          <w:sz w:val="28"/>
          <w:szCs w:val="28"/>
        </w:rPr>
        <w:t>10512 – Субсидии бюджетным учреждениям;</w:t>
      </w:r>
    </w:p>
    <w:p w:rsidR="00CF4B13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CF4B13" w:rsidRPr="00C94561" w:rsidRDefault="00CF4B13" w:rsidP="00CF4B13">
      <w:pPr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1053</w:t>
      </w:r>
      <w:r w:rsidRPr="00A02305">
        <w:rPr>
          <w:sz w:val="28"/>
          <w:szCs w:val="28"/>
        </w:rPr>
        <w:t>0 –</w:t>
      </w:r>
      <w:r w:rsidRPr="00C07F06">
        <w:rPr>
          <w:bCs/>
          <w:sz w:val="28"/>
          <w:szCs w:val="28"/>
        </w:rPr>
        <w:t>Оплата штрафных санкций</w:t>
      </w:r>
      <w:r>
        <w:rPr>
          <w:bCs/>
          <w:sz w:val="28"/>
          <w:szCs w:val="28"/>
        </w:rPr>
        <w:t>;</w:t>
      </w:r>
    </w:p>
    <w:p w:rsidR="00CF4B13" w:rsidRPr="00A02305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CF4B13" w:rsidRDefault="00CF4B13" w:rsidP="00CF4B1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>
        <w:rPr>
          <w:sz w:val="28"/>
          <w:szCs w:val="28"/>
        </w:rPr>
        <w:t>».</w:t>
      </w:r>
    </w:p>
    <w:p w:rsidR="00CF4B13" w:rsidRDefault="00CF4B13" w:rsidP="00CF4B13">
      <w:pPr>
        <w:ind w:right="-1"/>
        <w:rPr>
          <w:b/>
          <w:sz w:val="28"/>
          <w:szCs w:val="28"/>
        </w:rPr>
      </w:pPr>
    </w:p>
    <w:p w:rsidR="005A4B07" w:rsidRDefault="005A4B07" w:rsidP="00CF4B13">
      <w:pPr>
        <w:ind w:right="-1"/>
        <w:rPr>
          <w:b/>
          <w:sz w:val="28"/>
          <w:szCs w:val="28"/>
        </w:rPr>
      </w:pPr>
    </w:p>
    <w:p w:rsidR="00CF4B13" w:rsidRDefault="00CF4B13" w:rsidP="00CF4B13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CF4B13" w:rsidRPr="00C20198" w:rsidRDefault="00CF4B13" w:rsidP="00CF4B1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Pr="00C20198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отдела                                                               Л.И. Базар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5A4B07">
      <w:headerReference w:type="default" r:id="rId8"/>
      <w:pgSz w:w="11906" w:h="16838"/>
      <w:pgMar w:top="1134" w:right="567" w:bottom="993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032" w:rsidRDefault="00EC1032" w:rsidP="009D4EB5">
      <w:r>
        <w:separator/>
      </w:r>
    </w:p>
  </w:endnote>
  <w:endnote w:type="continuationSeparator" w:id="1">
    <w:p w:rsidR="00EC1032" w:rsidRDefault="00EC1032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032" w:rsidRDefault="00EC1032" w:rsidP="009D4EB5">
      <w:r>
        <w:separator/>
      </w:r>
    </w:p>
  </w:footnote>
  <w:footnote w:type="continuationSeparator" w:id="1">
    <w:p w:rsidR="00EC1032" w:rsidRDefault="00EC1032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A11A1F" w:rsidRDefault="001B7829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A11A1F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FC5B91">
          <w:rPr>
            <w:noProof/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D4EB5"/>
    <w:rsid w:val="00034C6A"/>
    <w:rsid w:val="00035E62"/>
    <w:rsid w:val="000563DC"/>
    <w:rsid w:val="000800FD"/>
    <w:rsid w:val="0009029C"/>
    <w:rsid w:val="000A61F1"/>
    <w:rsid w:val="000B2E85"/>
    <w:rsid w:val="000E477C"/>
    <w:rsid w:val="001338C9"/>
    <w:rsid w:val="00165FB8"/>
    <w:rsid w:val="001754E5"/>
    <w:rsid w:val="001A1817"/>
    <w:rsid w:val="001A7C42"/>
    <w:rsid w:val="001B7829"/>
    <w:rsid w:val="001B78EC"/>
    <w:rsid w:val="001C15E0"/>
    <w:rsid w:val="001E0299"/>
    <w:rsid w:val="001F1232"/>
    <w:rsid w:val="0020306D"/>
    <w:rsid w:val="00206C3A"/>
    <w:rsid w:val="002248EB"/>
    <w:rsid w:val="00251BB7"/>
    <w:rsid w:val="00262CC5"/>
    <w:rsid w:val="00270896"/>
    <w:rsid w:val="002C567F"/>
    <w:rsid w:val="002D2062"/>
    <w:rsid w:val="00350543"/>
    <w:rsid w:val="00393653"/>
    <w:rsid w:val="003B2E1A"/>
    <w:rsid w:val="003C0875"/>
    <w:rsid w:val="003D408F"/>
    <w:rsid w:val="003E2B4F"/>
    <w:rsid w:val="003E76FA"/>
    <w:rsid w:val="004247AE"/>
    <w:rsid w:val="00430863"/>
    <w:rsid w:val="0046684F"/>
    <w:rsid w:val="004675E2"/>
    <w:rsid w:val="005115F0"/>
    <w:rsid w:val="005777E4"/>
    <w:rsid w:val="005A4B07"/>
    <w:rsid w:val="005D1859"/>
    <w:rsid w:val="005E13BD"/>
    <w:rsid w:val="005E67E8"/>
    <w:rsid w:val="005E6F74"/>
    <w:rsid w:val="005E7F24"/>
    <w:rsid w:val="00613BE5"/>
    <w:rsid w:val="00634370"/>
    <w:rsid w:val="00635263"/>
    <w:rsid w:val="00650E7E"/>
    <w:rsid w:val="006C6F7B"/>
    <w:rsid w:val="006E02EC"/>
    <w:rsid w:val="00711463"/>
    <w:rsid w:val="007364C1"/>
    <w:rsid w:val="007411F4"/>
    <w:rsid w:val="007611E8"/>
    <w:rsid w:val="007772C5"/>
    <w:rsid w:val="007A2AFF"/>
    <w:rsid w:val="007C2516"/>
    <w:rsid w:val="0085750D"/>
    <w:rsid w:val="00877671"/>
    <w:rsid w:val="008906ED"/>
    <w:rsid w:val="00891006"/>
    <w:rsid w:val="0089428D"/>
    <w:rsid w:val="008A4455"/>
    <w:rsid w:val="0090245E"/>
    <w:rsid w:val="00905045"/>
    <w:rsid w:val="009112EA"/>
    <w:rsid w:val="0092646E"/>
    <w:rsid w:val="0093668D"/>
    <w:rsid w:val="00937D13"/>
    <w:rsid w:val="009448F2"/>
    <w:rsid w:val="00952C1B"/>
    <w:rsid w:val="0096453B"/>
    <w:rsid w:val="00975F19"/>
    <w:rsid w:val="009926DA"/>
    <w:rsid w:val="0099781D"/>
    <w:rsid w:val="00997B1C"/>
    <w:rsid w:val="009B30B5"/>
    <w:rsid w:val="009D4EB5"/>
    <w:rsid w:val="00A01E1D"/>
    <w:rsid w:val="00A02305"/>
    <w:rsid w:val="00A11A1F"/>
    <w:rsid w:val="00A30F85"/>
    <w:rsid w:val="00A46A20"/>
    <w:rsid w:val="00A53220"/>
    <w:rsid w:val="00A81004"/>
    <w:rsid w:val="00AA2B07"/>
    <w:rsid w:val="00AB049D"/>
    <w:rsid w:val="00AB6605"/>
    <w:rsid w:val="00AC43B1"/>
    <w:rsid w:val="00AD045C"/>
    <w:rsid w:val="00AD7DFE"/>
    <w:rsid w:val="00B42DD8"/>
    <w:rsid w:val="00B8327C"/>
    <w:rsid w:val="00BB4B5C"/>
    <w:rsid w:val="00BD16E4"/>
    <w:rsid w:val="00C00D15"/>
    <w:rsid w:val="00C47E72"/>
    <w:rsid w:val="00C66766"/>
    <w:rsid w:val="00C72121"/>
    <w:rsid w:val="00C739B0"/>
    <w:rsid w:val="00C94561"/>
    <w:rsid w:val="00CB239D"/>
    <w:rsid w:val="00CB4F1B"/>
    <w:rsid w:val="00CC1BB8"/>
    <w:rsid w:val="00CC4648"/>
    <w:rsid w:val="00CF4B13"/>
    <w:rsid w:val="00D31F81"/>
    <w:rsid w:val="00D435E1"/>
    <w:rsid w:val="00E127F9"/>
    <w:rsid w:val="00E421DB"/>
    <w:rsid w:val="00E44090"/>
    <w:rsid w:val="00E827FE"/>
    <w:rsid w:val="00EA6414"/>
    <w:rsid w:val="00EC1032"/>
    <w:rsid w:val="00EC41A3"/>
    <w:rsid w:val="00EE3C3E"/>
    <w:rsid w:val="00EE6B6F"/>
    <w:rsid w:val="00EF63E3"/>
    <w:rsid w:val="00F2724A"/>
    <w:rsid w:val="00F5241E"/>
    <w:rsid w:val="00F575D5"/>
    <w:rsid w:val="00F93296"/>
    <w:rsid w:val="00FA0697"/>
    <w:rsid w:val="00FA132D"/>
    <w:rsid w:val="00FC5B91"/>
    <w:rsid w:val="00FD4A38"/>
    <w:rsid w:val="00FE7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1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6BCB2-2E49-4575-BFA4-A60A0B524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18</Pages>
  <Words>6004</Words>
  <Characters>34226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единую структуру кода целевой статьи для отражения направления бюджетных ассигно</vt:lpstr>
      <vt:lpstr>    перечень, коды и правила применения целевых статей классификации расходов в част</vt:lpstr>
      <vt:lpstr>        Таблица 1</vt:lpstr>
    </vt:vector>
  </TitlesOfParts>
  <Company/>
  <LinksUpToDate>false</LinksUpToDate>
  <CharactersWithSpaces>40150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81</cp:revision>
  <cp:lastPrinted>2023-11-13T06:41:00Z</cp:lastPrinted>
  <dcterms:created xsi:type="dcterms:W3CDTF">2017-12-15T12:08:00Z</dcterms:created>
  <dcterms:modified xsi:type="dcterms:W3CDTF">2023-11-14T13:58:00Z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