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5642" w:rsidRDefault="00C7697B" w:rsidP="00C7697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ЛИСТ СОГЛАСОВАНИЯ</w:t>
      </w:r>
    </w:p>
    <w:p w:rsidR="00C7697B" w:rsidRDefault="00C7697B" w:rsidP="00C7697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проекта постановления администрации Новотаманского сельского поселения Темрюкского района</w:t>
      </w:r>
    </w:p>
    <w:p w:rsidR="00C7697B" w:rsidRDefault="00C7697B" w:rsidP="00C7697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________________№________</w:t>
      </w:r>
    </w:p>
    <w:p w:rsidR="00C7697B" w:rsidRPr="00AF7155" w:rsidRDefault="00C7697B" w:rsidP="00AF7155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AF7155">
        <w:rPr>
          <w:rFonts w:ascii="Times New Roman" w:hAnsi="Times New Roman"/>
          <w:sz w:val="28"/>
          <w:szCs w:val="28"/>
        </w:rPr>
        <w:t>«</w:t>
      </w:r>
      <w:r w:rsidR="00AF7155" w:rsidRPr="00AF7155">
        <w:rPr>
          <w:rFonts w:ascii="Times New Roman" w:hAnsi="Times New Roman"/>
          <w:color w:val="000000"/>
          <w:sz w:val="28"/>
          <w:szCs w:val="28"/>
        </w:rPr>
        <w:t xml:space="preserve">О создании межведомственной топонимической комиссии (комиссии по наименованиям) и основных принципах наименования (переименования) объектов адресации на территории </w:t>
      </w:r>
      <w:proofErr w:type="spellStart"/>
      <w:r w:rsidR="00AF7155" w:rsidRPr="00AF7155">
        <w:rPr>
          <w:rFonts w:ascii="Times New Roman" w:hAnsi="Times New Roman"/>
          <w:color w:val="000000"/>
          <w:sz w:val="28"/>
          <w:szCs w:val="28"/>
        </w:rPr>
        <w:t>Новотаманского</w:t>
      </w:r>
      <w:proofErr w:type="spellEnd"/>
      <w:r w:rsidR="00AF7155" w:rsidRPr="00AF7155">
        <w:rPr>
          <w:rFonts w:ascii="Times New Roman" w:hAnsi="Times New Roman"/>
          <w:color w:val="000000"/>
          <w:sz w:val="28"/>
          <w:szCs w:val="28"/>
        </w:rPr>
        <w:t xml:space="preserve"> сельского поселения Темрюкского района</w:t>
      </w:r>
      <w:r w:rsidRPr="00AF7155">
        <w:rPr>
          <w:rFonts w:ascii="Times New Roman" w:hAnsi="Times New Roman"/>
          <w:sz w:val="28"/>
          <w:szCs w:val="28"/>
        </w:rPr>
        <w:t>»</w:t>
      </w:r>
    </w:p>
    <w:p w:rsidR="00C7697B" w:rsidRDefault="00C7697B" w:rsidP="00C7697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7697B" w:rsidRDefault="00C7697B" w:rsidP="00C7697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7697B" w:rsidRDefault="00C7697B" w:rsidP="00C769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 подготовлен и внесен:</w:t>
      </w:r>
    </w:p>
    <w:p w:rsidR="00C7697B" w:rsidRDefault="00C7697B" w:rsidP="00C769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Общим отделом</w:t>
      </w:r>
    </w:p>
    <w:p w:rsidR="00C7697B" w:rsidRDefault="00C7697B" w:rsidP="00C769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Л.А.Золотарева</w:t>
      </w:r>
    </w:p>
    <w:p w:rsidR="00C7697B" w:rsidRDefault="00C7697B" w:rsidP="00C769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7697B" w:rsidRDefault="00C7697B" w:rsidP="00C769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7697B" w:rsidRDefault="00C7697B" w:rsidP="00C769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 согласован:</w:t>
      </w:r>
    </w:p>
    <w:p w:rsidR="00C7697B" w:rsidRDefault="00C7697B" w:rsidP="00C769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Общим отделом </w:t>
      </w:r>
    </w:p>
    <w:p w:rsidR="00C7697B" w:rsidRDefault="00C7697B" w:rsidP="00C769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 специалист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Т.А.Фролова</w:t>
      </w:r>
    </w:p>
    <w:p w:rsidR="00C7697B" w:rsidRDefault="00C7697B" w:rsidP="00C769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7697B" w:rsidRDefault="00C7697B" w:rsidP="00C769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7697B" w:rsidRDefault="00C7697B" w:rsidP="00C769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</w:p>
    <w:p w:rsidR="00C7697B" w:rsidRDefault="00C7697B" w:rsidP="00C769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Новотаманского сельского</w:t>
      </w:r>
    </w:p>
    <w:p w:rsidR="00C7697B" w:rsidRDefault="00C7697B" w:rsidP="00C769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поселения Темрюкского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</w:t>
      </w:r>
      <w:proofErr w:type="spellStart"/>
      <w:r w:rsidR="00AF7155">
        <w:rPr>
          <w:rFonts w:ascii="Times New Roman" w:hAnsi="Times New Roman" w:cs="Times New Roman"/>
          <w:sz w:val="28"/>
          <w:szCs w:val="28"/>
        </w:rPr>
        <w:t>Г.П.Шлахтер</w:t>
      </w:r>
      <w:proofErr w:type="spellEnd"/>
    </w:p>
    <w:p w:rsidR="00C7697B" w:rsidRDefault="00C7697B" w:rsidP="00C769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7697B" w:rsidRDefault="00C7697B" w:rsidP="00C769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7155" w:rsidRDefault="00C7697B" w:rsidP="00AF71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Отделом </w:t>
      </w:r>
      <w:r w:rsidR="00AF715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F7155">
        <w:rPr>
          <w:rFonts w:ascii="Times New Roman" w:hAnsi="Times New Roman" w:cs="Times New Roman"/>
          <w:sz w:val="28"/>
          <w:szCs w:val="28"/>
        </w:rPr>
        <w:t>имущественных</w:t>
      </w:r>
      <w:proofErr w:type="gramEnd"/>
      <w:r w:rsidR="00AF715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7697B" w:rsidRDefault="00AF7155" w:rsidP="00AF71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земельных отношений</w:t>
      </w:r>
    </w:p>
    <w:p w:rsidR="00C7697B" w:rsidRPr="00C7697B" w:rsidRDefault="00AF7155" w:rsidP="00C769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</w:t>
      </w:r>
      <w:r w:rsidR="00C7697B">
        <w:rPr>
          <w:rFonts w:ascii="Times New Roman" w:hAnsi="Times New Roman" w:cs="Times New Roman"/>
          <w:sz w:val="28"/>
          <w:szCs w:val="28"/>
        </w:rPr>
        <w:t xml:space="preserve"> отдела</w:t>
      </w:r>
      <w:r w:rsidR="00C7697B">
        <w:rPr>
          <w:rFonts w:ascii="Times New Roman" w:hAnsi="Times New Roman" w:cs="Times New Roman"/>
          <w:sz w:val="28"/>
          <w:szCs w:val="28"/>
        </w:rPr>
        <w:tab/>
      </w:r>
      <w:r w:rsidR="00C7697B">
        <w:rPr>
          <w:rFonts w:ascii="Times New Roman" w:hAnsi="Times New Roman" w:cs="Times New Roman"/>
          <w:sz w:val="28"/>
          <w:szCs w:val="28"/>
        </w:rPr>
        <w:tab/>
      </w:r>
      <w:r w:rsidR="00C7697B">
        <w:rPr>
          <w:rFonts w:ascii="Times New Roman" w:hAnsi="Times New Roman" w:cs="Times New Roman"/>
          <w:sz w:val="28"/>
          <w:szCs w:val="28"/>
        </w:rPr>
        <w:tab/>
      </w:r>
      <w:r w:rsidR="00C7697B">
        <w:rPr>
          <w:rFonts w:ascii="Times New Roman" w:hAnsi="Times New Roman" w:cs="Times New Roman"/>
          <w:sz w:val="28"/>
          <w:szCs w:val="28"/>
        </w:rPr>
        <w:tab/>
      </w:r>
      <w:r w:rsidR="00C7697B">
        <w:rPr>
          <w:rFonts w:ascii="Times New Roman" w:hAnsi="Times New Roman" w:cs="Times New Roman"/>
          <w:sz w:val="28"/>
          <w:szCs w:val="28"/>
        </w:rPr>
        <w:tab/>
      </w:r>
      <w:r w:rsidR="00C7697B">
        <w:rPr>
          <w:rFonts w:ascii="Times New Roman" w:hAnsi="Times New Roman" w:cs="Times New Roman"/>
          <w:sz w:val="28"/>
          <w:szCs w:val="28"/>
        </w:rPr>
        <w:tab/>
      </w:r>
      <w:r w:rsidR="00C7697B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А.И. </w:t>
      </w:r>
      <w:proofErr w:type="spellStart"/>
      <w:r>
        <w:rPr>
          <w:rFonts w:ascii="Times New Roman" w:hAnsi="Times New Roman" w:cs="Times New Roman"/>
          <w:sz w:val="28"/>
          <w:szCs w:val="28"/>
        </w:rPr>
        <w:t>Иштокин</w:t>
      </w:r>
      <w:proofErr w:type="spellEnd"/>
    </w:p>
    <w:sectPr w:rsidR="00C7697B" w:rsidRPr="00C7697B" w:rsidSect="00C7697B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C7697B"/>
    <w:rsid w:val="00A55642"/>
    <w:rsid w:val="00AF7155"/>
    <w:rsid w:val="00C769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56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7697B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C769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7697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107</Words>
  <Characters>611</Characters>
  <Application>Microsoft Office Word</Application>
  <DocSecurity>0</DocSecurity>
  <Lines>5</Lines>
  <Paragraphs>1</Paragraphs>
  <ScaleCrop>false</ScaleCrop>
  <Company/>
  <LinksUpToDate>false</LinksUpToDate>
  <CharactersWithSpaces>717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черномор</dc:creator>
  <cp:keywords/>
  <dc:description/>
  <cp:lastModifiedBy>1</cp:lastModifiedBy>
  <cp:revision>4</cp:revision>
  <cp:lastPrinted>2016-07-06T06:21:00Z</cp:lastPrinted>
  <dcterms:created xsi:type="dcterms:W3CDTF">2015-09-16T07:37:00Z</dcterms:created>
  <dcterms:modified xsi:type="dcterms:W3CDTF">2016-07-06T06:21:00Z</dcterms:modified>
</cp:coreProperties>
</file>