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553" w:rsidRPr="00613112" w:rsidRDefault="00AE3553" w:rsidP="00C87E32">
      <w:pPr>
        <w:pStyle w:val="Heading"/>
        <w:ind w:right="-1" w:firstLine="5103"/>
        <w:jc w:val="center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  <w:bookmarkStart w:id="0" w:name="_Toc136151950"/>
      <w:bookmarkStart w:id="1" w:name="_Toc136239795"/>
      <w:bookmarkStart w:id="2" w:name="_Toc136321769"/>
      <w:bookmarkStart w:id="3" w:name="_Toc136666921"/>
      <w:r w:rsidRPr="00613112"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  <w:t>ПРИЛОЖЕНИЕ</w:t>
      </w:r>
    </w:p>
    <w:p w:rsidR="00AE3553" w:rsidRPr="00613112" w:rsidRDefault="00AE3553" w:rsidP="00C87E32">
      <w:pPr>
        <w:pStyle w:val="Heading"/>
        <w:ind w:left="5103" w:right="-1" w:firstLine="5103"/>
        <w:jc w:val="center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AE3553" w:rsidRPr="00613112" w:rsidRDefault="00AE3553" w:rsidP="00C87E32">
      <w:pPr>
        <w:pStyle w:val="Heading"/>
        <w:ind w:right="-1" w:firstLine="5103"/>
        <w:jc w:val="center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  <w:r w:rsidRPr="00613112"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  <w:t>УТВЕРЖДЕН</w:t>
      </w:r>
    </w:p>
    <w:p w:rsidR="00AE3553" w:rsidRPr="00613112" w:rsidRDefault="00AE3553" w:rsidP="00C87E32">
      <w:pPr>
        <w:pStyle w:val="a3"/>
        <w:ind w:firstLine="5103"/>
        <w:jc w:val="center"/>
        <w:rPr>
          <w:bCs/>
          <w:color w:val="000000" w:themeColor="text1"/>
          <w:sz w:val="28"/>
          <w:szCs w:val="28"/>
        </w:rPr>
      </w:pPr>
      <w:r w:rsidRPr="00613112">
        <w:rPr>
          <w:bCs/>
          <w:color w:val="000000" w:themeColor="text1"/>
          <w:sz w:val="28"/>
          <w:szCs w:val="28"/>
        </w:rPr>
        <w:t>постановлением администрации</w:t>
      </w:r>
    </w:p>
    <w:p w:rsidR="00C87E32" w:rsidRDefault="00AE3553" w:rsidP="00C87E32">
      <w:pPr>
        <w:pStyle w:val="Heading"/>
        <w:ind w:right="-1" w:firstLine="510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36BC5">
        <w:rPr>
          <w:rFonts w:ascii="Times New Roman" w:hAnsi="Times New Roman" w:cs="Times New Roman"/>
          <w:b w:val="0"/>
          <w:sz w:val="28"/>
          <w:szCs w:val="28"/>
        </w:rPr>
        <w:t>Новотаманского сельского поселения</w:t>
      </w:r>
    </w:p>
    <w:p w:rsidR="00AE3553" w:rsidRDefault="00AE3553" w:rsidP="00C87E32">
      <w:pPr>
        <w:pStyle w:val="Heading"/>
        <w:ind w:right="-1" w:firstLine="5103"/>
        <w:jc w:val="center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  <w:r w:rsidRPr="00736BC5">
        <w:rPr>
          <w:rFonts w:ascii="Times New Roman" w:hAnsi="Times New Roman" w:cs="Times New Roman"/>
          <w:b w:val="0"/>
          <w:sz w:val="28"/>
          <w:szCs w:val="28"/>
        </w:rPr>
        <w:t>Темрюкского района</w:t>
      </w:r>
    </w:p>
    <w:p w:rsidR="00AE3553" w:rsidRPr="00613112" w:rsidRDefault="0074077C" w:rsidP="00C87E32">
      <w:pPr>
        <w:pStyle w:val="Heading"/>
        <w:ind w:right="-1" w:firstLine="5103"/>
        <w:jc w:val="center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  <w:t>о</w:t>
      </w:r>
      <w:r w:rsidR="00AE3553" w:rsidRPr="00613112"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  <w:t>т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 05.12.2016</w:t>
      </w:r>
      <w:r w:rsidR="00AE3553" w:rsidRPr="00613112"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 №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 523</w:t>
      </w:r>
    </w:p>
    <w:p w:rsidR="00AE3553" w:rsidRDefault="00AE3553" w:rsidP="00AE3553">
      <w:pPr>
        <w:jc w:val="center"/>
        <w:rPr>
          <w:b/>
          <w:color w:val="000000" w:themeColor="text1"/>
          <w:sz w:val="28"/>
          <w:szCs w:val="28"/>
        </w:rPr>
      </w:pPr>
    </w:p>
    <w:p w:rsidR="00AE3553" w:rsidRPr="00613112" w:rsidRDefault="00AE3553" w:rsidP="00AE3553">
      <w:pPr>
        <w:jc w:val="center"/>
        <w:rPr>
          <w:b/>
          <w:color w:val="000000" w:themeColor="text1"/>
          <w:sz w:val="28"/>
          <w:szCs w:val="28"/>
        </w:rPr>
      </w:pPr>
    </w:p>
    <w:p w:rsidR="00FB3D9B" w:rsidRPr="00C87E32" w:rsidRDefault="00FB3D9B" w:rsidP="00FB3D9B">
      <w:pPr>
        <w:jc w:val="center"/>
        <w:rPr>
          <w:b/>
          <w:color w:val="000000" w:themeColor="text1"/>
          <w:sz w:val="28"/>
          <w:szCs w:val="28"/>
        </w:rPr>
      </w:pPr>
      <w:r w:rsidRPr="00C87E32">
        <w:rPr>
          <w:b/>
          <w:color w:val="000000" w:themeColor="text1"/>
          <w:sz w:val="28"/>
          <w:szCs w:val="28"/>
        </w:rPr>
        <w:t>АДМИНИСТРАТИВНЫЙ РЕГЛАМЕНТ</w:t>
      </w:r>
    </w:p>
    <w:p w:rsidR="00FB3D9B" w:rsidRPr="00C87E32" w:rsidRDefault="00DF2E8D" w:rsidP="002C3484">
      <w:pPr>
        <w:jc w:val="center"/>
        <w:rPr>
          <w:b/>
          <w:color w:val="000000" w:themeColor="text1"/>
          <w:sz w:val="28"/>
          <w:szCs w:val="28"/>
        </w:rPr>
      </w:pPr>
      <w:r w:rsidRPr="00C87E32">
        <w:rPr>
          <w:b/>
          <w:color w:val="000000" w:themeColor="text1"/>
          <w:sz w:val="28"/>
          <w:szCs w:val="28"/>
        </w:rPr>
        <w:t xml:space="preserve">предоставления </w:t>
      </w:r>
      <w:r w:rsidR="00FB3D9B" w:rsidRPr="00C87E32">
        <w:rPr>
          <w:b/>
          <w:color w:val="000000" w:themeColor="text1"/>
          <w:sz w:val="28"/>
          <w:szCs w:val="28"/>
        </w:rPr>
        <w:t xml:space="preserve">муниципальной услуги </w:t>
      </w:r>
      <w:r w:rsidR="00017492" w:rsidRPr="00C87E32">
        <w:rPr>
          <w:b/>
          <w:color w:val="000000" w:themeColor="text1"/>
          <w:sz w:val="28"/>
          <w:szCs w:val="28"/>
        </w:rPr>
        <w:t>«</w:t>
      </w:r>
      <w:r w:rsidR="00E73078" w:rsidRPr="00C87E32">
        <w:rPr>
          <w:b/>
          <w:color w:val="000000" w:themeColor="text1"/>
          <w:sz w:val="28"/>
          <w:szCs w:val="28"/>
        </w:rPr>
        <w:t xml:space="preserve">Возврат платежей физических и юридических лиц по неналоговым доходам из бюджета </w:t>
      </w:r>
      <w:r w:rsidR="00736BC5" w:rsidRPr="00C87E32">
        <w:rPr>
          <w:b/>
          <w:color w:val="000000" w:themeColor="text1"/>
          <w:sz w:val="28"/>
          <w:szCs w:val="28"/>
        </w:rPr>
        <w:t>Новотаманского сельского поселения Темрюкского района</w:t>
      </w:r>
      <w:r w:rsidR="00017492" w:rsidRPr="00C87E32">
        <w:rPr>
          <w:b/>
          <w:color w:val="000000" w:themeColor="text1"/>
          <w:sz w:val="28"/>
          <w:szCs w:val="28"/>
        </w:rPr>
        <w:t>»</w:t>
      </w:r>
    </w:p>
    <w:p w:rsidR="00397F4E" w:rsidRPr="00613112" w:rsidRDefault="00397F4E" w:rsidP="00397F4E">
      <w:pPr>
        <w:jc w:val="center"/>
        <w:rPr>
          <w:b/>
          <w:color w:val="000000" w:themeColor="text1"/>
          <w:sz w:val="28"/>
          <w:szCs w:val="28"/>
        </w:rPr>
      </w:pPr>
    </w:p>
    <w:bookmarkEnd w:id="0"/>
    <w:bookmarkEnd w:id="1"/>
    <w:bookmarkEnd w:id="2"/>
    <w:bookmarkEnd w:id="3"/>
    <w:p w:rsidR="00D1036D" w:rsidRPr="00613112" w:rsidRDefault="00D1036D" w:rsidP="00C87E32">
      <w:pPr>
        <w:widowControl w:val="0"/>
        <w:autoSpaceDE w:val="0"/>
        <w:autoSpaceDN w:val="0"/>
        <w:adjustRightInd w:val="0"/>
        <w:jc w:val="center"/>
        <w:outlineLvl w:val="1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 xml:space="preserve">I. </w:t>
      </w:r>
      <w:r w:rsidR="0029123B" w:rsidRPr="00A7034A">
        <w:rPr>
          <w:sz w:val="28"/>
          <w:szCs w:val="28"/>
        </w:rPr>
        <w:t>Общие положения</w:t>
      </w:r>
    </w:p>
    <w:p w:rsidR="0029123B" w:rsidRPr="00613112" w:rsidRDefault="0029123B" w:rsidP="00C87E32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397F4E" w:rsidRPr="00613112" w:rsidRDefault="00D1036D" w:rsidP="008244A9">
      <w:pPr>
        <w:widowControl w:val="0"/>
        <w:autoSpaceDE w:val="0"/>
        <w:autoSpaceDN w:val="0"/>
        <w:adjustRightInd w:val="0"/>
        <w:ind w:firstLine="709"/>
        <w:outlineLvl w:val="2"/>
        <w:rPr>
          <w:color w:val="000000" w:themeColor="text1"/>
          <w:sz w:val="28"/>
          <w:szCs w:val="28"/>
        </w:rPr>
      </w:pPr>
      <w:bookmarkStart w:id="4" w:name="Par43"/>
      <w:bookmarkEnd w:id="4"/>
      <w:r w:rsidRPr="00613112">
        <w:rPr>
          <w:color w:val="000000" w:themeColor="text1"/>
          <w:sz w:val="28"/>
          <w:szCs w:val="28"/>
        </w:rPr>
        <w:t>1.</w:t>
      </w:r>
      <w:r w:rsidR="002E384A" w:rsidRPr="00613112">
        <w:rPr>
          <w:color w:val="000000" w:themeColor="text1"/>
          <w:sz w:val="28"/>
          <w:szCs w:val="28"/>
        </w:rPr>
        <w:t>1.</w:t>
      </w:r>
      <w:r w:rsidRPr="00613112">
        <w:rPr>
          <w:color w:val="000000" w:themeColor="text1"/>
          <w:sz w:val="28"/>
          <w:szCs w:val="28"/>
        </w:rPr>
        <w:t xml:space="preserve"> </w:t>
      </w:r>
      <w:r w:rsidR="0029123B" w:rsidRPr="00A7034A">
        <w:rPr>
          <w:sz w:val="28"/>
          <w:szCs w:val="28"/>
        </w:rPr>
        <w:t>Предмет регулирования административного регламента.</w:t>
      </w:r>
    </w:p>
    <w:p w:rsidR="00397F4E" w:rsidRPr="00613112" w:rsidRDefault="00397F4E" w:rsidP="008244A9">
      <w:pPr>
        <w:pStyle w:val="ac"/>
        <w:spacing w:after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613112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Административный регламент предоставления </w:t>
      </w:r>
      <w:r w:rsidR="00A75D4B" w:rsidRPr="00613112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администрацией </w:t>
      </w:r>
      <w:r w:rsidR="0029123B">
        <w:rPr>
          <w:rFonts w:ascii="Times New Roman" w:hAnsi="Times New Roman"/>
          <w:color w:val="000000" w:themeColor="text1"/>
          <w:sz w:val="28"/>
          <w:szCs w:val="28"/>
        </w:rPr>
        <w:t>Новот</w:t>
      </w:r>
      <w:r w:rsidR="0029123B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29123B">
        <w:rPr>
          <w:rFonts w:ascii="Times New Roman" w:hAnsi="Times New Roman"/>
          <w:color w:val="000000" w:themeColor="text1"/>
          <w:sz w:val="28"/>
          <w:szCs w:val="28"/>
        </w:rPr>
        <w:t>манского сельского поселения Темрюкского района</w:t>
      </w:r>
      <w:r w:rsidR="00A75D4B" w:rsidRPr="00613112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муниципальной услуги </w:t>
      </w:r>
      <w:r w:rsidR="00017492" w:rsidRPr="00613112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E73078" w:rsidRPr="00613112">
        <w:rPr>
          <w:rFonts w:ascii="Times New Roman" w:hAnsi="Times New Roman"/>
          <w:color w:val="000000" w:themeColor="text1"/>
          <w:sz w:val="28"/>
          <w:szCs w:val="28"/>
        </w:rPr>
        <w:t xml:space="preserve">Возврат платежей физических и юридических лиц по неналоговым доходам из бюджета </w:t>
      </w:r>
      <w:r w:rsidR="0029123B">
        <w:rPr>
          <w:rFonts w:ascii="Times New Roman" w:hAnsi="Times New Roman"/>
          <w:color w:val="000000" w:themeColor="text1"/>
          <w:sz w:val="28"/>
          <w:szCs w:val="28"/>
        </w:rPr>
        <w:t>Новотаманского сельского поселения Темрюкского района</w:t>
      </w:r>
      <w:r w:rsidR="00017492" w:rsidRPr="00613112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827DAB" w:rsidRPr="0061311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13112">
        <w:rPr>
          <w:rFonts w:ascii="Times New Roman" w:hAnsi="Times New Roman"/>
          <w:color w:val="000000" w:themeColor="text1"/>
          <w:sz w:val="28"/>
          <w:szCs w:val="28"/>
        </w:rPr>
        <w:t>(далее – Регламент) определяет стандарты, сроки и последовательность администрати</w:t>
      </w:r>
      <w:r w:rsidRPr="00613112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613112">
        <w:rPr>
          <w:rFonts w:ascii="Times New Roman" w:hAnsi="Times New Roman"/>
          <w:color w:val="000000" w:themeColor="text1"/>
          <w:sz w:val="28"/>
          <w:szCs w:val="28"/>
        </w:rPr>
        <w:t xml:space="preserve">ных процедур (действий) по предоставлению </w:t>
      </w:r>
      <w:r w:rsidR="00917721" w:rsidRPr="00613112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администрацией </w:t>
      </w:r>
      <w:r w:rsidR="0029123B">
        <w:rPr>
          <w:rFonts w:ascii="Times New Roman" w:hAnsi="Times New Roman"/>
          <w:color w:val="000000" w:themeColor="text1"/>
          <w:sz w:val="28"/>
          <w:szCs w:val="28"/>
        </w:rPr>
        <w:t>Новотаманского сельского поселения Темрюкского района</w:t>
      </w:r>
      <w:r w:rsidR="0029123B" w:rsidRPr="0061311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27DAB" w:rsidRPr="00613112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 </w:t>
      </w:r>
      <w:r w:rsidR="00017492" w:rsidRPr="00613112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E73078" w:rsidRPr="00613112">
        <w:rPr>
          <w:rFonts w:ascii="Times New Roman" w:hAnsi="Times New Roman"/>
          <w:color w:val="000000" w:themeColor="text1"/>
          <w:sz w:val="28"/>
          <w:szCs w:val="28"/>
        </w:rPr>
        <w:t>Возврат платежей физических и юридических лиц по неналоговым доходам из бюджета муниципального образования</w:t>
      </w:r>
      <w:r w:rsidR="00017492" w:rsidRPr="00613112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827DAB" w:rsidRPr="0061311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13112">
        <w:rPr>
          <w:rFonts w:ascii="Times New Roman" w:hAnsi="Times New Roman"/>
          <w:color w:val="000000" w:themeColor="text1"/>
          <w:sz w:val="28"/>
          <w:szCs w:val="28"/>
        </w:rPr>
        <w:t xml:space="preserve">(далее – </w:t>
      </w:r>
      <w:r w:rsidR="00827DAB" w:rsidRPr="00613112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муниципальная </w:t>
      </w:r>
      <w:r w:rsidRPr="00613112">
        <w:rPr>
          <w:rFonts w:ascii="Times New Roman" w:hAnsi="Times New Roman"/>
          <w:color w:val="000000" w:themeColor="text1"/>
          <w:sz w:val="28"/>
          <w:szCs w:val="28"/>
        </w:rPr>
        <w:t>услуга).</w:t>
      </w:r>
    </w:p>
    <w:p w:rsidR="00D1036D" w:rsidRDefault="00C77B8B" w:rsidP="008244A9">
      <w:pPr>
        <w:widowControl w:val="0"/>
        <w:autoSpaceDE w:val="0"/>
        <w:autoSpaceDN w:val="0"/>
        <w:adjustRightInd w:val="0"/>
        <w:ind w:firstLine="709"/>
        <w:outlineLvl w:val="2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1.2</w:t>
      </w:r>
      <w:r w:rsidR="002E384A" w:rsidRPr="00613112">
        <w:rPr>
          <w:color w:val="000000" w:themeColor="text1"/>
          <w:sz w:val="28"/>
          <w:szCs w:val="28"/>
        </w:rPr>
        <w:t>.</w:t>
      </w:r>
      <w:r w:rsidR="00D1036D" w:rsidRPr="00613112">
        <w:rPr>
          <w:color w:val="000000" w:themeColor="text1"/>
          <w:sz w:val="28"/>
          <w:szCs w:val="28"/>
        </w:rPr>
        <w:t xml:space="preserve"> </w:t>
      </w:r>
      <w:r w:rsidR="007C6851">
        <w:rPr>
          <w:color w:val="000000" w:themeColor="text1"/>
          <w:sz w:val="28"/>
          <w:szCs w:val="28"/>
        </w:rPr>
        <w:t>Круг заявителей.</w:t>
      </w:r>
    </w:p>
    <w:p w:rsidR="0085313C" w:rsidRPr="00613112" w:rsidRDefault="0085313C" w:rsidP="008244A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Заявителями на получение муниципальной услуги (далее – заявители) я</w:t>
      </w: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ляются: </w:t>
      </w:r>
      <w:r w:rsidR="004576DC"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физические или юридические лица</w:t>
      </w:r>
      <w:r w:rsidR="00DF2E8D"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их представители, над</w:t>
      </w:r>
      <w:r w:rsidR="00DF2E8D"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DF2E8D"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ленные соответствующими полномочиями.</w:t>
      </w:r>
    </w:p>
    <w:p w:rsidR="00DF2E8D" w:rsidRPr="00613112" w:rsidRDefault="00C77B8B" w:rsidP="008244A9">
      <w:pPr>
        <w:widowControl w:val="0"/>
        <w:autoSpaceDE w:val="0"/>
        <w:autoSpaceDN w:val="0"/>
        <w:adjustRightInd w:val="0"/>
        <w:ind w:firstLine="709"/>
        <w:outlineLvl w:val="2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1.3</w:t>
      </w:r>
      <w:r w:rsidR="002E384A" w:rsidRPr="00613112">
        <w:rPr>
          <w:color w:val="000000" w:themeColor="text1"/>
          <w:sz w:val="28"/>
          <w:szCs w:val="28"/>
        </w:rPr>
        <w:t>.</w:t>
      </w:r>
      <w:r w:rsidR="00D1036D" w:rsidRPr="00613112">
        <w:rPr>
          <w:color w:val="000000" w:themeColor="text1"/>
          <w:sz w:val="28"/>
          <w:szCs w:val="28"/>
        </w:rPr>
        <w:t xml:space="preserve"> </w:t>
      </w:r>
      <w:r w:rsidR="007C6851">
        <w:rPr>
          <w:color w:val="000000" w:themeColor="text1"/>
          <w:sz w:val="28"/>
          <w:szCs w:val="28"/>
        </w:rPr>
        <w:t>Требования к порядку информирования о предоставлении муниц</w:t>
      </w:r>
      <w:r w:rsidR="007C6851">
        <w:rPr>
          <w:color w:val="000000" w:themeColor="text1"/>
          <w:sz w:val="28"/>
          <w:szCs w:val="28"/>
        </w:rPr>
        <w:t>и</w:t>
      </w:r>
      <w:r w:rsidR="007C6851">
        <w:rPr>
          <w:color w:val="000000" w:themeColor="text1"/>
          <w:sz w:val="28"/>
          <w:szCs w:val="28"/>
        </w:rPr>
        <w:t>пальной услуги.</w:t>
      </w:r>
    </w:p>
    <w:p w:rsidR="00DF2E8D" w:rsidRPr="00613112" w:rsidRDefault="00DF2E8D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1.3.1. Информирование о предоставлении муниципальной услуги осущ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ствляется:</w:t>
      </w:r>
    </w:p>
    <w:p w:rsidR="008751D0" w:rsidRPr="00396A84" w:rsidRDefault="008751D0" w:rsidP="008244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</w:t>
      </w:r>
      <w:r w:rsidRPr="00396A84">
        <w:rPr>
          <w:sz w:val="28"/>
          <w:szCs w:val="28"/>
        </w:rPr>
        <w:t>Информирование о предоставлении муниципальной услуги</w:t>
      </w:r>
      <w:r>
        <w:rPr>
          <w:sz w:val="28"/>
          <w:szCs w:val="28"/>
        </w:rPr>
        <w:t xml:space="preserve">, </w:t>
      </w:r>
      <w:r w:rsidRPr="00396A84">
        <w:rPr>
          <w:sz w:val="28"/>
          <w:szCs w:val="28"/>
        </w:rPr>
        <w:t>в том числе о месте нахождения и графике работы органа, предоставляющего мун</w:t>
      </w:r>
      <w:r w:rsidRPr="00396A84">
        <w:rPr>
          <w:sz w:val="28"/>
          <w:szCs w:val="28"/>
        </w:rPr>
        <w:t>и</w:t>
      </w:r>
      <w:r w:rsidRPr="00396A84">
        <w:rPr>
          <w:sz w:val="28"/>
          <w:szCs w:val="28"/>
        </w:rPr>
        <w:t>ципальную услугу, органов, участвующих в предоставлении муниципальной услуги, осуществляется Многофункциональными центрами по</w:t>
      </w:r>
      <w:r>
        <w:rPr>
          <w:sz w:val="28"/>
          <w:szCs w:val="28"/>
        </w:rPr>
        <w:t xml:space="preserve"> </w:t>
      </w:r>
      <w:r w:rsidRPr="00396A84">
        <w:rPr>
          <w:sz w:val="28"/>
          <w:szCs w:val="28"/>
        </w:rPr>
        <w:t>предоставлению государственных и муниципальных услуг Краснодарского края (далее – МФЦ), администраци</w:t>
      </w:r>
      <w:r>
        <w:rPr>
          <w:sz w:val="28"/>
          <w:szCs w:val="28"/>
        </w:rPr>
        <w:t>ей:</w:t>
      </w:r>
    </w:p>
    <w:p w:rsidR="008751D0" w:rsidRPr="00396A84" w:rsidRDefault="008751D0" w:rsidP="008244A9">
      <w:pPr>
        <w:ind w:firstLine="709"/>
        <w:jc w:val="both"/>
        <w:rPr>
          <w:sz w:val="28"/>
          <w:szCs w:val="28"/>
        </w:rPr>
      </w:pPr>
      <w:r w:rsidRPr="00396A84">
        <w:rPr>
          <w:sz w:val="28"/>
          <w:szCs w:val="28"/>
        </w:rPr>
        <w:t>при личном обращении;</w:t>
      </w:r>
    </w:p>
    <w:p w:rsidR="008751D0" w:rsidRPr="00396A84" w:rsidRDefault="008751D0" w:rsidP="008244A9">
      <w:pPr>
        <w:ind w:firstLine="709"/>
        <w:jc w:val="both"/>
        <w:rPr>
          <w:sz w:val="28"/>
          <w:szCs w:val="28"/>
        </w:rPr>
      </w:pPr>
      <w:r w:rsidRPr="00396A84">
        <w:rPr>
          <w:sz w:val="28"/>
          <w:szCs w:val="28"/>
        </w:rPr>
        <w:t>с использованием телефонной связи;</w:t>
      </w:r>
    </w:p>
    <w:p w:rsidR="008751D0" w:rsidRPr="00396A84" w:rsidRDefault="008751D0" w:rsidP="008244A9">
      <w:pPr>
        <w:ind w:firstLine="709"/>
        <w:jc w:val="both"/>
        <w:rPr>
          <w:sz w:val="28"/>
          <w:szCs w:val="28"/>
        </w:rPr>
      </w:pPr>
      <w:r w:rsidRPr="00396A84">
        <w:rPr>
          <w:sz w:val="28"/>
          <w:szCs w:val="28"/>
        </w:rPr>
        <w:t>по письменным обращениям;</w:t>
      </w:r>
    </w:p>
    <w:p w:rsidR="008751D0" w:rsidRPr="00396A84" w:rsidRDefault="008751D0" w:rsidP="008244A9">
      <w:pPr>
        <w:ind w:firstLine="709"/>
        <w:jc w:val="both"/>
        <w:rPr>
          <w:sz w:val="28"/>
          <w:szCs w:val="28"/>
        </w:rPr>
      </w:pPr>
      <w:r w:rsidRPr="00396A84">
        <w:rPr>
          <w:sz w:val="28"/>
          <w:szCs w:val="28"/>
        </w:rPr>
        <w:t xml:space="preserve">посредством размещения информации на официальном Интернет-сайте </w:t>
      </w:r>
      <w:r>
        <w:rPr>
          <w:sz w:val="28"/>
          <w:szCs w:val="28"/>
        </w:rPr>
        <w:t xml:space="preserve">администрации </w:t>
      </w:r>
      <w:r w:rsidRPr="00396A84">
        <w:rPr>
          <w:sz w:val="28"/>
          <w:szCs w:val="28"/>
        </w:rPr>
        <w:t>и МФЦ;</w:t>
      </w:r>
    </w:p>
    <w:p w:rsidR="008751D0" w:rsidRPr="00396A84" w:rsidRDefault="008751D0" w:rsidP="008244A9">
      <w:pPr>
        <w:ind w:firstLine="709"/>
        <w:jc w:val="both"/>
        <w:rPr>
          <w:sz w:val="28"/>
          <w:szCs w:val="28"/>
        </w:rPr>
      </w:pPr>
      <w:r w:rsidRPr="00396A84">
        <w:rPr>
          <w:sz w:val="28"/>
          <w:szCs w:val="28"/>
        </w:rPr>
        <w:lastRenderedPageBreak/>
        <w:t>посредством размещения информационных стендов в администрации и МФЦ;</w:t>
      </w:r>
    </w:p>
    <w:p w:rsidR="008751D0" w:rsidRPr="00396A84" w:rsidRDefault="008751D0" w:rsidP="008244A9">
      <w:pPr>
        <w:ind w:firstLine="709"/>
        <w:jc w:val="both"/>
        <w:rPr>
          <w:sz w:val="28"/>
          <w:szCs w:val="28"/>
        </w:rPr>
      </w:pPr>
      <w:r w:rsidRPr="00396A84">
        <w:rPr>
          <w:sz w:val="28"/>
          <w:szCs w:val="28"/>
        </w:rPr>
        <w:t>посредством федеральной государственной информационной системы «Единый портал государственных и муниципальных услуг (функций)» (далее – Единый портал государственных услуг) (www.gosuslugi.ru), региональной и</w:t>
      </w:r>
      <w:r w:rsidRPr="00396A84">
        <w:rPr>
          <w:sz w:val="28"/>
          <w:szCs w:val="28"/>
        </w:rPr>
        <w:t>н</w:t>
      </w:r>
      <w:r w:rsidRPr="00396A84">
        <w:rPr>
          <w:sz w:val="28"/>
          <w:szCs w:val="28"/>
        </w:rPr>
        <w:t>формационной системы «Портал государственных и муниципальных услуг Краснодарского края» (далее – Портал государственных и муниципальных у</w:t>
      </w:r>
      <w:r w:rsidRPr="00396A84">
        <w:rPr>
          <w:sz w:val="28"/>
          <w:szCs w:val="28"/>
        </w:rPr>
        <w:t>с</w:t>
      </w:r>
      <w:r w:rsidRPr="00396A84">
        <w:rPr>
          <w:sz w:val="28"/>
          <w:szCs w:val="28"/>
        </w:rPr>
        <w:t>луг Краснодарского края) (pgu.krasnodar.ru).</w:t>
      </w:r>
    </w:p>
    <w:p w:rsidR="008751D0" w:rsidRPr="00396A84" w:rsidRDefault="008751D0" w:rsidP="008244A9">
      <w:pPr>
        <w:ind w:firstLine="709"/>
        <w:jc w:val="both"/>
        <w:rPr>
          <w:sz w:val="28"/>
          <w:szCs w:val="28"/>
        </w:rPr>
      </w:pPr>
      <w:r w:rsidRPr="00396A84">
        <w:rPr>
          <w:sz w:val="28"/>
          <w:szCs w:val="28"/>
        </w:rPr>
        <w:t>1.3.2. Информация о месте нахождения и графике работы, справочных т</w:t>
      </w:r>
      <w:r w:rsidRPr="00396A84">
        <w:rPr>
          <w:sz w:val="28"/>
          <w:szCs w:val="28"/>
        </w:rPr>
        <w:t>е</w:t>
      </w:r>
      <w:r w:rsidRPr="00396A84">
        <w:rPr>
          <w:sz w:val="28"/>
          <w:szCs w:val="28"/>
        </w:rPr>
        <w:t>лефонах органа, предоставляющего муниципальную услугу, органов, учас</w:t>
      </w:r>
      <w:r w:rsidRPr="00396A84">
        <w:rPr>
          <w:sz w:val="28"/>
          <w:szCs w:val="28"/>
        </w:rPr>
        <w:t>т</w:t>
      </w:r>
      <w:r w:rsidRPr="00396A84">
        <w:rPr>
          <w:sz w:val="28"/>
          <w:szCs w:val="28"/>
        </w:rPr>
        <w:t>вующих в предоставлении муниципальной услуги</w:t>
      </w:r>
    </w:p>
    <w:tbl>
      <w:tblPr>
        <w:tblW w:w="9800" w:type="dxa"/>
        <w:tblInd w:w="108" w:type="dxa"/>
        <w:tblLayout w:type="fixed"/>
        <w:tblLook w:val="0000"/>
      </w:tblPr>
      <w:tblGrid>
        <w:gridCol w:w="564"/>
        <w:gridCol w:w="1898"/>
        <w:gridCol w:w="41"/>
        <w:gridCol w:w="1748"/>
        <w:gridCol w:w="2148"/>
        <w:gridCol w:w="41"/>
        <w:gridCol w:w="28"/>
        <w:gridCol w:w="1469"/>
        <w:gridCol w:w="1863"/>
      </w:tblGrid>
      <w:tr w:rsidR="008751D0" w:rsidRPr="00DD379D" w:rsidTr="00321F82">
        <w:trPr>
          <w:trHeight w:val="735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1D0" w:rsidRPr="008751D0" w:rsidRDefault="008751D0" w:rsidP="008244A9">
            <w:pPr>
              <w:snapToGrid w:val="0"/>
              <w:spacing w:before="40" w:after="40"/>
              <w:ind w:firstLine="709"/>
            </w:pPr>
            <w:r w:rsidRPr="008751D0">
              <w:t>№ п/п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1D0" w:rsidRPr="008751D0" w:rsidRDefault="008751D0" w:rsidP="00C41DAB">
            <w:pPr>
              <w:snapToGrid w:val="0"/>
              <w:spacing w:before="40" w:after="40"/>
              <w:ind w:firstLine="36"/>
              <w:jc w:val="center"/>
            </w:pPr>
            <w:r w:rsidRPr="008751D0">
              <w:t>Наименование</w:t>
            </w:r>
          </w:p>
          <w:p w:rsidR="008751D0" w:rsidRPr="008751D0" w:rsidRDefault="008751D0" w:rsidP="00C41DAB">
            <w:pPr>
              <w:spacing w:before="40" w:after="40"/>
              <w:ind w:firstLine="36"/>
              <w:jc w:val="center"/>
            </w:pPr>
            <w:r w:rsidRPr="008751D0">
              <w:t>организации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1D0" w:rsidRPr="00C41DAB" w:rsidRDefault="008751D0" w:rsidP="00C41DAB">
            <w:pPr>
              <w:snapToGrid w:val="0"/>
              <w:spacing w:before="40" w:after="40"/>
              <w:ind w:firstLine="36"/>
              <w:jc w:val="center"/>
            </w:pPr>
            <w:r w:rsidRPr="00C41DAB">
              <w:t>Юридический адрес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1D0" w:rsidRPr="00C41DAB" w:rsidRDefault="008751D0" w:rsidP="00C41DAB">
            <w:pPr>
              <w:snapToGrid w:val="0"/>
              <w:spacing w:before="40" w:after="40"/>
              <w:ind w:firstLine="36"/>
              <w:jc w:val="center"/>
            </w:pPr>
            <w:r w:rsidRPr="00C41DAB">
              <w:t>График работы</w:t>
            </w:r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1D0" w:rsidRPr="00C41DAB" w:rsidRDefault="008751D0" w:rsidP="00C41DAB">
            <w:pPr>
              <w:snapToGrid w:val="0"/>
              <w:spacing w:before="40" w:after="40"/>
              <w:ind w:firstLine="36"/>
              <w:jc w:val="center"/>
            </w:pPr>
            <w:r w:rsidRPr="00C41DAB">
              <w:t>Телефоны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51D0" w:rsidRPr="00C41DAB" w:rsidRDefault="008751D0" w:rsidP="00C41DAB">
            <w:pPr>
              <w:snapToGrid w:val="0"/>
              <w:spacing w:before="40" w:after="40"/>
              <w:ind w:firstLine="36"/>
              <w:jc w:val="center"/>
            </w:pPr>
            <w:r w:rsidRPr="00C41DAB">
              <w:t>Адреса эле</w:t>
            </w:r>
            <w:r w:rsidRPr="00C41DAB">
              <w:t>к</w:t>
            </w:r>
            <w:r w:rsidRPr="00C41DAB">
              <w:t>тронной почты и сайта</w:t>
            </w:r>
          </w:p>
        </w:tc>
      </w:tr>
      <w:tr w:rsidR="008751D0" w:rsidRPr="00DD379D" w:rsidTr="00321F82">
        <w:trPr>
          <w:trHeight w:val="249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1D0" w:rsidRPr="008751D0" w:rsidRDefault="008751D0" w:rsidP="008244A9">
            <w:pPr>
              <w:snapToGrid w:val="0"/>
              <w:spacing w:before="40" w:after="40"/>
              <w:ind w:firstLine="709"/>
              <w:jc w:val="center"/>
            </w:pPr>
            <w:r w:rsidRPr="008751D0">
              <w:t>1</w:t>
            </w: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1D0" w:rsidRPr="008751D0" w:rsidRDefault="008751D0" w:rsidP="008244A9">
            <w:pPr>
              <w:snapToGrid w:val="0"/>
              <w:spacing w:before="40" w:after="40"/>
              <w:ind w:firstLine="709"/>
              <w:jc w:val="center"/>
            </w:pPr>
            <w:r w:rsidRPr="008751D0">
              <w:t>2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1D0" w:rsidRPr="00DD379D" w:rsidRDefault="008751D0" w:rsidP="008244A9">
            <w:pPr>
              <w:snapToGrid w:val="0"/>
              <w:spacing w:before="40" w:after="40"/>
              <w:ind w:firstLine="709"/>
              <w:jc w:val="center"/>
              <w:rPr>
                <w:sz w:val="28"/>
                <w:szCs w:val="28"/>
              </w:rPr>
            </w:pPr>
            <w:r w:rsidRPr="00DD379D">
              <w:rPr>
                <w:sz w:val="28"/>
                <w:szCs w:val="28"/>
              </w:rPr>
              <w:t>3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1D0" w:rsidRPr="00DD379D" w:rsidRDefault="008751D0" w:rsidP="008244A9">
            <w:pPr>
              <w:snapToGrid w:val="0"/>
              <w:spacing w:before="40" w:after="40"/>
              <w:ind w:firstLine="709"/>
              <w:jc w:val="center"/>
              <w:rPr>
                <w:sz w:val="28"/>
                <w:szCs w:val="28"/>
              </w:rPr>
            </w:pPr>
            <w:r w:rsidRPr="00DD379D">
              <w:rPr>
                <w:sz w:val="28"/>
                <w:szCs w:val="28"/>
              </w:rPr>
              <w:t>4</w:t>
            </w:r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1D0" w:rsidRPr="00DD379D" w:rsidRDefault="008751D0" w:rsidP="008244A9">
            <w:pPr>
              <w:snapToGrid w:val="0"/>
              <w:spacing w:before="40" w:after="40"/>
              <w:ind w:firstLine="709"/>
              <w:jc w:val="center"/>
              <w:rPr>
                <w:sz w:val="28"/>
                <w:szCs w:val="28"/>
              </w:rPr>
            </w:pPr>
            <w:r w:rsidRPr="00DD379D">
              <w:rPr>
                <w:sz w:val="28"/>
                <w:szCs w:val="28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51D0" w:rsidRPr="00DD379D" w:rsidRDefault="008751D0" w:rsidP="008244A9">
            <w:pPr>
              <w:snapToGrid w:val="0"/>
              <w:spacing w:before="40" w:after="40"/>
              <w:ind w:firstLine="709"/>
              <w:jc w:val="center"/>
              <w:rPr>
                <w:sz w:val="28"/>
                <w:szCs w:val="28"/>
              </w:rPr>
            </w:pPr>
            <w:r w:rsidRPr="00DD379D">
              <w:rPr>
                <w:sz w:val="28"/>
                <w:szCs w:val="28"/>
              </w:rPr>
              <w:t>6</w:t>
            </w:r>
          </w:p>
        </w:tc>
      </w:tr>
      <w:tr w:rsidR="008751D0" w:rsidRPr="00DD379D" w:rsidTr="00321F82">
        <w:trPr>
          <w:trHeight w:val="369"/>
        </w:trPr>
        <w:tc>
          <w:tcPr>
            <w:tcW w:w="98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51D0" w:rsidRPr="008751D0" w:rsidRDefault="008751D0" w:rsidP="008244A9">
            <w:pPr>
              <w:spacing w:before="40" w:after="40"/>
              <w:ind w:firstLine="709"/>
              <w:jc w:val="center"/>
            </w:pPr>
            <w:r w:rsidRPr="008751D0">
              <w:t>Орган, непосредственно предоставляющий услугу</w:t>
            </w:r>
          </w:p>
        </w:tc>
      </w:tr>
      <w:tr w:rsidR="008751D0" w:rsidRPr="00DD379D" w:rsidTr="00C41DAB">
        <w:trPr>
          <w:trHeight w:val="30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1D0" w:rsidRPr="008751D0" w:rsidRDefault="008751D0" w:rsidP="008244A9">
            <w:pPr>
              <w:snapToGrid w:val="0"/>
              <w:spacing w:before="40" w:after="40"/>
              <w:ind w:firstLine="709"/>
              <w:jc w:val="center"/>
            </w:pPr>
            <w:r w:rsidRPr="008751D0">
              <w:t>1</w:t>
            </w:r>
          </w:p>
          <w:p w:rsidR="008751D0" w:rsidRPr="008751D0" w:rsidRDefault="008751D0" w:rsidP="008244A9">
            <w:pPr>
              <w:snapToGrid w:val="0"/>
              <w:spacing w:before="40" w:after="40"/>
              <w:ind w:firstLine="709"/>
              <w:jc w:val="center"/>
            </w:pPr>
          </w:p>
          <w:p w:rsidR="008751D0" w:rsidRPr="008751D0" w:rsidRDefault="008751D0" w:rsidP="008244A9">
            <w:pPr>
              <w:snapToGrid w:val="0"/>
              <w:spacing w:before="40" w:after="40"/>
              <w:ind w:firstLine="709"/>
              <w:jc w:val="center"/>
            </w:pPr>
          </w:p>
          <w:p w:rsidR="008751D0" w:rsidRPr="008751D0" w:rsidRDefault="008751D0" w:rsidP="008244A9">
            <w:pPr>
              <w:snapToGrid w:val="0"/>
              <w:spacing w:before="40" w:after="40"/>
              <w:ind w:firstLine="709"/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1D0" w:rsidRPr="008751D0" w:rsidRDefault="008751D0" w:rsidP="00C41DAB">
            <w:pPr>
              <w:snapToGrid w:val="0"/>
              <w:ind w:firstLine="36"/>
            </w:pPr>
            <w:r w:rsidRPr="008751D0">
              <w:t>Новотаманское сельское пос</w:t>
            </w:r>
            <w:r w:rsidRPr="008751D0">
              <w:t>е</w:t>
            </w:r>
            <w:r w:rsidRPr="008751D0">
              <w:t>ление Темрю</w:t>
            </w:r>
            <w:r w:rsidRPr="008751D0">
              <w:t>к</w:t>
            </w:r>
            <w:r w:rsidRPr="008751D0">
              <w:t>ского района</w:t>
            </w:r>
          </w:p>
        </w:tc>
        <w:tc>
          <w:tcPr>
            <w:tcW w:w="1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1D0" w:rsidRPr="008751D0" w:rsidRDefault="008751D0" w:rsidP="00C41DAB">
            <w:pPr>
              <w:snapToGrid w:val="0"/>
              <w:ind w:firstLine="36"/>
            </w:pPr>
            <w:r w:rsidRPr="008751D0">
              <w:t>Темрюкский район, пос. Таманский, ул. Ленина, 16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1D0" w:rsidRPr="008751D0" w:rsidRDefault="008751D0" w:rsidP="00C41DAB">
            <w:pPr>
              <w:ind w:firstLine="36"/>
            </w:pPr>
            <w:r w:rsidRPr="008751D0">
              <w:t>понедельник - четверг с 8.00 до 17.00 (перерыв 12.00 до 14.00), пятница с 8.00 до 16.00 (перерыв 12.00 до 13.00), суббота и воскр</w:t>
            </w:r>
            <w:r w:rsidRPr="008751D0">
              <w:t>е</w:t>
            </w:r>
            <w:r w:rsidRPr="008751D0">
              <w:t>сенье - выходные дни.</w:t>
            </w: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1D0" w:rsidRPr="008751D0" w:rsidRDefault="008751D0" w:rsidP="00C41DAB">
            <w:pPr>
              <w:snapToGrid w:val="0"/>
              <w:ind w:firstLine="36"/>
            </w:pPr>
            <w:r w:rsidRPr="008751D0">
              <w:t>8(86148) 36-8-37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51D0" w:rsidRPr="008751D0" w:rsidRDefault="008751D0" w:rsidP="00C41DAB">
            <w:pPr>
              <w:ind w:firstLine="36"/>
              <w:contextualSpacing/>
              <w:jc w:val="both"/>
            </w:pPr>
            <w:r w:rsidRPr="008751D0">
              <w:rPr>
                <w:lang w:val="en-US"/>
              </w:rPr>
              <w:t>www</w:t>
            </w:r>
            <w:r w:rsidRPr="008751D0">
              <w:t>.</w:t>
            </w:r>
            <w:r w:rsidRPr="008751D0">
              <w:rPr>
                <w:shd w:val="clear" w:color="auto" w:fill="FFFFFF"/>
              </w:rPr>
              <w:t>novotaman.ru</w:t>
            </w:r>
          </w:p>
          <w:p w:rsidR="008751D0" w:rsidRPr="008751D0" w:rsidRDefault="008751D0" w:rsidP="00C41DAB">
            <w:pPr>
              <w:snapToGrid w:val="0"/>
              <w:ind w:firstLine="36"/>
            </w:pPr>
            <w:r w:rsidRPr="008751D0">
              <w:rPr>
                <w:lang w:val="en-US"/>
              </w:rPr>
              <w:t>e</w:t>
            </w:r>
            <w:r w:rsidRPr="008751D0">
              <w:t>-</w:t>
            </w:r>
            <w:r w:rsidRPr="008751D0">
              <w:rPr>
                <w:lang w:val="en-US"/>
              </w:rPr>
              <w:t>mail</w:t>
            </w:r>
            <w:r w:rsidRPr="008751D0">
              <w:t xml:space="preserve">: </w:t>
            </w:r>
            <w:r w:rsidRPr="008751D0">
              <w:rPr>
                <w:lang w:val="en-US"/>
              </w:rPr>
              <w:t>nov</w:t>
            </w:r>
            <w:r w:rsidRPr="008751D0">
              <w:t>6316@</w:t>
            </w:r>
            <w:r w:rsidRPr="008751D0">
              <w:rPr>
                <w:lang w:val="en-US"/>
              </w:rPr>
              <w:t>yandex</w:t>
            </w:r>
            <w:r w:rsidRPr="008751D0">
              <w:t>.</w:t>
            </w:r>
          </w:p>
          <w:p w:rsidR="008751D0" w:rsidRPr="008751D0" w:rsidRDefault="008751D0" w:rsidP="00C41DAB">
            <w:pPr>
              <w:snapToGrid w:val="0"/>
              <w:ind w:firstLine="36"/>
            </w:pPr>
            <w:r w:rsidRPr="008751D0">
              <w:rPr>
                <w:lang w:val="en-US"/>
              </w:rPr>
              <w:t>ru</w:t>
            </w:r>
          </w:p>
        </w:tc>
      </w:tr>
      <w:tr w:rsidR="008751D0" w:rsidRPr="00DD379D" w:rsidTr="00321F82">
        <w:trPr>
          <w:trHeight w:val="383"/>
        </w:trPr>
        <w:tc>
          <w:tcPr>
            <w:tcW w:w="98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51D0" w:rsidRPr="008751D0" w:rsidRDefault="008751D0" w:rsidP="008244A9">
            <w:pPr>
              <w:snapToGrid w:val="0"/>
              <w:ind w:firstLine="709"/>
              <w:jc w:val="center"/>
            </w:pPr>
            <w:r w:rsidRPr="008751D0">
              <w:t>Органы, участвующие в предоставлении услуги</w:t>
            </w:r>
          </w:p>
        </w:tc>
      </w:tr>
      <w:tr w:rsidR="008751D0" w:rsidRPr="0074077C" w:rsidTr="00321F82">
        <w:trPr>
          <w:trHeight w:val="418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1D0" w:rsidRPr="008751D0" w:rsidRDefault="008751D0" w:rsidP="008244A9">
            <w:pPr>
              <w:snapToGrid w:val="0"/>
              <w:spacing w:before="40" w:after="40"/>
              <w:ind w:firstLine="709"/>
            </w:pPr>
            <w:r w:rsidRPr="008751D0">
              <w:t>2</w:t>
            </w:r>
          </w:p>
          <w:p w:rsidR="008751D0" w:rsidRPr="008751D0" w:rsidRDefault="008751D0" w:rsidP="008244A9">
            <w:pPr>
              <w:snapToGrid w:val="0"/>
              <w:spacing w:before="40" w:after="40"/>
              <w:ind w:firstLine="709"/>
            </w:pPr>
          </w:p>
          <w:p w:rsidR="008751D0" w:rsidRPr="008751D0" w:rsidRDefault="008751D0" w:rsidP="008244A9">
            <w:pPr>
              <w:snapToGrid w:val="0"/>
              <w:spacing w:before="40" w:after="40"/>
              <w:ind w:firstLine="709"/>
            </w:pPr>
          </w:p>
          <w:p w:rsidR="008751D0" w:rsidRPr="008751D0" w:rsidRDefault="008751D0" w:rsidP="008244A9">
            <w:pPr>
              <w:snapToGrid w:val="0"/>
              <w:spacing w:before="40" w:after="40"/>
              <w:ind w:firstLine="709"/>
            </w:pPr>
          </w:p>
          <w:p w:rsidR="008751D0" w:rsidRPr="008751D0" w:rsidRDefault="008751D0" w:rsidP="008244A9">
            <w:pPr>
              <w:snapToGrid w:val="0"/>
              <w:spacing w:before="40" w:after="40"/>
              <w:ind w:firstLine="709"/>
            </w:pPr>
          </w:p>
          <w:p w:rsidR="008751D0" w:rsidRPr="008751D0" w:rsidRDefault="008751D0" w:rsidP="008244A9">
            <w:pPr>
              <w:snapToGrid w:val="0"/>
              <w:spacing w:before="40" w:after="40"/>
              <w:ind w:firstLine="709"/>
            </w:pPr>
          </w:p>
          <w:p w:rsidR="008751D0" w:rsidRPr="008751D0" w:rsidRDefault="008751D0" w:rsidP="008244A9">
            <w:pPr>
              <w:snapToGrid w:val="0"/>
              <w:spacing w:before="40" w:after="40"/>
              <w:ind w:firstLine="709"/>
            </w:pPr>
          </w:p>
          <w:p w:rsidR="008751D0" w:rsidRPr="008751D0" w:rsidRDefault="008751D0" w:rsidP="008244A9">
            <w:pPr>
              <w:snapToGrid w:val="0"/>
              <w:spacing w:before="40" w:after="40"/>
              <w:ind w:firstLine="709"/>
            </w:pPr>
          </w:p>
          <w:p w:rsidR="008751D0" w:rsidRPr="008751D0" w:rsidRDefault="008751D0" w:rsidP="008244A9">
            <w:pPr>
              <w:snapToGrid w:val="0"/>
              <w:spacing w:before="40" w:after="40"/>
              <w:ind w:firstLine="709"/>
            </w:pPr>
          </w:p>
          <w:p w:rsidR="008751D0" w:rsidRPr="008751D0" w:rsidRDefault="008751D0" w:rsidP="008244A9">
            <w:pPr>
              <w:snapToGrid w:val="0"/>
              <w:spacing w:before="40" w:after="40"/>
              <w:ind w:firstLine="709"/>
            </w:pP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1D0" w:rsidRPr="008751D0" w:rsidRDefault="008751D0" w:rsidP="00C41DAB">
            <w:pPr>
              <w:snapToGrid w:val="0"/>
            </w:pPr>
            <w:r w:rsidRPr="008751D0">
              <w:t>Муниципальное бюджетное у</w:t>
            </w:r>
            <w:r w:rsidRPr="008751D0">
              <w:t>ч</w:t>
            </w:r>
            <w:r w:rsidRPr="008751D0">
              <w:t>реждение мун</w:t>
            </w:r>
            <w:r w:rsidRPr="008751D0">
              <w:t>и</w:t>
            </w:r>
            <w:r w:rsidRPr="008751D0">
              <w:t>ципального о</w:t>
            </w:r>
            <w:r w:rsidRPr="008751D0">
              <w:t>б</w:t>
            </w:r>
            <w:r w:rsidRPr="008751D0">
              <w:t>разования Те</w:t>
            </w:r>
            <w:r w:rsidRPr="008751D0">
              <w:t>м</w:t>
            </w:r>
            <w:r w:rsidRPr="008751D0">
              <w:t>рюкский район «Многофун</w:t>
            </w:r>
            <w:r w:rsidRPr="008751D0">
              <w:t>к</w:t>
            </w:r>
            <w:r w:rsidRPr="008751D0">
              <w:t>циональный центр по пр</w:t>
            </w:r>
            <w:r w:rsidRPr="008751D0">
              <w:t>е</w:t>
            </w:r>
            <w:r w:rsidRPr="008751D0">
              <w:t>доставления г</w:t>
            </w:r>
            <w:r w:rsidRPr="008751D0">
              <w:t>о</w:t>
            </w:r>
            <w:r w:rsidRPr="008751D0">
              <w:t>сударственных и муниципал</w:t>
            </w:r>
            <w:r w:rsidRPr="008751D0">
              <w:t>ь</w:t>
            </w:r>
            <w:r w:rsidRPr="008751D0">
              <w:t>ных услуг» (д</w:t>
            </w:r>
            <w:r w:rsidRPr="008751D0">
              <w:t>а</w:t>
            </w:r>
            <w:r w:rsidRPr="008751D0">
              <w:t>лее – МБУ МФЦ)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1D0" w:rsidRPr="008751D0" w:rsidRDefault="008751D0" w:rsidP="00C41DAB">
            <w:pPr>
              <w:snapToGrid w:val="0"/>
            </w:pPr>
            <w:r w:rsidRPr="008751D0">
              <w:t>353500</w:t>
            </w:r>
          </w:p>
          <w:p w:rsidR="008751D0" w:rsidRPr="008751D0" w:rsidRDefault="008751D0" w:rsidP="00C41DAB">
            <w:pPr>
              <w:snapToGrid w:val="0"/>
            </w:pPr>
            <w:r w:rsidRPr="008751D0">
              <w:t>г. Темрюк,</w:t>
            </w:r>
          </w:p>
          <w:p w:rsidR="008751D0" w:rsidRPr="008751D0" w:rsidRDefault="008751D0" w:rsidP="00C41DAB">
            <w:pPr>
              <w:snapToGrid w:val="0"/>
            </w:pPr>
            <w:r w:rsidRPr="008751D0">
              <w:t xml:space="preserve"> г. Темрюк, </w:t>
            </w:r>
          </w:p>
          <w:p w:rsidR="008751D0" w:rsidRPr="008751D0" w:rsidRDefault="008751D0" w:rsidP="00C41DAB">
            <w:pPr>
              <w:snapToGrid w:val="0"/>
            </w:pPr>
            <w:r w:rsidRPr="008751D0">
              <w:t>ул. Розы Лю</w:t>
            </w:r>
            <w:r w:rsidRPr="008751D0">
              <w:t>к</w:t>
            </w:r>
            <w:r w:rsidRPr="008751D0">
              <w:t>сембург, д. 65 / ул. Гоголя, 90</w:t>
            </w:r>
          </w:p>
          <w:p w:rsidR="008751D0" w:rsidRPr="00DD379D" w:rsidRDefault="008751D0" w:rsidP="008244A9">
            <w:pPr>
              <w:snapToGrid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2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1D0" w:rsidRPr="008751D0" w:rsidRDefault="008751D0" w:rsidP="00C41DAB">
            <w:pPr>
              <w:snapToGrid w:val="0"/>
              <w:ind w:firstLine="35"/>
            </w:pPr>
            <w:r w:rsidRPr="008751D0">
              <w:t>понедельник - пятница с 8-00 до 19-00, без перер</w:t>
            </w:r>
            <w:r w:rsidRPr="008751D0">
              <w:t>ы</w:t>
            </w:r>
            <w:r w:rsidRPr="008751D0">
              <w:t xml:space="preserve">ва на обед, </w:t>
            </w:r>
          </w:p>
          <w:p w:rsidR="008751D0" w:rsidRPr="008751D0" w:rsidRDefault="008751D0" w:rsidP="00C41DAB">
            <w:pPr>
              <w:ind w:firstLine="35"/>
            </w:pPr>
            <w:r w:rsidRPr="008751D0">
              <w:t xml:space="preserve">суббота с 8-00 до </w:t>
            </w:r>
          </w:p>
          <w:p w:rsidR="008751D0" w:rsidRPr="008751D0" w:rsidRDefault="008751D0" w:rsidP="00C41DAB">
            <w:pPr>
              <w:ind w:firstLine="35"/>
            </w:pPr>
            <w:r w:rsidRPr="008751D0">
              <w:t xml:space="preserve">13-00 без перерыва на обед </w:t>
            </w:r>
          </w:p>
          <w:p w:rsidR="008751D0" w:rsidRPr="008751D0" w:rsidRDefault="008751D0" w:rsidP="00C41DAB">
            <w:pPr>
              <w:ind w:firstLine="35"/>
            </w:pPr>
            <w:r w:rsidRPr="008751D0">
              <w:t>Выходной день:</w:t>
            </w:r>
          </w:p>
          <w:p w:rsidR="008751D0" w:rsidRPr="008751D0" w:rsidRDefault="008751D0" w:rsidP="00C41DAB">
            <w:pPr>
              <w:ind w:firstLine="35"/>
            </w:pPr>
            <w:r w:rsidRPr="008751D0">
              <w:t>воскресенье</w:t>
            </w:r>
          </w:p>
          <w:p w:rsidR="008751D0" w:rsidRPr="008751D0" w:rsidRDefault="008751D0" w:rsidP="008244A9">
            <w:pPr>
              <w:suppressAutoHyphens/>
              <w:snapToGrid w:val="0"/>
              <w:ind w:firstLine="709"/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1D0" w:rsidRPr="008751D0" w:rsidRDefault="008751D0" w:rsidP="00C41DAB">
            <w:pPr>
              <w:snapToGrid w:val="0"/>
            </w:pPr>
            <w:r w:rsidRPr="008751D0">
              <w:t xml:space="preserve">(86148) </w:t>
            </w:r>
          </w:p>
          <w:p w:rsidR="008751D0" w:rsidRPr="008751D0" w:rsidRDefault="008751D0" w:rsidP="00C41DAB">
            <w:pPr>
              <w:snapToGrid w:val="0"/>
            </w:pPr>
            <w:r w:rsidRPr="008751D0">
              <w:t>5-44-45,</w:t>
            </w:r>
          </w:p>
          <w:p w:rsidR="008751D0" w:rsidRPr="008751D0" w:rsidRDefault="008751D0" w:rsidP="00C41DAB">
            <w:pPr>
              <w:snapToGrid w:val="0"/>
            </w:pPr>
            <w:r w:rsidRPr="008751D0">
              <w:t>5-44-11</w:t>
            </w:r>
          </w:p>
          <w:p w:rsidR="008751D0" w:rsidRPr="008751D0" w:rsidRDefault="008751D0" w:rsidP="008244A9">
            <w:pPr>
              <w:snapToGrid w:val="0"/>
              <w:ind w:firstLine="709"/>
            </w:pPr>
          </w:p>
          <w:p w:rsidR="008751D0" w:rsidRPr="008751D0" w:rsidRDefault="008751D0" w:rsidP="008244A9">
            <w:pPr>
              <w:snapToGrid w:val="0"/>
              <w:ind w:firstLine="709"/>
            </w:pPr>
          </w:p>
          <w:p w:rsidR="008751D0" w:rsidRPr="008751D0" w:rsidRDefault="008751D0" w:rsidP="008244A9">
            <w:pPr>
              <w:snapToGrid w:val="0"/>
              <w:ind w:firstLine="709"/>
            </w:pPr>
          </w:p>
          <w:p w:rsidR="008751D0" w:rsidRPr="008751D0" w:rsidRDefault="008751D0" w:rsidP="008244A9">
            <w:pPr>
              <w:snapToGrid w:val="0"/>
              <w:ind w:firstLine="709"/>
            </w:pPr>
          </w:p>
          <w:p w:rsidR="008751D0" w:rsidRPr="008751D0" w:rsidRDefault="008751D0" w:rsidP="008244A9">
            <w:pPr>
              <w:snapToGrid w:val="0"/>
              <w:ind w:firstLine="709"/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51D0" w:rsidRPr="008751D0" w:rsidRDefault="008751D0" w:rsidP="00C41DAB">
            <w:pPr>
              <w:autoSpaceDE w:val="0"/>
              <w:ind w:firstLine="35"/>
              <w:jc w:val="both"/>
              <w:rPr>
                <w:lang w:val="en-US"/>
              </w:rPr>
            </w:pPr>
            <w:r w:rsidRPr="008751D0">
              <w:rPr>
                <w:lang w:val="en-US"/>
              </w:rPr>
              <w:t xml:space="preserve">e-mail:      </w:t>
            </w:r>
            <w:r w:rsidRPr="008751D0">
              <w:rPr>
                <w:u w:val="single"/>
                <w:lang w:val="en-US"/>
              </w:rPr>
              <w:t>mfc</w:t>
            </w:r>
            <w:hyperlink r:id="rId8" w:history="1">
              <w:r w:rsidRPr="008751D0">
                <w:rPr>
                  <w:u w:val="single"/>
                  <w:lang w:val="en-US" w:eastAsia="zh-CN"/>
                </w:rPr>
                <w:t>temryuk</w:t>
              </w:r>
            </w:hyperlink>
            <w:hyperlink r:id="rId9" w:history="1">
              <w:r w:rsidRPr="008751D0">
                <w:rPr>
                  <w:u w:val="single"/>
                  <w:lang w:val="en-US" w:eastAsia="zh-CN"/>
                </w:rPr>
                <w:t>@</w:t>
              </w:r>
            </w:hyperlink>
            <w:r w:rsidRPr="008751D0">
              <w:rPr>
                <w:lang w:val="en-US"/>
              </w:rPr>
              <w:t xml:space="preserve">yandex </w:t>
            </w:r>
            <w:hyperlink r:id="rId10" w:history="1">
              <w:r w:rsidRPr="008751D0">
                <w:rPr>
                  <w:u w:val="single"/>
                  <w:lang w:val="en-US" w:eastAsia="zh-CN"/>
                </w:rPr>
                <w:t>.</w:t>
              </w:r>
            </w:hyperlink>
            <w:hyperlink r:id="rId11" w:history="1">
              <w:r w:rsidRPr="008751D0">
                <w:rPr>
                  <w:u w:val="single"/>
                  <w:lang w:val="en-US" w:eastAsia="zh-CN"/>
                </w:rPr>
                <w:t>ru</w:t>
              </w:r>
            </w:hyperlink>
          </w:p>
          <w:p w:rsidR="008751D0" w:rsidRPr="008751D0" w:rsidRDefault="008751D0" w:rsidP="00C41DAB">
            <w:pPr>
              <w:autoSpaceDE w:val="0"/>
              <w:ind w:firstLine="35"/>
              <w:jc w:val="both"/>
              <w:rPr>
                <w:lang w:val="en-US"/>
              </w:rPr>
            </w:pPr>
          </w:p>
          <w:p w:rsidR="008751D0" w:rsidRPr="008751D0" w:rsidRDefault="008751D0" w:rsidP="00C41DAB">
            <w:pPr>
              <w:autoSpaceDE w:val="0"/>
              <w:ind w:firstLine="35"/>
              <w:jc w:val="both"/>
              <w:rPr>
                <w:lang w:val="en-US"/>
              </w:rPr>
            </w:pPr>
          </w:p>
          <w:p w:rsidR="008751D0" w:rsidRPr="008751D0" w:rsidRDefault="008751D0" w:rsidP="00C41DAB">
            <w:pPr>
              <w:autoSpaceDE w:val="0"/>
              <w:ind w:firstLine="35"/>
              <w:jc w:val="both"/>
              <w:rPr>
                <w:shd w:val="clear" w:color="auto" w:fill="FFFFFF"/>
                <w:lang w:val="en-US" w:eastAsia="zh-CN"/>
              </w:rPr>
            </w:pPr>
            <w:r w:rsidRPr="008751D0">
              <w:rPr>
                <w:u w:val="single"/>
                <w:lang w:val="en-US"/>
              </w:rPr>
              <w:t>www.mfc.temryuk. ru</w:t>
            </w:r>
          </w:p>
          <w:p w:rsidR="008751D0" w:rsidRPr="008751D0" w:rsidRDefault="008751D0" w:rsidP="00C41DAB">
            <w:pPr>
              <w:ind w:firstLine="35"/>
              <w:jc w:val="both"/>
              <w:rPr>
                <w:shd w:val="clear" w:color="auto" w:fill="FFFFFF"/>
                <w:lang w:val="en-US" w:eastAsia="zh-CN"/>
              </w:rPr>
            </w:pPr>
          </w:p>
          <w:p w:rsidR="008751D0" w:rsidRPr="008751D0" w:rsidRDefault="008751D0" w:rsidP="008244A9">
            <w:pPr>
              <w:ind w:firstLine="709"/>
              <w:jc w:val="both"/>
              <w:rPr>
                <w:shd w:val="clear" w:color="auto" w:fill="FFFFFF"/>
                <w:lang w:val="en-US" w:eastAsia="zh-CN"/>
              </w:rPr>
            </w:pPr>
          </w:p>
          <w:p w:rsidR="008751D0" w:rsidRPr="008751D0" w:rsidRDefault="008751D0" w:rsidP="008244A9">
            <w:pPr>
              <w:suppressAutoHyphens/>
              <w:snapToGrid w:val="0"/>
              <w:ind w:firstLine="709"/>
              <w:jc w:val="both"/>
              <w:rPr>
                <w:shd w:val="clear" w:color="auto" w:fill="FFFFFF"/>
                <w:lang w:val="en-US" w:eastAsia="zh-CN"/>
              </w:rPr>
            </w:pPr>
          </w:p>
        </w:tc>
      </w:tr>
    </w:tbl>
    <w:p w:rsidR="008751D0" w:rsidRPr="006A3B9F" w:rsidRDefault="008751D0" w:rsidP="008244A9">
      <w:pPr>
        <w:ind w:firstLine="709"/>
        <w:jc w:val="both"/>
        <w:rPr>
          <w:sz w:val="28"/>
          <w:szCs w:val="28"/>
          <w:lang w:val="en-US"/>
        </w:rPr>
      </w:pPr>
    </w:p>
    <w:p w:rsidR="008751D0" w:rsidRPr="00DD379D" w:rsidRDefault="008751D0" w:rsidP="008244A9">
      <w:pPr>
        <w:ind w:firstLine="709"/>
        <w:jc w:val="both"/>
        <w:rPr>
          <w:sz w:val="28"/>
          <w:szCs w:val="28"/>
        </w:rPr>
      </w:pPr>
      <w:r w:rsidRPr="00DD379D">
        <w:rPr>
          <w:sz w:val="28"/>
          <w:szCs w:val="28"/>
        </w:rPr>
        <w:t>1.3.3</w:t>
      </w:r>
      <w:r>
        <w:rPr>
          <w:sz w:val="28"/>
          <w:szCs w:val="28"/>
        </w:rPr>
        <w:t xml:space="preserve">. </w:t>
      </w:r>
      <w:r w:rsidRPr="00DD379D">
        <w:rPr>
          <w:sz w:val="28"/>
          <w:szCs w:val="28"/>
        </w:rPr>
        <w:t>В случае изменения вышеуказанного графика, а также контактных телефонов и электронных адресов, в настоящий Административный регламент вносятся соответствующие изменения, информация об изменении также ра</w:t>
      </w:r>
      <w:r w:rsidRPr="00DD379D">
        <w:rPr>
          <w:sz w:val="28"/>
          <w:szCs w:val="28"/>
        </w:rPr>
        <w:t>з</w:t>
      </w:r>
      <w:r w:rsidRPr="00DD379D">
        <w:rPr>
          <w:sz w:val="28"/>
          <w:szCs w:val="28"/>
        </w:rPr>
        <w:t>мещается в средствах массовой информации и на официальном сайте Новот</w:t>
      </w:r>
      <w:r w:rsidRPr="00DD379D">
        <w:rPr>
          <w:sz w:val="28"/>
          <w:szCs w:val="28"/>
        </w:rPr>
        <w:t>а</w:t>
      </w:r>
      <w:r w:rsidRPr="00DD379D">
        <w:rPr>
          <w:sz w:val="28"/>
          <w:szCs w:val="28"/>
        </w:rPr>
        <w:t xml:space="preserve">манского сельского поселения Темрюкского района.  </w:t>
      </w:r>
    </w:p>
    <w:p w:rsidR="008751D0" w:rsidRPr="00396A84" w:rsidRDefault="008751D0" w:rsidP="008244A9">
      <w:pPr>
        <w:ind w:firstLine="709"/>
        <w:jc w:val="both"/>
        <w:rPr>
          <w:sz w:val="28"/>
          <w:szCs w:val="28"/>
        </w:rPr>
      </w:pPr>
      <w:r w:rsidRPr="00396A84">
        <w:rPr>
          <w:sz w:val="28"/>
          <w:szCs w:val="28"/>
        </w:rPr>
        <w:lastRenderedPageBreak/>
        <w:t>1.3.4. В помещениях, в которых предоставляется муниципальная услуга, на видном, доступном месте размещается информационный стенд, который с</w:t>
      </w:r>
      <w:r w:rsidRPr="00396A84">
        <w:rPr>
          <w:sz w:val="28"/>
          <w:szCs w:val="28"/>
        </w:rPr>
        <w:t>о</w:t>
      </w:r>
      <w:r w:rsidRPr="00396A84">
        <w:rPr>
          <w:sz w:val="28"/>
          <w:szCs w:val="28"/>
        </w:rPr>
        <w:t>держит следующую информацию:</w:t>
      </w:r>
    </w:p>
    <w:p w:rsidR="008751D0" w:rsidRPr="00396A84" w:rsidRDefault="008751D0" w:rsidP="008244A9">
      <w:pPr>
        <w:ind w:firstLine="709"/>
        <w:jc w:val="both"/>
        <w:rPr>
          <w:sz w:val="28"/>
          <w:szCs w:val="28"/>
        </w:rPr>
      </w:pPr>
      <w:r w:rsidRPr="00396A84">
        <w:rPr>
          <w:sz w:val="28"/>
          <w:szCs w:val="28"/>
        </w:rPr>
        <w:t>режим работы</w:t>
      </w:r>
      <w:r>
        <w:rPr>
          <w:sz w:val="28"/>
          <w:szCs w:val="28"/>
        </w:rPr>
        <w:t xml:space="preserve"> отдела  </w:t>
      </w:r>
      <w:r w:rsidRPr="00396A84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Новотаманского сельского посел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</w:t>
      </w:r>
      <w:r w:rsidRPr="00396A84">
        <w:rPr>
          <w:sz w:val="28"/>
          <w:szCs w:val="28"/>
        </w:rPr>
        <w:t xml:space="preserve"> осуществляюще</w:t>
      </w:r>
      <w:r>
        <w:rPr>
          <w:sz w:val="28"/>
          <w:szCs w:val="28"/>
        </w:rPr>
        <w:t>г</w:t>
      </w:r>
      <w:r w:rsidRPr="00396A84">
        <w:rPr>
          <w:sz w:val="28"/>
          <w:szCs w:val="28"/>
        </w:rPr>
        <w:t>о прием и регистрацию поступающих документов:</w:t>
      </w:r>
    </w:p>
    <w:p w:rsidR="008751D0" w:rsidRPr="00396A84" w:rsidRDefault="008751D0" w:rsidP="008244A9">
      <w:pPr>
        <w:ind w:firstLine="709"/>
        <w:jc w:val="both"/>
        <w:rPr>
          <w:sz w:val="28"/>
          <w:szCs w:val="28"/>
        </w:rPr>
      </w:pPr>
      <w:r w:rsidRPr="00396A84">
        <w:rPr>
          <w:sz w:val="28"/>
          <w:szCs w:val="28"/>
        </w:rPr>
        <w:t>режим работы МФЦ;</w:t>
      </w:r>
    </w:p>
    <w:p w:rsidR="008751D0" w:rsidRPr="00396A84" w:rsidRDefault="008751D0" w:rsidP="008244A9">
      <w:pPr>
        <w:ind w:firstLine="709"/>
        <w:jc w:val="both"/>
        <w:rPr>
          <w:sz w:val="28"/>
          <w:szCs w:val="28"/>
        </w:rPr>
      </w:pPr>
      <w:r w:rsidRPr="00396A84">
        <w:rPr>
          <w:sz w:val="28"/>
          <w:szCs w:val="28"/>
        </w:rPr>
        <w:t>режим работы органов, участвующих в предоставлении муниципальной услуги;</w:t>
      </w:r>
    </w:p>
    <w:p w:rsidR="008751D0" w:rsidRPr="00A41772" w:rsidRDefault="008751D0" w:rsidP="008244A9">
      <w:pPr>
        <w:ind w:firstLine="709"/>
        <w:jc w:val="both"/>
        <w:rPr>
          <w:sz w:val="28"/>
          <w:szCs w:val="28"/>
        </w:rPr>
      </w:pPr>
      <w:r w:rsidRPr="00396A84">
        <w:rPr>
          <w:sz w:val="28"/>
          <w:szCs w:val="28"/>
        </w:rPr>
        <w:t xml:space="preserve">адрес официального сайта </w:t>
      </w:r>
      <w:r>
        <w:rPr>
          <w:sz w:val="28"/>
          <w:szCs w:val="28"/>
        </w:rPr>
        <w:t xml:space="preserve">Новотаманского сельского поселения </w:t>
      </w:r>
      <w:r w:rsidRPr="00396A84">
        <w:rPr>
          <w:sz w:val="28"/>
          <w:szCs w:val="28"/>
        </w:rPr>
        <w:t>Темрю</w:t>
      </w:r>
      <w:r w:rsidRPr="00396A84">
        <w:rPr>
          <w:sz w:val="28"/>
          <w:szCs w:val="28"/>
        </w:rPr>
        <w:t>к</w:t>
      </w:r>
      <w:r w:rsidRPr="00396A84">
        <w:rPr>
          <w:sz w:val="28"/>
          <w:szCs w:val="28"/>
        </w:rPr>
        <w:t>ск</w:t>
      </w:r>
      <w:r>
        <w:rPr>
          <w:sz w:val="28"/>
          <w:szCs w:val="28"/>
        </w:rPr>
        <w:t>ого</w:t>
      </w:r>
      <w:r w:rsidRPr="00396A8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96A84">
        <w:rPr>
          <w:sz w:val="28"/>
          <w:szCs w:val="28"/>
        </w:rPr>
        <w:t xml:space="preserve"> в информационно-телекоммуникационной сети интернет и оф</w:t>
      </w:r>
      <w:r w:rsidRPr="00396A84">
        <w:rPr>
          <w:sz w:val="28"/>
          <w:szCs w:val="28"/>
        </w:rPr>
        <w:t>и</w:t>
      </w:r>
      <w:r w:rsidRPr="00396A84">
        <w:rPr>
          <w:sz w:val="28"/>
          <w:szCs w:val="28"/>
        </w:rPr>
        <w:t>циальный адрес электронной почты администрации;</w:t>
      </w:r>
    </w:p>
    <w:p w:rsidR="008751D0" w:rsidRPr="00A41772" w:rsidRDefault="008751D0" w:rsidP="008244A9">
      <w:pPr>
        <w:ind w:firstLine="709"/>
        <w:jc w:val="both"/>
        <w:rPr>
          <w:sz w:val="28"/>
          <w:szCs w:val="28"/>
        </w:rPr>
      </w:pPr>
      <w:r w:rsidRPr="00A41772">
        <w:rPr>
          <w:sz w:val="28"/>
          <w:szCs w:val="28"/>
        </w:rPr>
        <w:t>почтовый адрес, телефоны, фамилия руководителя отдела;</w:t>
      </w:r>
    </w:p>
    <w:p w:rsidR="008751D0" w:rsidRPr="00A41772" w:rsidRDefault="008751D0" w:rsidP="008244A9">
      <w:pPr>
        <w:ind w:firstLine="709"/>
        <w:jc w:val="both"/>
        <w:rPr>
          <w:sz w:val="28"/>
          <w:szCs w:val="28"/>
        </w:rPr>
      </w:pPr>
      <w:r w:rsidRPr="00A41772">
        <w:rPr>
          <w:sz w:val="28"/>
          <w:szCs w:val="28"/>
        </w:rPr>
        <w:t>порядок получения консультаций о предоставлении муниципальной усл</w:t>
      </w:r>
      <w:r w:rsidRPr="00A41772">
        <w:rPr>
          <w:sz w:val="28"/>
          <w:szCs w:val="28"/>
        </w:rPr>
        <w:t>у</w:t>
      </w:r>
      <w:r w:rsidRPr="00A41772">
        <w:rPr>
          <w:sz w:val="28"/>
          <w:szCs w:val="28"/>
        </w:rPr>
        <w:t>ги;</w:t>
      </w:r>
    </w:p>
    <w:p w:rsidR="008751D0" w:rsidRPr="00A41772" w:rsidRDefault="008751D0" w:rsidP="008244A9">
      <w:pPr>
        <w:ind w:firstLine="709"/>
        <w:jc w:val="both"/>
        <w:rPr>
          <w:sz w:val="28"/>
          <w:szCs w:val="28"/>
        </w:rPr>
      </w:pPr>
      <w:r w:rsidRPr="00A41772">
        <w:rPr>
          <w:sz w:val="28"/>
          <w:szCs w:val="28"/>
        </w:rPr>
        <w:t>порядок и сроки предоставления муниципальной услуги;</w:t>
      </w:r>
    </w:p>
    <w:p w:rsidR="008751D0" w:rsidRPr="00396A84" w:rsidRDefault="008751D0" w:rsidP="008244A9">
      <w:pPr>
        <w:ind w:firstLine="709"/>
        <w:jc w:val="both"/>
        <w:rPr>
          <w:sz w:val="28"/>
          <w:szCs w:val="28"/>
        </w:rPr>
      </w:pPr>
      <w:r w:rsidRPr="00396A84">
        <w:rPr>
          <w:sz w:val="28"/>
          <w:szCs w:val="28"/>
        </w:rPr>
        <w:t>образцы заявлений о предоставлении муниципальной услуги и образцы заполнения таких заявлений;</w:t>
      </w:r>
    </w:p>
    <w:p w:rsidR="008751D0" w:rsidRPr="00396A84" w:rsidRDefault="008751D0" w:rsidP="008244A9">
      <w:pPr>
        <w:ind w:firstLine="709"/>
        <w:jc w:val="both"/>
        <w:rPr>
          <w:sz w:val="28"/>
          <w:szCs w:val="28"/>
        </w:rPr>
      </w:pPr>
      <w:r w:rsidRPr="00396A84">
        <w:rPr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8751D0" w:rsidRPr="00396A84" w:rsidRDefault="008751D0" w:rsidP="008244A9">
      <w:pPr>
        <w:ind w:firstLine="709"/>
        <w:jc w:val="both"/>
        <w:rPr>
          <w:sz w:val="28"/>
          <w:szCs w:val="28"/>
        </w:rPr>
      </w:pPr>
      <w:r w:rsidRPr="00396A84">
        <w:rPr>
          <w:sz w:val="28"/>
          <w:szCs w:val="28"/>
        </w:rPr>
        <w:t>основания для отказа в приеме документов о предоставлении муниц</w:t>
      </w:r>
      <w:r w:rsidRPr="00396A84">
        <w:rPr>
          <w:sz w:val="28"/>
          <w:szCs w:val="28"/>
        </w:rPr>
        <w:t>и</w:t>
      </w:r>
      <w:r w:rsidRPr="00396A84">
        <w:rPr>
          <w:sz w:val="28"/>
          <w:szCs w:val="28"/>
        </w:rPr>
        <w:t>пальной услуги, в предоставлении муниципальной услуги;</w:t>
      </w:r>
    </w:p>
    <w:p w:rsidR="008751D0" w:rsidRPr="00396A84" w:rsidRDefault="008751D0" w:rsidP="008244A9">
      <w:pPr>
        <w:ind w:firstLine="709"/>
        <w:jc w:val="both"/>
        <w:rPr>
          <w:sz w:val="28"/>
          <w:szCs w:val="28"/>
        </w:rPr>
      </w:pPr>
      <w:r w:rsidRPr="00396A84">
        <w:rPr>
          <w:sz w:val="28"/>
          <w:szCs w:val="28"/>
        </w:rPr>
        <w:t>порядок обжалования решений и действий (бездействия</w:t>
      </w:r>
      <w:r w:rsidRPr="00A41772">
        <w:rPr>
          <w:sz w:val="28"/>
          <w:szCs w:val="28"/>
        </w:rPr>
        <w:t>) отдела</w:t>
      </w:r>
      <w:r>
        <w:rPr>
          <w:sz w:val="28"/>
          <w:szCs w:val="28"/>
        </w:rPr>
        <w:t xml:space="preserve"> имущ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ственных и земельных отношений</w:t>
      </w:r>
      <w:r w:rsidRPr="00A41772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Новотаманского сельского поселения</w:t>
      </w:r>
      <w:r w:rsidRPr="00A41772">
        <w:rPr>
          <w:sz w:val="28"/>
          <w:szCs w:val="28"/>
        </w:rPr>
        <w:t xml:space="preserve">, а также должностных лиц и муниципальных </w:t>
      </w:r>
      <w:r w:rsidRPr="00396A84">
        <w:rPr>
          <w:sz w:val="28"/>
          <w:szCs w:val="28"/>
        </w:rPr>
        <w:t>служащих при оказ</w:t>
      </w:r>
      <w:r w:rsidRPr="00396A84">
        <w:rPr>
          <w:sz w:val="28"/>
          <w:szCs w:val="28"/>
        </w:rPr>
        <w:t>а</w:t>
      </w:r>
      <w:r w:rsidRPr="00396A84">
        <w:rPr>
          <w:sz w:val="28"/>
          <w:szCs w:val="28"/>
        </w:rPr>
        <w:t>нии муниципальной услуги.</w:t>
      </w:r>
    </w:p>
    <w:p w:rsidR="008751D0" w:rsidRPr="00396A84" w:rsidRDefault="008751D0" w:rsidP="008244A9">
      <w:pPr>
        <w:ind w:firstLine="709"/>
        <w:jc w:val="both"/>
        <w:rPr>
          <w:sz w:val="28"/>
          <w:szCs w:val="28"/>
        </w:rPr>
      </w:pPr>
      <w:r w:rsidRPr="00396A84">
        <w:rPr>
          <w:sz w:val="28"/>
          <w:szCs w:val="28"/>
        </w:rPr>
        <w:t>1.3.5. Консультирование по вопросам предоставления муниципальной у</w:t>
      </w:r>
      <w:r w:rsidRPr="00396A84">
        <w:rPr>
          <w:sz w:val="28"/>
          <w:szCs w:val="28"/>
        </w:rPr>
        <w:t>с</w:t>
      </w:r>
      <w:r w:rsidRPr="00396A84">
        <w:rPr>
          <w:sz w:val="28"/>
          <w:szCs w:val="28"/>
        </w:rPr>
        <w:t>луги осуществляется бесплатно.</w:t>
      </w:r>
    </w:p>
    <w:p w:rsidR="008751D0" w:rsidRPr="00396A84" w:rsidRDefault="008751D0" w:rsidP="008244A9">
      <w:pPr>
        <w:ind w:firstLine="709"/>
        <w:jc w:val="both"/>
        <w:rPr>
          <w:sz w:val="28"/>
          <w:szCs w:val="28"/>
        </w:rPr>
      </w:pPr>
      <w:r w:rsidRPr="00396A84">
        <w:rPr>
          <w:sz w:val="28"/>
          <w:szCs w:val="28"/>
        </w:rPr>
        <w:t>Работник, осуществляющий консультирование (посредством телефона или лично) по вопросам предоставления муниципальной услуги, должен ко</w:t>
      </w:r>
      <w:r w:rsidRPr="00396A84">
        <w:rPr>
          <w:sz w:val="28"/>
          <w:szCs w:val="28"/>
        </w:rPr>
        <w:t>р</w:t>
      </w:r>
      <w:r w:rsidRPr="00396A84">
        <w:rPr>
          <w:sz w:val="28"/>
          <w:szCs w:val="28"/>
        </w:rPr>
        <w:t>ректно и внимательно относиться к заявителям.</w:t>
      </w:r>
    </w:p>
    <w:p w:rsidR="008751D0" w:rsidRPr="00396A84" w:rsidRDefault="008751D0" w:rsidP="008244A9">
      <w:pPr>
        <w:ind w:firstLine="709"/>
        <w:jc w:val="both"/>
        <w:rPr>
          <w:sz w:val="28"/>
          <w:szCs w:val="28"/>
        </w:rPr>
      </w:pPr>
      <w:r w:rsidRPr="00396A84">
        <w:rPr>
          <w:sz w:val="28"/>
          <w:szCs w:val="28"/>
        </w:rPr>
        <w:t>При консультировании по телефону работник должен назвать свою ф</w:t>
      </w:r>
      <w:r w:rsidRPr="00396A84">
        <w:rPr>
          <w:sz w:val="28"/>
          <w:szCs w:val="28"/>
        </w:rPr>
        <w:t>а</w:t>
      </w:r>
      <w:r w:rsidRPr="00396A84">
        <w:rPr>
          <w:sz w:val="28"/>
          <w:szCs w:val="28"/>
        </w:rPr>
        <w:t>милию, имя и отчество, должность, а затем в вежливой форме чётко и подробно проинформировать обратившегося по интересующим его вопросам.</w:t>
      </w:r>
    </w:p>
    <w:p w:rsidR="008751D0" w:rsidRPr="00396A84" w:rsidRDefault="008751D0" w:rsidP="008244A9">
      <w:pPr>
        <w:ind w:firstLine="709"/>
        <w:jc w:val="both"/>
        <w:rPr>
          <w:sz w:val="28"/>
          <w:szCs w:val="28"/>
        </w:rPr>
      </w:pPr>
      <w:r w:rsidRPr="00396A84">
        <w:rPr>
          <w:sz w:val="28"/>
          <w:szCs w:val="28"/>
        </w:rPr>
        <w:t>Если работник не может ответить на вопрос самостоятельно либо подг</w:t>
      </w:r>
      <w:r w:rsidRPr="00396A84">
        <w:rPr>
          <w:sz w:val="28"/>
          <w:szCs w:val="28"/>
        </w:rPr>
        <w:t>о</w:t>
      </w:r>
      <w:r w:rsidRPr="00396A84">
        <w:rPr>
          <w:sz w:val="28"/>
          <w:szCs w:val="28"/>
        </w:rPr>
        <w:t>товка ответа требует продолжительного времени, он может предложить обр</w:t>
      </w:r>
      <w:r w:rsidRPr="00396A84">
        <w:rPr>
          <w:sz w:val="28"/>
          <w:szCs w:val="28"/>
        </w:rPr>
        <w:t>а</w:t>
      </w:r>
      <w:r w:rsidRPr="00396A84">
        <w:rPr>
          <w:sz w:val="28"/>
          <w:szCs w:val="28"/>
        </w:rPr>
        <w:t>тившемуся обратиться письменно либо назначить другое удобное для заинтер</w:t>
      </w:r>
      <w:r w:rsidRPr="00396A84">
        <w:rPr>
          <w:sz w:val="28"/>
          <w:szCs w:val="28"/>
        </w:rPr>
        <w:t>е</w:t>
      </w:r>
      <w:r w:rsidRPr="00396A84">
        <w:rPr>
          <w:sz w:val="28"/>
          <w:szCs w:val="28"/>
        </w:rPr>
        <w:t>сованного лица время для получения информации.</w:t>
      </w:r>
    </w:p>
    <w:p w:rsidR="008751D0" w:rsidRPr="00A7034A" w:rsidRDefault="008751D0" w:rsidP="008244A9">
      <w:pPr>
        <w:ind w:firstLine="709"/>
        <w:jc w:val="both"/>
        <w:rPr>
          <w:sz w:val="28"/>
          <w:szCs w:val="28"/>
        </w:rPr>
      </w:pPr>
      <w:r w:rsidRPr="00396A84">
        <w:rPr>
          <w:sz w:val="28"/>
          <w:szCs w:val="28"/>
        </w:rPr>
        <w:t>Рекомендуемое время для телефонного разговора не более 10 минут, ли</w:t>
      </w:r>
      <w:r w:rsidRPr="00396A84">
        <w:rPr>
          <w:sz w:val="28"/>
          <w:szCs w:val="28"/>
        </w:rPr>
        <w:t>ч</w:t>
      </w:r>
      <w:r w:rsidRPr="00396A84">
        <w:rPr>
          <w:sz w:val="28"/>
          <w:szCs w:val="28"/>
        </w:rPr>
        <w:t>ного устного информирования – не более 20 минут.</w:t>
      </w:r>
    </w:p>
    <w:p w:rsidR="008751D0" w:rsidRPr="00396A84" w:rsidRDefault="008751D0" w:rsidP="008244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1.3.6. Информация о процедуре предоставления муниципальной услуги</w:t>
      </w:r>
      <w:r w:rsidRPr="00A7034A">
        <w:rPr>
          <w:sz w:val="28"/>
          <w:szCs w:val="28"/>
        </w:rPr>
        <w:t xml:space="preserve"> размещается</w:t>
      </w:r>
      <w:r>
        <w:rPr>
          <w:sz w:val="28"/>
          <w:szCs w:val="28"/>
        </w:rPr>
        <w:t xml:space="preserve"> на официальном интернет-сайте администрации</w:t>
      </w:r>
      <w:r w:rsidRPr="00A7034A">
        <w:rPr>
          <w:sz w:val="28"/>
          <w:szCs w:val="28"/>
        </w:rPr>
        <w:t>, на сте</w:t>
      </w:r>
      <w:r w:rsidRPr="00A7034A">
        <w:rPr>
          <w:sz w:val="28"/>
          <w:szCs w:val="28"/>
        </w:rPr>
        <w:t>н</w:t>
      </w:r>
      <w:r w:rsidRPr="00A7034A">
        <w:rPr>
          <w:sz w:val="28"/>
          <w:szCs w:val="28"/>
        </w:rPr>
        <w:t xml:space="preserve">дах(вывесках), в государственной информационной системе «Единый   портал государственных и </w:t>
      </w:r>
      <w:r>
        <w:rPr>
          <w:sz w:val="28"/>
          <w:szCs w:val="28"/>
        </w:rPr>
        <w:t>м</w:t>
      </w:r>
      <w:r w:rsidRPr="00A7034A">
        <w:rPr>
          <w:sz w:val="28"/>
          <w:szCs w:val="28"/>
        </w:rPr>
        <w:t xml:space="preserve">униципальных </w:t>
      </w:r>
      <w:r>
        <w:rPr>
          <w:sz w:val="28"/>
          <w:szCs w:val="28"/>
        </w:rPr>
        <w:t>у</w:t>
      </w:r>
      <w:r w:rsidRPr="00A7034A">
        <w:rPr>
          <w:sz w:val="28"/>
          <w:szCs w:val="28"/>
        </w:rPr>
        <w:t>слуг (функций)» (на  официальном  и</w:t>
      </w:r>
      <w:r w:rsidRPr="00A7034A">
        <w:rPr>
          <w:sz w:val="28"/>
          <w:szCs w:val="28"/>
        </w:rPr>
        <w:t>н</w:t>
      </w:r>
      <w:r w:rsidRPr="00A7034A">
        <w:rPr>
          <w:sz w:val="28"/>
          <w:szCs w:val="28"/>
        </w:rPr>
        <w:t xml:space="preserve">тернет-сайте: </w:t>
      </w:r>
      <w:r w:rsidRPr="00396A84">
        <w:rPr>
          <w:sz w:val="28"/>
          <w:szCs w:val="28"/>
        </w:rPr>
        <w:t xml:space="preserve">pgu.krasnodar.ru; мобильная версия портала: mpgu.krasnodar.ru), в  МФЦ. </w:t>
      </w:r>
    </w:p>
    <w:p w:rsidR="008751D0" w:rsidRPr="00A7034A" w:rsidRDefault="008751D0" w:rsidP="008244A9">
      <w:pPr>
        <w:ind w:firstLine="709"/>
        <w:jc w:val="both"/>
        <w:rPr>
          <w:sz w:val="28"/>
          <w:szCs w:val="28"/>
        </w:rPr>
      </w:pPr>
      <w:r w:rsidRPr="00A7034A">
        <w:rPr>
          <w:sz w:val="28"/>
          <w:szCs w:val="28"/>
        </w:rPr>
        <w:lastRenderedPageBreak/>
        <w:t>1.3.</w:t>
      </w:r>
      <w:r>
        <w:rPr>
          <w:sz w:val="28"/>
          <w:szCs w:val="28"/>
        </w:rPr>
        <w:t>7</w:t>
      </w:r>
      <w:r w:rsidRPr="00A7034A">
        <w:rPr>
          <w:sz w:val="28"/>
          <w:szCs w:val="28"/>
        </w:rPr>
        <w:t xml:space="preserve">. Стенды (вывески), содержащие информацию о графике (режиме)  </w:t>
      </w:r>
    </w:p>
    <w:p w:rsidR="008751D0" w:rsidRPr="00A7034A" w:rsidRDefault="008751D0" w:rsidP="008244A9">
      <w:pPr>
        <w:ind w:firstLine="709"/>
        <w:jc w:val="both"/>
        <w:rPr>
          <w:sz w:val="28"/>
          <w:szCs w:val="28"/>
        </w:rPr>
      </w:pPr>
      <w:r w:rsidRPr="00A41772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A41772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A41772">
        <w:rPr>
          <w:sz w:val="28"/>
          <w:szCs w:val="28"/>
        </w:rPr>
        <w:t>по предоставлению муниципальной</w:t>
      </w:r>
      <w:r>
        <w:rPr>
          <w:sz w:val="28"/>
          <w:szCs w:val="28"/>
        </w:rPr>
        <w:t xml:space="preserve"> </w:t>
      </w:r>
      <w:r w:rsidRPr="00A41772">
        <w:rPr>
          <w:sz w:val="28"/>
          <w:szCs w:val="28"/>
        </w:rPr>
        <w:t>услуги,  ра</w:t>
      </w:r>
      <w:r w:rsidRPr="00A41772">
        <w:rPr>
          <w:sz w:val="28"/>
          <w:szCs w:val="28"/>
        </w:rPr>
        <w:t>з</w:t>
      </w:r>
      <w:r w:rsidRPr="00A41772">
        <w:rPr>
          <w:sz w:val="28"/>
          <w:szCs w:val="28"/>
        </w:rPr>
        <w:t>мещаются при   входе   в  помещение    администрации. В</w:t>
      </w:r>
      <w:r>
        <w:rPr>
          <w:sz w:val="28"/>
          <w:szCs w:val="28"/>
        </w:rPr>
        <w:t xml:space="preserve"> </w:t>
      </w:r>
      <w:r w:rsidRPr="00A7034A">
        <w:rPr>
          <w:sz w:val="28"/>
          <w:szCs w:val="28"/>
        </w:rPr>
        <w:t>размещаемой инфо</w:t>
      </w:r>
      <w:r w:rsidRPr="00A7034A">
        <w:rPr>
          <w:sz w:val="28"/>
          <w:szCs w:val="28"/>
        </w:rPr>
        <w:t>р</w:t>
      </w:r>
      <w:r w:rsidRPr="00A7034A">
        <w:rPr>
          <w:sz w:val="28"/>
          <w:szCs w:val="28"/>
        </w:rPr>
        <w:t xml:space="preserve">мации  по  процедуре  предоставления  </w:t>
      </w:r>
      <w:r>
        <w:rPr>
          <w:sz w:val="28"/>
          <w:szCs w:val="28"/>
        </w:rPr>
        <w:t>муниципальной</w:t>
      </w:r>
      <w:r w:rsidRPr="00A7034A">
        <w:rPr>
          <w:sz w:val="28"/>
          <w:szCs w:val="28"/>
        </w:rPr>
        <w:t xml:space="preserve">  услуги  должны  быть представлены следующие материалы: </w:t>
      </w:r>
    </w:p>
    <w:p w:rsidR="008751D0" w:rsidRPr="00A7034A" w:rsidRDefault="008751D0" w:rsidP="008244A9">
      <w:pPr>
        <w:ind w:firstLine="709"/>
        <w:jc w:val="both"/>
        <w:rPr>
          <w:sz w:val="28"/>
          <w:szCs w:val="28"/>
        </w:rPr>
      </w:pPr>
      <w:r w:rsidRPr="00A7034A">
        <w:rPr>
          <w:sz w:val="28"/>
          <w:szCs w:val="28"/>
        </w:rPr>
        <w:t xml:space="preserve">место   нахождения,    график   приема    получателей   </w:t>
      </w:r>
      <w:r>
        <w:rPr>
          <w:sz w:val="28"/>
          <w:szCs w:val="28"/>
        </w:rPr>
        <w:t>муниципальной</w:t>
      </w:r>
      <w:r w:rsidR="008244A9">
        <w:rPr>
          <w:sz w:val="28"/>
          <w:szCs w:val="28"/>
        </w:rPr>
        <w:t xml:space="preserve"> </w:t>
      </w:r>
      <w:r w:rsidRPr="00A7034A">
        <w:rPr>
          <w:sz w:val="28"/>
          <w:szCs w:val="28"/>
        </w:rPr>
        <w:t>услуги,  номера  телефонов  для  справок,  адреса  электронной  почты, адреса интернет</w:t>
      </w:r>
      <w:r>
        <w:rPr>
          <w:sz w:val="28"/>
          <w:szCs w:val="28"/>
        </w:rPr>
        <w:t>-</w:t>
      </w:r>
      <w:r w:rsidRPr="00A7034A">
        <w:rPr>
          <w:sz w:val="28"/>
          <w:szCs w:val="28"/>
        </w:rPr>
        <w:t>сайтов органов, принимающих уч</w:t>
      </w:r>
      <w:r w:rsidR="00C87E32">
        <w:rPr>
          <w:sz w:val="28"/>
          <w:szCs w:val="28"/>
        </w:rPr>
        <w:t>астие в оказании услуги;</w:t>
      </w:r>
      <w:r w:rsidRPr="00A7034A">
        <w:rPr>
          <w:sz w:val="28"/>
          <w:szCs w:val="28"/>
        </w:rPr>
        <w:t xml:space="preserve"> перечень лиц, имеющих право на получение </w:t>
      </w:r>
      <w:r>
        <w:rPr>
          <w:sz w:val="28"/>
          <w:szCs w:val="28"/>
        </w:rPr>
        <w:t>муниципально</w:t>
      </w:r>
      <w:r w:rsidRPr="00A7034A">
        <w:rPr>
          <w:sz w:val="28"/>
          <w:szCs w:val="28"/>
        </w:rPr>
        <w:t>й услуги и</w:t>
      </w:r>
      <w:r>
        <w:rPr>
          <w:sz w:val="28"/>
          <w:szCs w:val="28"/>
        </w:rPr>
        <w:t xml:space="preserve"> </w:t>
      </w:r>
      <w:r w:rsidRPr="00A7034A">
        <w:rPr>
          <w:sz w:val="28"/>
          <w:szCs w:val="28"/>
        </w:rPr>
        <w:t>требования, пред</w:t>
      </w:r>
      <w:r w:rsidRPr="00A7034A">
        <w:rPr>
          <w:sz w:val="28"/>
          <w:szCs w:val="28"/>
        </w:rPr>
        <w:t>ъ</w:t>
      </w:r>
      <w:r w:rsidRPr="00A7034A">
        <w:rPr>
          <w:sz w:val="28"/>
          <w:szCs w:val="28"/>
        </w:rPr>
        <w:t xml:space="preserve">являемые к ним; </w:t>
      </w:r>
    </w:p>
    <w:p w:rsidR="008751D0" w:rsidRPr="00A7034A" w:rsidRDefault="008751D0" w:rsidP="008244A9">
      <w:pPr>
        <w:ind w:firstLine="709"/>
        <w:jc w:val="both"/>
        <w:rPr>
          <w:sz w:val="28"/>
          <w:szCs w:val="28"/>
        </w:rPr>
      </w:pPr>
      <w:r w:rsidRPr="00A7034A">
        <w:rPr>
          <w:sz w:val="28"/>
          <w:szCs w:val="28"/>
        </w:rPr>
        <w:t xml:space="preserve">описание </w:t>
      </w:r>
      <w:r>
        <w:rPr>
          <w:sz w:val="28"/>
          <w:szCs w:val="28"/>
        </w:rPr>
        <w:t xml:space="preserve">процедуры </w:t>
      </w:r>
      <w:r w:rsidRPr="00A7034A"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>муниципальной</w:t>
      </w:r>
      <w:r w:rsidRPr="00A7034A">
        <w:rPr>
          <w:sz w:val="28"/>
          <w:szCs w:val="28"/>
        </w:rPr>
        <w:t xml:space="preserve"> услуги в текстовом виде и в виде блок-схемы; </w:t>
      </w:r>
    </w:p>
    <w:p w:rsidR="008751D0" w:rsidRPr="00A7034A" w:rsidRDefault="008751D0" w:rsidP="008244A9">
      <w:pPr>
        <w:ind w:firstLine="709"/>
        <w:jc w:val="both"/>
        <w:rPr>
          <w:sz w:val="28"/>
          <w:szCs w:val="28"/>
        </w:rPr>
      </w:pPr>
      <w:r w:rsidRPr="00A7034A">
        <w:rPr>
          <w:sz w:val="28"/>
          <w:szCs w:val="28"/>
        </w:rPr>
        <w:t xml:space="preserve">перечень,  названия,  формы  и  источники  происхождения  документов,  </w:t>
      </w:r>
    </w:p>
    <w:p w:rsidR="008751D0" w:rsidRPr="00A7034A" w:rsidRDefault="008751D0" w:rsidP="008244A9">
      <w:pPr>
        <w:ind w:firstLine="709"/>
        <w:jc w:val="both"/>
        <w:rPr>
          <w:sz w:val="28"/>
          <w:szCs w:val="28"/>
        </w:rPr>
      </w:pPr>
      <w:r w:rsidRPr="00A7034A">
        <w:rPr>
          <w:sz w:val="28"/>
          <w:szCs w:val="28"/>
        </w:rPr>
        <w:t xml:space="preserve">требуемых с заявителя при оказании </w:t>
      </w:r>
      <w:r>
        <w:rPr>
          <w:sz w:val="28"/>
          <w:szCs w:val="28"/>
        </w:rPr>
        <w:t>муниципальной</w:t>
      </w:r>
      <w:r w:rsidRPr="00A7034A">
        <w:rPr>
          <w:sz w:val="28"/>
          <w:szCs w:val="28"/>
        </w:rPr>
        <w:t xml:space="preserve"> услуги, а также о</w:t>
      </w:r>
      <w:r w:rsidRPr="00A7034A">
        <w:rPr>
          <w:sz w:val="28"/>
          <w:szCs w:val="28"/>
        </w:rPr>
        <w:t>б</w:t>
      </w:r>
      <w:r w:rsidRPr="00A7034A">
        <w:rPr>
          <w:sz w:val="28"/>
          <w:szCs w:val="28"/>
        </w:rPr>
        <w:t xml:space="preserve">разцы  </w:t>
      </w:r>
    </w:p>
    <w:p w:rsidR="008751D0" w:rsidRPr="00A7034A" w:rsidRDefault="008751D0" w:rsidP="008244A9">
      <w:pPr>
        <w:ind w:firstLine="709"/>
        <w:jc w:val="both"/>
        <w:rPr>
          <w:sz w:val="28"/>
          <w:szCs w:val="28"/>
        </w:rPr>
      </w:pPr>
      <w:r w:rsidRPr="00A7034A">
        <w:rPr>
          <w:sz w:val="28"/>
          <w:szCs w:val="28"/>
        </w:rPr>
        <w:t xml:space="preserve">их заполнения; </w:t>
      </w:r>
    </w:p>
    <w:p w:rsidR="008751D0" w:rsidRPr="00A7034A" w:rsidRDefault="008751D0" w:rsidP="008244A9">
      <w:pPr>
        <w:ind w:firstLine="709"/>
        <w:jc w:val="both"/>
        <w:rPr>
          <w:sz w:val="28"/>
          <w:szCs w:val="28"/>
        </w:rPr>
      </w:pPr>
      <w:r w:rsidRPr="00A7034A">
        <w:rPr>
          <w:sz w:val="28"/>
          <w:szCs w:val="28"/>
        </w:rPr>
        <w:t xml:space="preserve">перечень причин отказа в предоставлении </w:t>
      </w:r>
      <w:r>
        <w:rPr>
          <w:sz w:val="28"/>
          <w:szCs w:val="28"/>
        </w:rPr>
        <w:t>муниципальной</w:t>
      </w:r>
      <w:r w:rsidRPr="00A7034A">
        <w:rPr>
          <w:sz w:val="28"/>
          <w:szCs w:val="28"/>
        </w:rPr>
        <w:t xml:space="preserve"> услуги; </w:t>
      </w:r>
    </w:p>
    <w:p w:rsidR="008751D0" w:rsidRPr="00A7034A" w:rsidRDefault="008751D0" w:rsidP="008244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</w:t>
      </w:r>
      <w:r w:rsidRPr="00A7034A">
        <w:rPr>
          <w:sz w:val="28"/>
          <w:szCs w:val="28"/>
        </w:rPr>
        <w:t xml:space="preserve"> обжалования </w:t>
      </w:r>
      <w:r>
        <w:rPr>
          <w:sz w:val="28"/>
          <w:szCs w:val="28"/>
        </w:rPr>
        <w:t xml:space="preserve">действия </w:t>
      </w:r>
      <w:r w:rsidRPr="00A7034A">
        <w:rPr>
          <w:sz w:val="28"/>
          <w:szCs w:val="28"/>
        </w:rPr>
        <w:t>(бездействия) и решений, осуществля</w:t>
      </w:r>
      <w:r w:rsidRPr="00A7034A">
        <w:rPr>
          <w:sz w:val="28"/>
          <w:szCs w:val="28"/>
        </w:rPr>
        <w:t>е</w:t>
      </w:r>
      <w:r w:rsidRPr="00A7034A">
        <w:rPr>
          <w:sz w:val="28"/>
          <w:szCs w:val="28"/>
        </w:rPr>
        <w:t xml:space="preserve">мых (принятых) должностными лицами в рамках  предоставления  услуги; </w:t>
      </w:r>
    </w:p>
    <w:p w:rsidR="008751D0" w:rsidRPr="00A7034A" w:rsidRDefault="008751D0" w:rsidP="008244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извлечения</w:t>
      </w:r>
      <w:r w:rsidRPr="00A7034A">
        <w:rPr>
          <w:sz w:val="28"/>
          <w:szCs w:val="28"/>
        </w:rPr>
        <w:t xml:space="preserve"> из нормативных правовых актов, регламентирующих</w:t>
      </w:r>
      <w:r>
        <w:rPr>
          <w:sz w:val="28"/>
          <w:szCs w:val="28"/>
        </w:rPr>
        <w:t xml:space="preserve"> </w:t>
      </w:r>
      <w:r w:rsidRPr="00A7034A">
        <w:rPr>
          <w:sz w:val="28"/>
          <w:szCs w:val="28"/>
        </w:rPr>
        <w:t>предо</w:t>
      </w:r>
      <w:r w:rsidRPr="00A7034A">
        <w:rPr>
          <w:sz w:val="28"/>
          <w:szCs w:val="28"/>
        </w:rPr>
        <w:t>с</w:t>
      </w:r>
      <w:r w:rsidRPr="00A7034A">
        <w:rPr>
          <w:sz w:val="28"/>
          <w:szCs w:val="28"/>
        </w:rPr>
        <w:t xml:space="preserve">тавление </w:t>
      </w:r>
      <w:r>
        <w:rPr>
          <w:sz w:val="28"/>
          <w:szCs w:val="28"/>
        </w:rPr>
        <w:t>муниципальной</w:t>
      </w:r>
      <w:r w:rsidRPr="00A7034A">
        <w:rPr>
          <w:sz w:val="28"/>
          <w:szCs w:val="28"/>
        </w:rPr>
        <w:t xml:space="preserve"> услуги. </w:t>
      </w:r>
    </w:p>
    <w:p w:rsidR="008751D0" w:rsidRPr="00A7034A" w:rsidRDefault="008751D0" w:rsidP="008244A9">
      <w:pPr>
        <w:ind w:firstLine="709"/>
        <w:jc w:val="both"/>
        <w:rPr>
          <w:sz w:val="28"/>
          <w:szCs w:val="28"/>
        </w:rPr>
      </w:pPr>
      <w:r w:rsidRPr="00A7034A">
        <w:rPr>
          <w:sz w:val="28"/>
          <w:szCs w:val="28"/>
        </w:rPr>
        <w:t>1.3.</w:t>
      </w:r>
      <w:r>
        <w:rPr>
          <w:sz w:val="28"/>
          <w:szCs w:val="28"/>
        </w:rPr>
        <w:t>8</w:t>
      </w:r>
      <w:r w:rsidRPr="00A7034A">
        <w:rPr>
          <w:sz w:val="28"/>
          <w:szCs w:val="28"/>
        </w:rPr>
        <w:t xml:space="preserve">.  Информационные  материалы,  указанные  в  п.  1.3.4  настоящего  </w:t>
      </w:r>
    </w:p>
    <w:p w:rsidR="008751D0" w:rsidRPr="00A7034A" w:rsidRDefault="008751D0" w:rsidP="008244A9">
      <w:pPr>
        <w:ind w:firstLine="709"/>
        <w:jc w:val="both"/>
        <w:rPr>
          <w:sz w:val="28"/>
          <w:szCs w:val="28"/>
        </w:rPr>
      </w:pPr>
      <w:r w:rsidRPr="00A7034A">
        <w:rPr>
          <w:sz w:val="28"/>
          <w:szCs w:val="28"/>
        </w:rPr>
        <w:t>административного  регламента,  должны  быть  размещены   на  офиц</w:t>
      </w:r>
      <w:r w:rsidRPr="00A7034A">
        <w:rPr>
          <w:sz w:val="28"/>
          <w:szCs w:val="28"/>
        </w:rPr>
        <w:t>и</w:t>
      </w:r>
      <w:r w:rsidRPr="00A7034A">
        <w:rPr>
          <w:sz w:val="28"/>
          <w:szCs w:val="28"/>
        </w:rPr>
        <w:t xml:space="preserve">альном </w:t>
      </w:r>
      <w:r>
        <w:rPr>
          <w:sz w:val="28"/>
          <w:szCs w:val="28"/>
        </w:rPr>
        <w:t>интернет-сайте администрации</w:t>
      </w:r>
      <w:r w:rsidRPr="00A7034A">
        <w:rPr>
          <w:sz w:val="28"/>
          <w:szCs w:val="28"/>
        </w:rPr>
        <w:t xml:space="preserve">. Кроме указанных </w:t>
      </w:r>
      <w:r>
        <w:rPr>
          <w:sz w:val="28"/>
          <w:szCs w:val="28"/>
        </w:rPr>
        <w:t xml:space="preserve"> информационных материалов на</w:t>
      </w:r>
      <w:r w:rsidRPr="00A7034A">
        <w:rPr>
          <w:sz w:val="28"/>
          <w:szCs w:val="28"/>
        </w:rPr>
        <w:t xml:space="preserve"> официально</w:t>
      </w:r>
      <w:r>
        <w:rPr>
          <w:sz w:val="28"/>
          <w:szCs w:val="28"/>
        </w:rPr>
        <w:t xml:space="preserve">м интернет-сайте </w:t>
      </w:r>
      <w:r w:rsidRPr="00A7034A">
        <w:rPr>
          <w:sz w:val="28"/>
          <w:szCs w:val="28"/>
        </w:rPr>
        <w:t>а</w:t>
      </w:r>
      <w:r>
        <w:rPr>
          <w:sz w:val="28"/>
          <w:szCs w:val="28"/>
        </w:rPr>
        <w:t>дминистрации</w:t>
      </w:r>
      <w:r w:rsidR="00C87E32">
        <w:rPr>
          <w:sz w:val="28"/>
          <w:szCs w:val="28"/>
        </w:rPr>
        <w:t xml:space="preserve"> также</w:t>
      </w:r>
      <w:r w:rsidRPr="00A7034A">
        <w:rPr>
          <w:sz w:val="28"/>
          <w:szCs w:val="28"/>
        </w:rPr>
        <w:t xml:space="preserve"> размеща</w:t>
      </w:r>
      <w:r w:rsidR="00C87E32">
        <w:rPr>
          <w:sz w:val="28"/>
          <w:szCs w:val="28"/>
        </w:rPr>
        <w:t>ю</w:t>
      </w:r>
      <w:r w:rsidR="00C87E32">
        <w:rPr>
          <w:sz w:val="28"/>
          <w:szCs w:val="28"/>
        </w:rPr>
        <w:t>т</w:t>
      </w:r>
      <w:r w:rsidR="00C87E32">
        <w:rPr>
          <w:sz w:val="28"/>
          <w:szCs w:val="28"/>
        </w:rPr>
        <w:t>ся форма заявления о заключении</w:t>
      </w:r>
      <w:r w:rsidRPr="00A7034A">
        <w:rPr>
          <w:sz w:val="28"/>
          <w:szCs w:val="28"/>
        </w:rPr>
        <w:t xml:space="preserve"> договора  </w:t>
      </w:r>
      <w:r>
        <w:rPr>
          <w:sz w:val="28"/>
          <w:szCs w:val="28"/>
        </w:rPr>
        <w:t>на</w:t>
      </w:r>
      <w:r w:rsidRPr="00A7034A">
        <w:rPr>
          <w:sz w:val="28"/>
          <w:szCs w:val="28"/>
        </w:rPr>
        <w:t xml:space="preserve"> использование земельного   уч</w:t>
      </w:r>
      <w:r w:rsidRPr="00A7034A">
        <w:rPr>
          <w:sz w:val="28"/>
          <w:szCs w:val="28"/>
        </w:rPr>
        <w:t>а</w:t>
      </w:r>
      <w:r w:rsidRPr="00A7034A">
        <w:rPr>
          <w:sz w:val="28"/>
          <w:szCs w:val="28"/>
        </w:rPr>
        <w:t xml:space="preserve">стка, </w:t>
      </w:r>
      <w:r>
        <w:rPr>
          <w:sz w:val="28"/>
          <w:szCs w:val="28"/>
        </w:rPr>
        <w:t xml:space="preserve">находящегося </w:t>
      </w:r>
      <w:r w:rsidRPr="007F688B">
        <w:rPr>
          <w:sz w:val="28"/>
          <w:szCs w:val="28"/>
        </w:rPr>
        <w:t xml:space="preserve">в муниципальной собственности </w:t>
      </w:r>
      <w:r>
        <w:rPr>
          <w:sz w:val="28"/>
          <w:szCs w:val="28"/>
        </w:rPr>
        <w:t xml:space="preserve">Новотаманского сельского </w:t>
      </w:r>
      <w:r w:rsidRPr="007F688B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Темрюкского района</w:t>
      </w:r>
      <w:r w:rsidRPr="007F688B">
        <w:rPr>
          <w:sz w:val="28"/>
          <w:szCs w:val="28"/>
        </w:rPr>
        <w:t>, или на землях или земельных участках, гос</w:t>
      </w:r>
      <w:r w:rsidRPr="007F688B">
        <w:rPr>
          <w:sz w:val="28"/>
          <w:szCs w:val="28"/>
        </w:rPr>
        <w:t>у</w:t>
      </w:r>
      <w:r w:rsidRPr="007F688B">
        <w:rPr>
          <w:sz w:val="28"/>
          <w:szCs w:val="28"/>
        </w:rPr>
        <w:t>дарственная собственность на которые не р</w:t>
      </w:r>
      <w:r>
        <w:rPr>
          <w:sz w:val="28"/>
          <w:szCs w:val="28"/>
        </w:rPr>
        <w:t xml:space="preserve">азграничена, в целях </w:t>
      </w:r>
      <w:r w:rsidRPr="00A7034A">
        <w:rPr>
          <w:sz w:val="28"/>
          <w:szCs w:val="28"/>
        </w:rPr>
        <w:t xml:space="preserve">организации  пляжных  территорий,  необходимая  для  заполнения,  и  перечень документов, прилагаемых к заявлению. </w:t>
      </w:r>
    </w:p>
    <w:p w:rsidR="00DF2E8D" w:rsidRPr="00613112" w:rsidRDefault="00DF2E8D" w:rsidP="00DF2E8D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8751D0" w:rsidRPr="00A7034A" w:rsidRDefault="008751D0" w:rsidP="008751D0">
      <w:pPr>
        <w:jc w:val="center"/>
        <w:rPr>
          <w:sz w:val="28"/>
          <w:szCs w:val="28"/>
        </w:rPr>
      </w:pPr>
      <w:r w:rsidRPr="00A7034A">
        <w:rPr>
          <w:sz w:val="28"/>
          <w:szCs w:val="28"/>
        </w:rPr>
        <w:t xml:space="preserve">II.  Стандарт предоставления </w:t>
      </w:r>
      <w:r>
        <w:rPr>
          <w:sz w:val="28"/>
          <w:szCs w:val="28"/>
        </w:rPr>
        <w:t>муниципальной</w:t>
      </w:r>
      <w:r w:rsidRPr="00A7034A">
        <w:rPr>
          <w:sz w:val="28"/>
          <w:szCs w:val="28"/>
        </w:rPr>
        <w:t xml:space="preserve"> услуги</w:t>
      </w:r>
    </w:p>
    <w:p w:rsidR="00C000B0" w:rsidRPr="00613112" w:rsidRDefault="00C000B0" w:rsidP="00C000B0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:rsidR="00B90C8D" w:rsidRPr="00613112" w:rsidRDefault="00C83DDE" w:rsidP="008244A9">
      <w:pPr>
        <w:widowControl w:val="0"/>
        <w:autoSpaceDE w:val="0"/>
        <w:autoSpaceDN w:val="0"/>
        <w:adjustRightInd w:val="0"/>
        <w:ind w:firstLine="709"/>
        <w:outlineLvl w:val="2"/>
        <w:rPr>
          <w:color w:val="000000" w:themeColor="text1"/>
          <w:sz w:val="28"/>
          <w:szCs w:val="28"/>
        </w:rPr>
      </w:pPr>
      <w:bookmarkStart w:id="5" w:name="Par146"/>
      <w:bookmarkEnd w:id="5"/>
      <w:r w:rsidRPr="00613112">
        <w:rPr>
          <w:color w:val="000000" w:themeColor="text1"/>
          <w:sz w:val="28"/>
          <w:szCs w:val="28"/>
        </w:rPr>
        <w:t>2.1</w:t>
      </w:r>
      <w:r w:rsidR="00C000B0" w:rsidRPr="00613112">
        <w:rPr>
          <w:color w:val="000000" w:themeColor="text1"/>
          <w:sz w:val="28"/>
          <w:szCs w:val="28"/>
        </w:rPr>
        <w:t xml:space="preserve">. </w:t>
      </w:r>
      <w:r w:rsidR="00397F4E" w:rsidRPr="00613112">
        <w:rPr>
          <w:color w:val="000000" w:themeColor="text1"/>
          <w:sz w:val="28"/>
          <w:szCs w:val="28"/>
        </w:rPr>
        <w:t xml:space="preserve">Наименование </w:t>
      </w:r>
      <w:r w:rsidR="000804C2" w:rsidRPr="00613112">
        <w:rPr>
          <w:color w:val="000000" w:themeColor="text1"/>
          <w:sz w:val="28"/>
          <w:szCs w:val="28"/>
        </w:rPr>
        <w:t xml:space="preserve">муниципальной </w:t>
      </w:r>
      <w:r w:rsidR="00397F4E" w:rsidRPr="00613112">
        <w:rPr>
          <w:color w:val="000000" w:themeColor="text1"/>
          <w:sz w:val="28"/>
          <w:szCs w:val="28"/>
        </w:rPr>
        <w:t>услуги –</w:t>
      </w:r>
      <w:r w:rsidR="00780EF6" w:rsidRPr="00613112">
        <w:rPr>
          <w:color w:val="000000" w:themeColor="text1"/>
          <w:sz w:val="28"/>
          <w:szCs w:val="28"/>
        </w:rPr>
        <w:t xml:space="preserve"> </w:t>
      </w:r>
      <w:r w:rsidR="00017492" w:rsidRPr="00613112">
        <w:rPr>
          <w:color w:val="000000" w:themeColor="text1"/>
          <w:sz w:val="28"/>
          <w:szCs w:val="28"/>
        </w:rPr>
        <w:t>«</w:t>
      </w:r>
      <w:r w:rsidR="00E73078" w:rsidRPr="00613112">
        <w:rPr>
          <w:color w:val="000000" w:themeColor="text1"/>
          <w:sz w:val="28"/>
          <w:szCs w:val="28"/>
        </w:rPr>
        <w:t>Возврат платежей физич</w:t>
      </w:r>
      <w:r w:rsidR="00E73078" w:rsidRPr="00613112">
        <w:rPr>
          <w:color w:val="000000" w:themeColor="text1"/>
          <w:sz w:val="28"/>
          <w:szCs w:val="28"/>
        </w:rPr>
        <w:t>е</w:t>
      </w:r>
      <w:r w:rsidR="00E73078" w:rsidRPr="00613112">
        <w:rPr>
          <w:color w:val="000000" w:themeColor="text1"/>
          <w:sz w:val="28"/>
          <w:szCs w:val="28"/>
        </w:rPr>
        <w:t xml:space="preserve">ских и юридических лиц по неналоговым доходам из бюджета </w:t>
      </w:r>
      <w:r w:rsidR="00986C6B">
        <w:rPr>
          <w:color w:val="000000" w:themeColor="text1"/>
          <w:sz w:val="28"/>
          <w:szCs w:val="28"/>
        </w:rPr>
        <w:t>Новотаманского сельского поселения Темрюкского района</w:t>
      </w:r>
      <w:r w:rsidR="00017492" w:rsidRPr="00613112">
        <w:rPr>
          <w:color w:val="000000" w:themeColor="text1"/>
          <w:sz w:val="28"/>
          <w:szCs w:val="28"/>
        </w:rPr>
        <w:t>»</w:t>
      </w:r>
      <w:r w:rsidR="000804C2" w:rsidRPr="00613112">
        <w:rPr>
          <w:color w:val="000000" w:themeColor="text1"/>
          <w:sz w:val="28"/>
          <w:szCs w:val="28"/>
        </w:rPr>
        <w:t>.</w:t>
      </w:r>
    </w:p>
    <w:p w:rsidR="00986C6B" w:rsidRPr="00A41772" w:rsidRDefault="00273E5D" w:rsidP="008244A9">
      <w:pPr>
        <w:ind w:firstLine="709"/>
        <w:jc w:val="both"/>
        <w:rPr>
          <w:sz w:val="28"/>
          <w:szCs w:val="28"/>
        </w:rPr>
      </w:pPr>
      <w:r w:rsidRPr="00273E5D">
        <w:rPr>
          <w:color w:val="000000" w:themeColor="text1"/>
          <w:sz w:val="28"/>
          <w:szCs w:val="28"/>
        </w:rPr>
        <w:t xml:space="preserve">2.2. </w:t>
      </w:r>
      <w:r w:rsidR="00986C6B" w:rsidRPr="00A7034A">
        <w:rPr>
          <w:sz w:val="28"/>
          <w:szCs w:val="28"/>
        </w:rPr>
        <w:t>Наименование  органа</w:t>
      </w:r>
      <w:r w:rsidR="00986C6B">
        <w:rPr>
          <w:sz w:val="28"/>
          <w:szCs w:val="28"/>
        </w:rPr>
        <w:t xml:space="preserve">, </w:t>
      </w:r>
      <w:r w:rsidR="00986C6B" w:rsidRPr="00A7034A">
        <w:rPr>
          <w:sz w:val="28"/>
          <w:szCs w:val="28"/>
        </w:rPr>
        <w:t xml:space="preserve">предоставляющего </w:t>
      </w:r>
      <w:r w:rsidR="00986C6B">
        <w:rPr>
          <w:sz w:val="28"/>
          <w:szCs w:val="28"/>
        </w:rPr>
        <w:t>муниципальную</w:t>
      </w:r>
      <w:r w:rsidR="00986C6B" w:rsidRPr="00A7034A">
        <w:rPr>
          <w:sz w:val="28"/>
          <w:szCs w:val="28"/>
        </w:rPr>
        <w:t xml:space="preserve"> услугу: </w:t>
      </w:r>
      <w:r w:rsidR="00986C6B" w:rsidRPr="00A41772">
        <w:rPr>
          <w:sz w:val="28"/>
          <w:szCs w:val="28"/>
        </w:rPr>
        <w:t xml:space="preserve">администрация </w:t>
      </w:r>
      <w:r w:rsidR="00986C6B">
        <w:rPr>
          <w:sz w:val="28"/>
          <w:szCs w:val="28"/>
        </w:rPr>
        <w:t>Новотаманского сельского</w:t>
      </w:r>
      <w:r w:rsidR="00986C6B" w:rsidRPr="00A41772">
        <w:rPr>
          <w:sz w:val="28"/>
          <w:szCs w:val="28"/>
        </w:rPr>
        <w:t xml:space="preserve"> поселения Темрюкского района  Краснодарского края.</w:t>
      </w:r>
    </w:p>
    <w:p w:rsidR="00163C51" w:rsidRDefault="00273E5D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273E5D">
        <w:rPr>
          <w:color w:val="000000" w:themeColor="text1"/>
          <w:sz w:val="28"/>
          <w:szCs w:val="28"/>
        </w:rPr>
        <w:t>2.2.1. Предоставление муниципальной услуги осуществляется уполном</w:t>
      </w:r>
      <w:r w:rsidRPr="00273E5D">
        <w:rPr>
          <w:color w:val="000000" w:themeColor="text1"/>
          <w:sz w:val="28"/>
          <w:szCs w:val="28"/>
        </w:rPr>
        <w:t>о</w:t>
      </w:r>
      <w:r w:rsidRPr="00273E5D">
        <w:rPr>
          <w:color w:val="000000" w:themeColor="text1"/>
          <w:sz w:val="28"/>
          <w:szCs w:val="28"/>
        </w:rPr>
        <w:t>ченным органом.</w:t>
      </w:r>
    </w:p>
    <w:p w:rsidR="00273E5D" w:rsidRPr="00273E5D" w:rsidRDefault="00273E5D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273E5D">
        <w:rPr>
          <w:color w:val="000000" w:themeColor="text1"/>
          <w:sz w:val="28"/>
          <w:szCs w:val="28"/>
        </w:rPr>
        <w:t>2.2.2. В предоставлении муниципальной услуги участвуют: уполном</w:t>
      </w:r>
      <w:r w:rsidRPr="00273E5D">
        <w:rPr>
          <w:color w:val="000000" w:themeColor="text1"/>
          <w:sz w:val="28"/>
          <w:szCs w:val="28"/>
        </w:rPr>
        <w:t>о</w:t>
      </w:r>
      <w:r w:rsidRPr="00273E5D">
        <w:rPr>
          <w:color w:val="000000" w:themeColor="text1"/>
          <w:sz w:val="28"/>
          <w:szCs w:val="28"/>
        </w:rPr>
        <w:t>ченный орган, МФЦ.</w:t>
      </w:r>
    </w:p>
    <w:p w:rsidR="00273E5D" w:rsidRPr="00273E5D" w:rsidRDefault="00273E5D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273E5D">
        <w:rPr>
          <w:color w:val="000000" w:themeColor="text1"/>
          <w:sz w:val="28"/>
          <w:szCs w:val="28"/>
        </w:rPr>
        <w:lastRenderedPageBreak/>
        <w:t xml:space="preserve">Администрация предоставляет муниципальную услугу через структурное подразделение </w:t>
      </w:r>
      <w:r w:rsidR="00092A16">
        <w:rPr>
          <w:color w:val="000000" w:themeColor="text1"/>
          <w:sz w:val="28"/>
          <w:szCs w:val="28"/>
        </w:rPr>
        <w:t>– финансовый отдел администрации Новотаманского сельского поселения Темрюкского района.</w:t>
      </w:r>
      <w:r w:rsidRPr="00273E5D">
        <w:rPr>
          <w:color w:val="000000" w:themeColor="text1"/>
          <w:sz w:val="28"/>
          <w:szCs w:val="28"/>
        </w:rPr>
        <w:t xml:space="preserve">  </w:t>
      </w:r>
    </w:p>
    <w:p w:rsidR="00DF2E8D" w:rsidRPr="00613112" w:rsidRDefault="00273E5D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273E5D">
        <w:rPr>
          <w:color w:val="000000" w:themeColor="text1"/>
          <w:sz w:val="28"/>
          <w:szCs w:val="28"/>
        </w:rPr>
        <w:t xml:space="preserve">2.2.3. </w:t>
      </w:r>
      <w:r w:rsidR="00DF2E8D" w:rsidRPr="00613112">
        <w:rPr>
          <w:color w:val="000000" w:themeColor="text1"/>
          <w:sz w:val="28"/>
          <w:szCs w:val="28"/>
        </w:rPr>
        <w:t>В соответствии с пунктом 3 части 1 статьи 7 Федерального закона от 27.07.2010 года № 210-ФЗ «Об организации предоставления государстве</w:t>
      </w:r>
      <w:r w:rsidR="00DF2E8D" w:rsidRPr="00613112">
        <w:rPr>
          <w:color w:val="000000" w:themeColor="text1"/>
          <w:sz w:val="28"/>
          <w:szCs w:val="28"/>
        </w:rPr>
        <w:t>н</w:t>
      </w:r>
      <w:r w:rsidR="00DF2E8D" w:rsidRPr="00613112">
        <w:rPr>
          <w:color w:val="000000" w:themeColor="text1"/>
          <w:sz w:val="28"/>
          <w:szCs w:val="28"/>
        </w:rPr>
        <w:t>ных и муниципальных услуг», органам, предоставляющим муниципальные у</w:t>
      </w:r>
      <w:r w:rsidR="00DF2E8D" w:rsidRPr="00613112">
        <w:rPr>
          <w:color w:val="000000" w:themeColor="text1"/>
          <w:sz w:val="28"/>
          <w:szCs w:val="28"/>
        </w:rPr>
        <w:t>с</w:t>
      </w:r>
      <w:r w:rsidR="00DF2E8D" w:rsidRPr="00613112">
        <w:rPr>
          <w:color w:val="000000" w:themeColor="text1"/>
          <w:sz w:val="28"/>
          <w:szCs w:val="28"/>
        </w:rPr>
        <w:t>луги, установлен запрет требовать от заявителя осуществления иных действий, в том числе согласований, необходимых для получения муниципальной услуги и связанных с обращением в иные органы местного самоуправления, госуда</w:t>
      </w:r>
      <w:r w:rsidR="00DF2E8D" w:rsidRPr="00613112">
        <w:rPr>
          <w:color w:val="000000" w:themeColor="text1"/>
          <w:sz w:val="28"/>
          <w:szCs w:val="28"/>
        </w:rPr>
        <w:t>р</w:t>
      </w:r>
      <w:r w:rsidR="00DF2E8D" w:rsidRPr="00613112">
        <w:rPr>
          <w:color w:val="000000" w:themeColor="text1"/>
          <w:sz w:val="28"/>
          <w:szCs w:val="28"/>
        </w:rPr>
        <w:t>ственные органы, организации, за исключением получения услуг, включенных в перечень услуг, которые являются необходимыми и обязательными для пр</w:t>
      </w:r>
      <w:r w:rsidR="00DF2E8D" w:rsidRPr="00613112">
        <w:rPr>
          <w:color w:val="000000" w:themeColor="text1"/>
          <w:sz w:val="28"/>
          <w:szCs w:val="28"/>
        </w:rPr>
        <w:t>е</w:t>
      </w:r>
      <w:r w:rsidR="00DF2E8D" w:rsidRPr="00613112">
        <w:rPr>
          <w:color w:val="000000" w:themeColor="text1"/>
          <w:sz w:val="28"/>
          <w:szCs w:val="28"/>
        </w:rPr>
        <w:t>доставления муниципальных услуг, утвержденный решением представительн</w:t>
      </w:r>
      <w:r w:rsidR="00DF2E8D" w:rsidRPr="00613112">
        <w:rPr>
          <w:color w:val="000000" w:themeColor="text1"/>
          <w:sz w:val="28"/>
          <w:szCs w:val="28"/>
        </w:rPr>
        <w:t>о</w:t>
      </w:r>
      <w:r w:rsidR="00DF2E8D" w:rsidRPr="00613112">
        <w:rPr>
          <w:color w:val="000000" w:themeColor="text1"/>
          <w:sz w:val="28"/>
          <w:szCs w:val="28"/>
        </w:rPr>
        <w:t>го органа местного самоуправления.</w:t>
      </w:r>
    </w:p>
    <w:p w:rsidR="00397F4E" w:rsidRPr="00613112" w:rsidRDefault="00C83DDE" w:rsidP="008244A9">
      <w:pPr>
        <w:widowControl w:val="0"/>
        <w:autoSpaceDE w:val="0"/>
        <w:autoSpaceDN w:val="0"/>
        <w:adjustRightInd w:val="0"/>
        <w:ind w:firstLine="709"/>
        <w:outlineLvl w:val="2"/>
        <w:rPr>
          <w:color w:val="000000" w:themeColor="text1"/>
          <w:sz w:val="28"/>
          <w:szCs w:val="28"/>
        </w:rPr>
      </w:pPr>
      <w:bookmarkStart w:id="6" w:name="Par159"/>
      <w:bookmarkEnd w:id="6"/>
      <w:r w:rsidRPr="00613112">
        <w:rPr>
          <w:color w:val="000000" w:themeColor="text1"/>
          <w:sz w:val="28"/>
          <w:szCs w:val="28"/>
        </w:rPr>
        <w:t>2.</w:t>
      </w:r>
      <w:r w:rsidR="00A631DE" w:rsidRPr="00613112">
        <w:rPr>
          <w:color w:val="000000" w:themeColor="text1"/>
          <w:sz w:val="28"/>
          <w:szCs w:val="28"/>
        </w:rPr>
        <w:t>3</w:t>
      </w:r>
      <w:r w:rsidR="00765B48" w:rsidRPr="00613112">
        <w:rPr>
          <w:color w:val="000000" w:themeColor="text1"/>
          <w:sz w:val="28"/>
          <w:szCs w:val="28"/>
        </w:rPr>
        <w:t xml:space="preserve">. </w:t>
      </w:r>
      <w:r w:rsidR="00397F4E" w:rsidRPr="00613112">
        <w:rPr>
          <w:color w:val="000000" w:themeColor="text1"/>
          <w:sz w:val="28"/>
          <w:szCs w:val="28"/>
        </w:rPr>
        <w:t xml:space="preserve">Результатом предоставления </w:t>
      </w:r>
      <w:r w:rsidR="0019655B" w:rsidRPr="00613112">
        <w:rPr>
          <w:color w:val="000000" w:themeColor="text1"/>
          <w:sz w:val="28"/>
          <w:szCs w:val="28"/>
        </w:rPr>
        <w:t xml:space="preserve">муниципальной </w:t>
      </w:r>
      <w:r w:rsidR="00397F4E" w:rsidRPr="00613112">
        <w:rPr>
          <w:color w:val="000000" w:themeColor="text1"/>
          <w:sz w:val="28"/>
          <w:szCs w:val="28"/>
        </w:rPr>
        <w:t>услуги являются:</w:t>
      </w:r>
    </w:p>
    <w:p w:rsidR="009B72F9" w:rsidRPr="00986C6B" w:rsidRDefault="0004122B" w:rsidP="008244A9">
      <w:pPr>
        <w:tabs>
          <w:tab w:val="left" w:pos="1260"/>
          <w:tab w:val="num" w:pos="1440"/>
        </w:tabs>
        <w:ind w:firstLine="709"/>
        <w:jc w:val="both"/>
        <w:rPr>
          <w:color w:val="000000" w:themeColor="text1"/>
          <w:sz w:val="28"/>
          <w:szCs w:val="28"/>
        </w:rPr>
      </w:pPr>
      <w:r w:rsidRPr="00986C6B">
        <w:rPr>
          <w:color w:val="000000" w:themeColor="text1"/>
          <w:sz w:val="28"/>
          <w:szCs w:val="28"/>
        </w:rPr>
        <w:t>уведомление</w:t>
      </w:r>
      <w:r w:rsidR="005F49A6" w:rsidRPr="00986C6B">
        <w:rPr>
          <w:color w:val="000000" w:themeColor="text1"/>
          <w:sz w:val="28"/>
          <w:szCs w:val="28"/>
        </w:rPr>
        <w:t xml:space="preserve"> о перечислении</w:t>
      </w:r>
      <w:r w:rsidR="004A12AD" w:rsidRPr="00986C6B">
        <w:rPr>
          <w:color w:val="000000" w:themeColor="text1"/>
          <w:sz w:val="28"/>
          <w:szCs w:val="28"/>
        </w:rPr>
        <w:t xml:space="preserve"> денежных средств на расчетный счет заяв</w:t>
      </w:r>
      <w:r w:rsidR="004A12AD" w:rsidRPr="00986C6B">
        <w:rPr>
          <w:color w:val="000000" w:themeColor="text1"/>
          <w:sz w:val="28"/>
          <w:szCs w:val="28"/>
        </w:rPr>
        <w:t>и</w:t>
      </w:r>
      <w:r w:rsidR="004A12AD" w:rsidRPr="00986C6B">
        <w:rPr>
          <w:color w:val="000000" w:themeColor="text1"/>
          <w:sz w:val="28"/>
          <w:szCs w:val="28"/>
        </w:rPr>
        <w:t>теля</w:t>
      </w:r>
      <w:r w:rsidR="009B72F9" w:rsidRPr="00986C6B">
        <w:rPr>
          <w:color w:val="000000" w:themeColor="text1"/>
          <w:sz w:val="28"/>
          <w:szCs w:val="28"/>
        </w:rPr>
        <w:t>;</w:t>
      </w:r>
    </w:p>
    <w:p w:rsidR="00397F4E" w:rsidRPr="00613112" w:rsidRDefault="0004122B" w:rsidP="008244A9">
      <w:pPr>
        <w:tabs>
          <w:tab w:val="left" w:pos="1260"/>
          <w:tab w:val="num" w:pos="1440"/>
        </w:tabs>
        <w:ind w:firstLine="709"/>
        <w:jc w:val="both"/>
        <w:rPr>
          <w:color w:val="000000" w:themeColor="text1"/>
          <w:sz w:val="28"/>
          <w:szCs w:val="28"/>
        </w:rPr>
      </w:pPr>
      <w:r w:rsidRPr="00986C6B">
        <w:rPr>
          <w:color w:val="000000" w:themeColor="text1"/>
          <w:sz w:val="28"/>
          <w:szCs w:val="28"/>
        </w:rPr>
        <w:t>уведомление</w:t>
      </w:r>
      <w:r w:rsidR="001B3591" w:rsidRPr="00986C6B">
        <w:rPr>
          <w:color w:val="000000" w:themeColor="text1"/>
          <w:sz w:val="28"/>
          <w:szCs w:val="28"/>
        </w:rPr>
        <w:t xml:space="preserve"> об отказе в предоставлении муниципальной услуги</w:t>
      </w:r>
      <w:r w:rsidR="00986C6B">
        <w:rPr>
          <w:color w:val="000000" w:themeColor="text1"/>
          <w:sz w:val="28"/>
          <w:szCs w:val="28"/>
        </w:rPr>
        <w:t>.</w:t>
      </w:r>
    </w:p>
    <w:p w:rsidR="00397F4E" w:rsidRPr="00613112" w:rsidRDefault="00C83DDE" w:rsidP="008244A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2.</w:t>
      </w:r>
      <w:r w:rsidR="00A631DE" w:rsidRPr="00613112">
        <w:rPr>
          <w:color w:val="000000" w:themeColor="text1"/>
          <w:sz w:val="28"/>
          <w:szCs w:val="28"/>
        </w:rPr>
        <w:t>4</w:t>
      </w:r>
      <w:r w:rsidR="00765B48" w:rsidRPr="00613112">
        <w:rPr>
          <w:color w:val="000000" w:themeColor="text1"/>
          <w:sz w:val="28"/>
          <w:szCs w:val="28"/>
        </w:rPr>
        <w:t xml:space="preserve">. </w:t>
      </w:r>
      <w:r w:rsidR="00986C6B">
        <w:rPr>
          <w:color w:val="000000" w:themeColor="text1"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</w:t>
      </w:r>
      <w:r w:rsidR="00986C6B">
        <w:rPr>
          <w:color w:val="000000" w:themeColor="text1"/>
          <w:sz w:val="28"/>
          <w:szCs w:val="28"/>
        </w:rPr>
        <w:t>у</w:t>
      </w:r>
      <w:r w:rsidR="00986C6B">
        <w:rPr>
          <w:color w:val="000000" w:themeColor="text1"/>
          <w:sz w:val="28"/>
          <w:szCs w:val="28"/>
        </w:rPr>
        <w:t>ниципальной услуги, срок приостановления предоставления муниципальной услуги, срок выдачи документов, являющихся результатом предоставления м</w:t>
      </w:r>
      <w:r w:rsidR="00986C6B">
        <w:rPr>
          <w:color w:val="000000" w:themeColor="text1"/>
          <w:sz w:val="28"/>
          <w:szCs w:val="28"/>
        </w:rPr>
        <w:t>у</w:t>
      </w:r>
      <w:r w:rsidR="00986C6B">
        <w:rPr>
          <w:color w:val="000000" w:themeColor="text1"/>
          <w:sz w:val="28"/>
          <w:szCs w:val="28"/>
        </w:rPr>
        <w:t>ниципальной услуги.</w:t>
      </w:r>
    </w:p>
    <w:p w:rsidR="00B90C8D" w:rsidRPr="00613112" w:rsidRDefault="00253EC1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 xml:space="preserve">2.4.1. </w:t>
      </w:r>
      <w:r w:rsidR="00BB2AE7" w:rsidRPr="00613112">
        <w:rPr>
          <w:color w:val="000000" w:themeColor="text1"/>
          <w:sz w:val="28"/>
          <w:szCs w:val="28"/>
        </w:rPr>
        <w:t xml:space="preserve">Срок предоставления муниципальной услуги (получения итоговых документов) </w:t>
      </w:r>
      <w:r w:rsidR="00017492" w:rsidRPr="00613112">
        <w:rPr>
          <w:color w:val="000000" w:themeColor="text1"/>
          <w:sz w:val="28"/>
          <w:szCs w:val="28"/>
        </w:rPr>
        <w:t>«</w:t>
      </w:r>
      <w:r w:rsidR="00E73078" w:rsidRPr="00613112">
        <w:rPr>
          <w:color w:val="000000" w:themeColor="text1"/>
          <w:sz w:val="28"/>
          <w:szCs w:val="28"/>
        </w:rPr>
        <w:t>Возврат платежей физических и юридических лиц по неналог</w:t>
      </w:r>
      <w:r w:rsidR="00E73078" w:rsidRPr="00613112">
        <w:rPr>
          <w:color w:val="000000" w:themeColor="text1"/>
          <w:sz w:val="28"/>
          <w:szCs w:val="28"/>
        </w:rPr>
        <w:t>о</w:t>
      </w:r>
      <w:r w:rsidR="00E73078" w:rsidRPr="00613112">
        <w:rPr>
          <w:color w:val="000000" w:themeColor="text1"/>
          <w:sz w:val="28"/>
          <w:szCs w:val="28"/>
        </w:rPr>
        <w:t xml:space="preserve">вым доходам из бюджета </w:t>
      </w:r>
      <w:r w:rsidR="00986C6B">
        <w:rPr>
          <w:color w:val="000000" w:themeColor="text1"/>
          <w:sz w:val="28"/>
          <w:szCs w:val="28"/>
        </w:rPr>
        <w:t>Новотаманского сельского поселения Темрюкского района</w:t>
      </w:r>
      <w:r w:rsidR="00017492" w:rsidRPr="00613112">
        <w:rPr>
          <w:color w:val="000000" w:themeColor="text1"/>
          <w:sz w:val="28"/>
          <w:szCs w:val="28"/>
        </w:rPr>
        <w:t>»</w:t>
      </w:r>
      <w:r w:rsidR="00412E81" w:rsidRPr="00613112">
        <w:rPr>
          <w:color w:val="000000" w:themeColor="text1"/>
          <w:sz w:val="28"/>
          <w:szCs w:val="28"/>
        </w:rPr>
        <w:t xml:space="preserve"> </w:t>
      </w:r>
      <w:r w:rsidR="00BB2AE7" w:rsidRPr="00613112">
        <w:rPr>
          <w:color w:val="000000" w:themeColor="text1"/>
          <w:sz w:val="28"/>
          <w:szCs w:val="28"/>
        </w:rPr>
        <w:t xml:space="preserve">не должен превышать </w:t>
      </w:r>
      <w:r w:rsidR="007D045D" w:rsidRPr="00613112">
        <w:rPr>
          <w:color w:val="000000" w:themeColor="text1"/>
          <w:sz w:val="28"/>
          <w:szCs w:val="28"/>
        </w:rPr>
        <w:t>3</w:t>
      </w:r>
      <w:r w:rsidR="00F55384" w:rsidRPr="00613112">
        <w:rPr>
          <w:color w:val="000000" w:themeColor="text1"/>
          <w:sz w:val="28"/>
          <w:szCs w:val="28"/>
        </w:rPr>
        <w:t>0</w:t>
      </w:r>
      <w:r w:rsidR="00412E81" w:rsidRPr="00613112">
        <w:rPr>
          <w:color w:val="000000" w:themeColor="text1"/>
          <w:sz w:val="28"/>
          <w:szCs w:val="28"/>
        </w:rPr>
        <w:t xml:space="preserve"> дней</w:t>
      </w:r>
      <w:r w:rsidR="00BB2AE7" w:rsidRPr="00613112">
        <w:rPr>
          <w:color w:val="000000" w:themeColor="text1"/>
          <w:sz w:val="28"/>
          <w:szCs w:val="28"/>
        </w:rPr>
        <w:t xml:space="preserve"> со дня </w:t>
      </w:r>
      <w:r w:rsidR="00BC3D19" w:rsidRPr="00613112">
        <w:rPr>
          <w:color w:val="000000" w:themeColor="text1"/>
          <w:sz w:val="28"/>
          <w:szCs w:val="28"/>
        </w:rPr>
        <w:t>подачи заявления</w:t>
      </w:r>
      <w:r w:rsidR="00BB2AE7" w:rsidRPr="00613112">
        <w:rPr>
          <w:color w:val="000000" w:themeColor="text1"/>
          <w:sz w:val="28"/>
          <w:szCs w:val="28"/>
        </w:rPr>
        <w:t>.</w:t>
      </w:r>
    </w:p>
    <w:p w:rsidR="003B3F01" w:rsidRPr="00613112" w:rsidRDefault="00476115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 xml:space="preserve">2.4.2. </w:t>
      </w:r>
      <w:r w:rsidR="003B3F01" w:rsidRPr="00613112">
        <w:rPr>
          <w:color w:val="000000" w:themeColor="text1"/>
          <w:sz w:val="28"/>
          <w:szCs w:val="28"/>
        </w:rPr>
        <w:t xml:space="preserve">Срок приостановления предоставления </w:t>
      </w:r>
      <w:r w:rsidR="00BB2AE7" w:rsidRPr="00613112">
        <w:rPr>
          <w:color w:val="000000" w:themeColor="text1"/>
          <w:sz w:val="28"/>
          <w:szCs w:val="28"/>
        </w:rPr>
        <w:t xml:space="preserve">муниципальной </w:t>
      </w:r>
      <w:r w:rsidR="003B3F01" w:rsidRPr="00613112">
        <w:rPr>
          <w:color w:val="000000" w:themeColor="text1"/>
          <w:sz w:val="28"/>
          <w:szCs w:val="28"/>
        </w:rPr>
        <w:t>услуги з</w:t>
      </w:r>
      <w:r w:rsidR="003B3F01" w:rsidRPr="00613112">
        <w:rPr>
          <w:color w:val="000000" w:themeColor="text1"/>
          <w:sz w:val="28"/>
          <w:szCs w:val="28"/>
        </w:rPr>
        <w:t>а</w:t>
      </w:r>
      <w:r w:rsidR="003B3F01" w:rsidRPr="00613112">
        <w:rPr>
          <w:color w:val="000000" w:themeColor="text1"/>
          <w:sz w:val="28"/>
          <w:szCs w:val="28"/>
        </w:rPr>
        <w:t>конодательством не предусмотрен.</w:t>
      </w:r>
    </w:p>
    <w:p w:rsidR="00092A16" w:rsidRPr="00A7034A" w:rsidRDefault="00C83DDE" w:rsidP="008244A9">
      <w:pPr>
        <w:ind w:firstLine="709"/>
        <w:jc w:val="both"/>
        <w:rPr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2.</w:t>
      </w:r>
      <w:r w:rsidR="00A631DE" w:rsidRPr="00613112">
        <w:rPr>
          <w:color w:val="000000" w:themeColor="text1"/>
          <w:sz w:val="28"/>
          <w:szCs w:val="28"/>
        </w:rPr>
        <w:t>5</w:t>
      </w:r>
      <w:r w:rsidR="00765B48" w:rsidRPr="00613112">
        <w:rPr>
          <w:color w:val="000000" w:themeColor="text1"/>
          <w:sz w:val="28"/>
          <w:szCs w:val="28"/>
        </w:rPr>
        <w:t xml:space="preserve">. </w:t>
      </w:r>
      <w:r w:rsidR="00092A16">
        <w:rPr>
          <w:sz w:val="28"/>
          <w:szCs w:val="28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  <w:r w:rsidR="00092A16" w:rsidRPr="00A7034A">
        <w:rPr>
          <w:sz w:val="28"/>
          <w:szCs w:val="28"/>
        </w:rPr>
        <w:t xml:space="preserve">: </w:t>
      </w:r>
    </w:p>
    <w:p w:rsidR="00397F4E" w:rsidRPr="00613112" w:rsidRDefault="00397F4E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 xml:space="preserve">Предоставление </w:t>
      </w:r>
      <w:r w:rsidR="00B500C1" w:rsidRPr="00613112">
        <w:rPr>
          <w:color w:val="000000" w:themeColor="text1"/>
          <w:sz w:val="28"/>
          <w:szCs w:val="28"/>
        </w:rPr>
        <w:t xml:space="preserve">администрацией </w:t>
      </w:r>
      <w:r w:rsidR="00BE548B">
        <w:rPr>
          <w:color w:val="000000" w:themeColor="text1"/>
          <w:sz w:val="28"/>
          <w:szCs w:val="28"/>
        </w:rPr>
        <w:t>Новотаманского сельского поселения Темрюкского района</w:t>
      </w:r>
      <w:r w:rsidR="00FB2F8A" w:rsidRPr="00613112">
        <w:rPr>
          <w:color w:val="000000" w:themeColor="text1"/>
          <w:sz w:val="28"/>
          <w:szCs w:val="28"/>
        </w:rPr>
        <w:t xml:space="preserve"> </w:t>
      </w:r>
      <w:r w:rsidR="00B500C1" w:rsidRPr="00613112">
        <w:rPr>
          <w:color w:val="000000" w:themeColor="text1"/>
          <w:sz w:val="28"/>
          <w:szCs w:val="28"/>
        </w:rPr>
        <w:t xml:space="preserve">муниципальной </w:t>
      </w:r>
      <w:r w:rsidRPr="00613112">
        <w:rPr>
          <w:color w:val="000000" w:themeColor="text1"/>
          <w:sz w:val="28"/>
          <w:szCs w:val="28"/>
        </w:rPr>
        <w:t>услуги осуществляется в соответствии со следующими</w:t>
      </w:r>
      <w:r w:rsidR="00BE548B">
        <w:rPr>
          <w:color w:val="000000" w:themeColor="text1"/>
          <w:sz w:val="28"/>
          <w:szCs w:val="28"/>
        </w:rPr>
        <w:t xml:space="preserve"> </w:t>
      </w:r>
      <w:r w:rsidRPr="00613112">
        <w:rPr>
          <w:color w:val="000000" w:themeColor="text1"/>
          <w:sz w:val="28"/>
          <w:szCs w:val="28"/>
        </w:rPr>
        <w:t>нормативными</w:t>
      </w:r>
      <w:r w:rsidR="00BE548B">
        <w:rPr>
          <w:color w:val="000000" w:themeColor="text1"/>
          <w:sz w:val="28"/>
          <w:szCs w:val="28"/>
        </w:rPr>
        <w:t xml:space="preserve"> </w:t>
      </w:r>
      <w:r w:rsidRPr="00613112">
        <w:rPr>
          <w:color w:val="000000" w:themeColor="text1"/>
          <w:sz w:val="28"/>
          <w:szCs w:val="28"/>
        </w:rPr>
        <w:t>правовыми актами:</w:t>
      </w:r>
    </w:p>
    <w:p w:rsidR="00641DF4" w:rsidRPr="00613112" w:rsidRDefault="00641DF4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Конституцией Российской Федерации от 12.12.93 (</w:t>
      </w:r>
      <w:r w:rsidR="00017492" w:rsidRPr="00613112">
        <w:rPr>
          <w:color w:val="000000" w:themeColor="text1"/>
          <w:sz w:val="28"/>
          <w:szCs w:val="28"/>
        </w:rPr>
        <w:t>«</w:t>
      </w:r>
      <w:r w:rsidRPr="00613112">
        <w:rPr>
          <w:color w:val="000000" w:themeColor="text1"/>
          <w:sz w:val="28"/>
          <w:szCs w:val="28"/>
        </w:rPr>
        <w:t>Российск</w:t>
      </w:r>
      <w:r w:rsidR="00DF2E8D" w:rsidRPr="00613112">
        <w:rPr>
          <w:color w:val="000000" w:themeColor="text1"/>
          <w:sz w:val="28"/>
          <w:szCs w:val="28"/>
        </w:rPr>
        <w:t>ая</w:t>
      </w:r>
      <w:r w:rsidRPr="00613112">
        <w:rPr>
          <w:color w:val="000000" w:themeColor="text1"/>
          <w:sz w:val="28"/>
          <w:szCs w:val="28"/>
        </w:rPr>
        <w:t xml:space="preserve"> газет</w:t>
      </w:r>
      <w:r w:rsidR="00DF2E8D" w:rsidRPr="00613112">
        <w:rPr>
          <w:color w:val="000000" w:themeColor="text1"/>
          <w:sz w:val="28"/>
          <w:szCs w:val="28"/>
        </w:rPr>
        <w:t>а</w:t>
      </w:r>
      <w:r w:rsidR="00017492" w:rsidRPr="00613112">
        <w:rPr>
          <w:color w:val="000000" w:themeColor="text1"/>
          <w:sz w:val="28"/>
          <w:szCs w:val="28"/>
        </w:rPr>
        <w:t>»</w:t>
      </w:r>
      <w:r w:rsidRPr="00613112">
        <w:rPr>
          <w:color w:val="000000" w:themeColor="text1"/>
          <w:sz w:val="28"/>
          <w:szCs w:val="28"/>
        </w:rPr>
        <w:t xml:space="preserve"> от 25.12.93 </w:t>
      </w:r>
      <w:r w:rsidR="00017492" w:rsidRPr="00613112">
        <w:rPr>
          <w:color w:val="000000" w:themeColor="text1"/>
          <w:sz w:val="28"/>
          <w:szCs w:val="28"/>
        </w:rPr>
        <w:t>№</w:t>
      </w:r>
      <w:r w:rsidRPr="00613112">
        <w:rPr>
          <w:color w:val="000000" w:themeColor="text1"/>
          <w:sz w:val="28"/>
          <w:szCs w:val="28"/>
        </w:rPr>
        <w:t> 237);</w:t>
      </w:r>
    </w:p>
    <w:p w:rsidR="00C2330F" w:rsidRDefault="00641DF4" w:rsidP="008244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Земельным кодексом Российской Федерации от 25.10.2001 № 136-ФЗ (</w:t>
      </w:r>
      <w:r w:rsidR="00017492" w:rsidRPr="00613112">
        <w:rPr>
          <w:color w:val="000000" w:themeColor="text1"/>
          <w:sz w:val="28"/>
          <w:szCs w:val="28"/>
        </w:rPr>
        <w:t>«</w:t>
      </w:r>
      <w:r w:rsidRPr="00613112">
        <w:rPr>
          <w:color w:val="000000" w:themeColor="text1"/>
          <w:sz w:val="28"/>
          <w:szCs w:val="28"/>
        </w:rPr>
        <w:t>Российская газета</w:t>
      </w:r>
      <w:r w:rsidR="00017492" w:rsidRPr="00613112">
        <w:rPr>
          <w:color w:val="000000" w:themeColor="text1"/>
          <w:sz w:val="28"/>
          <w:szCs w:val="28"/>
        </w:rPr>
        <w:t>»</w:t>
      </w:r>
      <w:r w:rsidRPr="00613112">
        <w:rPr>
          <w:color w:val="000000" w:themeColor="text1"/>
          <w:sz w:val="28"/>
          <w:szCs w:val="28"/>
        </w:rPr>
        <w:t xml:space="preserve"> от 30.10.2001 № 211 - 212);</w:t>
      </w:r>
      <w:r w:rsidR="00C2330F" w:rsidRPr="00C2330F">
        <w:rPr>
          <w:sz w:val="28"/>
          <w:szCs w:val="28"/>
        </w:rPr>
        <w:t xml:space="preserve"> </w:t>
      </w:r>
    </w:p>
    <w:p w:rsidR="00641DF4" w:rsidRPr="00613112" w:rsidRDefault="00C2330F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Бюджетным Кодексом (текст опубликован в «Российской газете» от 12 августа 1998 года № 153-154, в Собрании законодательства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 от 3 августа 1998 года № 31 ст. 3823);</w:t>
      </w:r>
    </w:p>
    <w:p w:rsidR="00167689" w:rsidRPr="00613112" w:rsidRDefault="00641DF4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 xml:space="preserve">Федерального закона от 25.10.2001 </w:t>
      </w:r>
      <w:r w:rsidR="00167689" w:rsidRPr="00613112">
        <w:rPr>
          <w:color w:val="000000" w:themeColor="text1"/>
          <w:sz w:val="28"/>
          <w:szCs w:val="28"/>
        </w:rPr>
        <w:t>№</w:t>
      </w:r>
      <w:r w:rsidRPr="00613112">
        <w:rPr>
          <w:color w:val="000000" w:themeColor="text1"/>
          <w:sz w:val="28"/>
          <w:szCs w:val="28"/>
        </w:rPr>
        <w:t xml:space="preserve"> 137-ФЗ </w:t>
      </w:r>
      <w:r w:rsidR="00017492" w:rsidRPr="00613112">
        <w:rPr>
          <w:color w:val="000000" w:themeColor="text1"/>
          <w:sz w:val="28"/>
          <w:szCs w:val="28"/>
        </w:rPr>
        <w:t>«</w:t>
      </w:r>
      <w:r w:rsidRPr="00613112">
        <w:rPr>
          <w:color w:val="000000" w:themeColor="text1"/>
          <w:sz w:val="28"/>
          <w:szCs w:val="28"/>
        </w:rPr>
        <w:t>О введении в действие З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мельного кодекса Российской Федерации</w:t>
      </w:r>
      <w:r w:rsidR="00017492" w:rsidRPr="00613112">
        <w:rPr>
          <w:color w:val="000000" w:themeColor="text1"/>
          <w:sz w:val="28"/>
          <w:szCs w:val="28"/>
        </w:rPr>
        <w:t>»</w:t>
      </w:r>
      <w:r w:rsidRPr="00613112">
        <w:rPr>
          <w:color w:val="000000" w:themeColor="text1"/>
          <w:sz w:val="28"/>
          <w:szCs w:val="28"/>
        </w:rPr>
        <w:t xml:space="preserve"> (</w:t>
      </w:r>
      <w:r w:rsidR="00017492" w:rsidRPr="00613112">
        <w:rPr>
          <w:color w:val="000000" w:themeColor="text1"/>
          <w:sz w:val="28"/>
          <w:szCs w:val="28"/>
        </w:rPr>
        <w:t>«</w:t>
      </w:r>
      <w:r w:rsidRPr="00613112">
        <w:rPr>
          <w:color w:val="000000" w:themeColor="text1"/>
          <w:sz w:val="28"/>
          <w:szCs w:val="28"/>
        </w:rPr>
        <w:t>Собрани</w:t>
      </w:r>
      <w:r w:rsidR="00167689"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 xml:space="preserve"> законодательства Ро</w:t>
      </w:r>
      <w:r w:rsidRPr="00613112">
        <w:rPr>
          <w:color w:val="000000" w:themeColor="text1"/>
          <w:sz w:val="28"/>
          <w:szCs w:val="28"/>
        </w:rPr>
        <w:t>с</w:t>
      </w:r>
      <w:r w:rsidR="00167689" w:rsidRPr="00613112">
        <w:rPr>
          <w:color w:val="000000" w:themeColor="text1"/>
          <w:sz w:val="28"/>
          <w:szCs w:val="28"/>
        </w:rPr>
        <w:t>сийской Федерации</w:t>
      </w:r>
      <w:r w:rsidR="00017492" w:rsidRPr="00613112">
        <w:rPr>
          <w:color w:val="000000" w:themeColor="text1"/>
          <w:sz w:val="28"/>
          <w:szCs w:val="28"/>
        </w:rPr>
        <w:t>»</w:t>
      </w:r>
      <w:r w:rsidRPr="00613112">
        <w:rPr>
          <w:color w:val="000000" w:themeColor="text1"/>
          <w:sz w:val="28"/>
          <w:szCs w:val="28"/>
        </w:rPr>
        <w:t xml:space="preserve"> от 29.10.2001 </w:t>
      </w:r>
      <w:r w:rsidR="00167689" w:rsidRPr="00613112">
        <w:rPr>
          <w:color w:val="000000" w:themeColor="text1"/>
          <w:sz w:val="28"/>
          <w:szCs w:val="28"/>
        </w:rPr>
        <w:t>№</w:t>
      </w:r>
      <w:r w:rsidRPr="00613112">
        <w:rPr>
          <w:color w:val="000000" w:themeColor="text1"/>
          <w:sz w:val="28"/>
          <w:szCs w:val="28"/>
        </w:rPr>
        <w:t xml:space="preserve"> 44, ст. 4148, </w:t>
      </w:r>
      <w:r w:rsidR="00017492" w:rsidRPr="00613112">
        <w:rPr>
          <w:color w:val="000000" w:themeColor="text1"/>
          <w:sz w:val="28"/>
          <w:szCs w:val="28"/>
        </w:rPr>
        <w:t>«</w:t>
      </w:r>
      <w:r w:rsidRPr="00613112">
        <w:rPr>
          <w:color w:val="000000" w:themeColor="text1"/>
          <w:sz w:val="28"/>
          <w:szCs w:val="28"/>
        </w:rPr>
        <w:t>Российск</w:t>
      </w:r>
      <w:r w:rsidR="00167689" w:rsidRPr="00613112">
        <w:rPr>
          <w:color w:val="000000" w:themeColor="text1"/>
          <w:sz w:val="28"/>
          <w:szCs w:val="28"/>
        </w:rPr>
        <w:t>ая</w:t>
      </w:r>
      <w:r w:rsidRPr="00613112">
        <w:rPr>
          <w:color w:val="000000" w:themeColor="text1"/>
          <w:sz w:val="28"/>
          <w:szCs w:val="28"/>
        </w:rPr>
        <w:t xml:space="preserve"> газет</w:t>
      </w:r>
      <w:r w:rsidR="00167689" w:rsidRPr="00613112">
        <w:rPr>
          <w:color w:val="000000" w:themeColor="text1"/>
          <w:sz w:val="28"/>
          <w:szCs w:val="28"/>
        </w:rPr>
        <w:t>а</w:t>
      </w:r>
      <w:r w:rsidR="00017492" w:rsidRPr="00613112">
        <w:rPr>
          <w:color w:val="000000" w:themeColor="text1"/>
          <w:sz w:val="28"/>
          <w:szCs w:val="28"/>
        </w:rPr>
        <w:t>»</w:t>
      </w:r>
      <w:r w:rsidRPr="00613112">
        <w:rPr>
          <w:color w:val="000000" w:themeColor="text1"/>
          <w:sz w:val="28"/>
          <w:szCs w:val="28"/>
        </w:rPr>
        <w:t xml:space="preserve"> от 01.07.2003 </w:t>
      </w:r>
      <w:r w:rsidR="00167689" w:rsidRPr="00613112">
        <w:rPr>
          <w:color w:val="000000" w:themeColor="text1"/>
          <w:sz w:val="28"/>
          <w:szCs w:val="28"/>
        </w:rPr>
        <w:t>№ 126, от 10.07.2003 №</w:t>
      </w:r>
      <w:r w:rsidRPr="00613112">
        <w:rPr>
          <w:color w:val="000000" w:themeColor="text1"/>
          <w:sz w:val="28"/>
          <w:szCs w:val="28"/>
        </w:rPr>
        <w:t xml:space="preserve"> 135, от 16.12.2003 </w:t>
      </w:r>
      <w:r w:rsidR="00167689" w:rsidRPr="00613112">
        <w:rPr>
          <w:color w:val="000000" w:themeColor="text1"/>
          <w:sz w:val="28"/>
          <w:szCs w:val="28"/>
        </w:rPr>
        <w:t>№ 252, от 30.12.2004 №</w:t>
      </w:r>
      <w:r w:rsidRPr="00613112">
        <w:rPr>
          <w:color w:val="000000" w:themeColor="text1"/>
          <w:sz w:val="28"/>
          <w:szCs w:val="28"/>
        </w:rPr>
        <w:t xml:space="preserve"> 290, от 22.06.2005 </w:t>
      </w:r>
      <w:r w:rsidR="00167689" w:rsidRPr="00613112">
        <w:rPr>
          <w:color w:val="000000" w:themeColor="text1"/>
          <w:sz w:val="28"/>
          <w:szCs w:val="28"/>
        </w:rPr>
        <w:t>№</w:t>
      </w:r>
      <w:r w:rsidRPr="00613112">
        <w:rPr>
          <w:color w:val="000000" w:themeColor="text1"/>
          <w:sz w:val="28"/>
          <w:szCs w:val="28"/>
        </w:rPr>
        <w:t xml:space="preserve"> 132, от 29.12.2005 </w:t>
      </w:r>
      <w:r w:rsidR="00167689" w:rsidRPr="00613112">
        <w:rPr>
          <w:color w:val="000000" w:themeColor="text1"/>
          <w:sz w:val="28"/>
          <w:szCs w:val="28"/>
        </w:rPr>
        <w:t xml:space="preserve">№ 294, от 31.12.2005 № 297, </w:t>
      </w:r>
      <w:r w:rsidR="00017492" w:rsidRPr="00613112">
        <w:rPr>
          <w:color w:val="000000" w:themeColor="text1"/>
          <w:sz w:val="28"/>
          <w:szCs w:val="28"/>
        </w:rPr>
        <w:t>«</w:t>
      </w:r>
      <w:r w:rsidRPr="00613112">
        <w:rPr>
          <w:color w:val="000000" w:themeColor="text1"/>
          <w:sz w:val="28"/>
          <w:szCs w:val="28"/>
        </w:rPr>
        <w:t>Парл</w:t>
      </w:r>
      <w:r w:rsidRPr="00613112">
        <w:rPr>
          <w:color w:val="000000" w:themeColor="text1"/>
          <w:sz w:val="28"/>
          <w:szCs w:val="28"/>
        </w:rPr>
        <w:t>а</w:t>
      </w:r>
      <w:r w:rsidRPr="00613112">
        <w:rPr>
          <w:color w:val="000000" w:themeColor="text1"/>
          <w:sz w:val="28"/>
          <w:szCs w:val="28"/>
        </w:rPr>
        <w:lastRenderedPageBreak/>
        <w:t>ментск</w:t>
      </w:r>
      <w:r w:rsidR="00167689" w:rsidRPr="00613112">
        <w:rPr>
          <w:color w:val="000000" w:themeColor="text1"/>
          <w:sz w:val="28"/>
          <w:szCs w:val="28"/>
        </w:rPr>
        <w:t>ая</w:t>
      </w:r>
      <w:r w:rsidRPr="00613112">
        <w:rPr>
          <w:color w:val="000000" w:themeColor="text1"/>
          <w:sz w:val="28"/>
          <w:szCs w:val="28"/>
        </w:rPr>
        <w:t xml:space="preserve"> газет</w:t>
      </w:r>
      <w:r w:rsidR="00167689" w:rsidRPr="00613112">
        <w:rPr>
          <w:color w:val="000000" w:themeColor="text1"/>
          <w:sz w:val="28"/>
          <w:szCs w:val="28"/>
        </w:rPr>
        <w:t>а</w:t>
      </w:r>
      <w:r w:rsidR="00017492" w:rsidRPr="00613112">
        <w:rPr>
          <w:color w:val="000000" w:themeColor="text1"/>
          <w:sz w:val="28"/>
          <w:szCs w:val="28"/>
        </w:rPr>
        <w:t>»</w:t>
      </w:r>
      <w:r w:rsidRPr="00613112">
        <w:rPr>
          <w:color w:val="000000" w:themeColor="text1"/>
          <w:sz w:val="28"/>
          <w:szCs w:val="28"/>
        </w:rPr>
        <w:t xml:space="preserve"> от 20.04.2006 </w:t>
      </w:r>
      <w:r w:rsidR="00167689" w:rsidRPr="00613112">
        <w:rPr>
          <w:color w:val="000000" w:themeColor="text1"/>
          <w:sz w:val="28"/>
          <w:szCs w:val="28"/>
        </w:rPr>
        <w:t>№</w:t>
      </w:r>
      <w:r w:rsidRPr="00613112">
        <w:rPr>
          <w:color w:val="000000" w:themeColor="text1"/>
          <w:sz w:val="28"/>
          <w:szCs w:val="28"/>
        </w:rPr>
        <w:t xml:space="preserve"> 61, от 13.07.2006 </w:t>
      </w:r>
      <w:r w:rsidR="00167689" w:rsidRPr="00613112">
        <w:rPr>
          <w:color w:val="000000" w:themeColor="text1"/>
          <w:sz w:val="28"/>
          <w:szCs w:val="28"/>
        </w:rPr>
        <w:t>№ 114, от 21.12.2006 №</w:t>
      </w:r>
      <w:r w:rsidRPr="00613112">
        <w:rPr>
          <w:color w:val="000000" w:themeColor="text1"/>
          <w:sz w:val="28"/>
          <w:szCs w:val="28"/>
        </w:rPr>
        <w:t xml:space="preserve"> 214 - 215, от 08.02.2007 </w:t>
      </w:r>
      <w:r w:rsidR="00167689" w:rsidRPr="00613112">
        <w:rPr>
          <w:color w:val="000000" w:themeColor="text1"/>
          <w:sz w:val="28"/>
          <w:szCs w:val="28"/>
        </w:rPr>
        <w:t>№</w:t>
      </w:r>
      <w:r w:rsidRPr="00613112">
        <w:rPr>
          <w:color w:val="000000" w:themeColor="text1"/>
          <w:sz w:val="28"/>
          <w:szCs w:val="28"/>
        </w:rPr>
        <w:t xml:space="preserve"> 20, </w:t>
      </w:r>
      <w:r w:rsidR="00017492" w:rsidRPr="00613112">
        <w:rPr>
          <w:color w:val="000000" w:themeColor="text1"/>
          <w:sz w:val="28"/>
          <w:szCs w:val="28"/>
        </w:rPr>
        <w:t>«</w:t>
      </w:r>
      <w:r w:rsidRPr="00613112">
        <w:rPr>
          <w:color w:val="000000" w:themeColor="text1"/>
          <w:sz w:val="28"/>
          <w:szCs w:val="28"/>
        </w:rPr>
        <w:t>Рос</w:t>
      </w:r>
      <w:r w:rsidR="00167689" w:rsidRPr="00613112">
        <w:rPr>
          <w:color w:val="000000" w:themeColor="text1"/>
          <w:sz w:val="28"/>
          <w:szCs w:val="28"/>
        </w:rPr>
        <w:t>сийская</w:t>
      </w:r>
      <w:r w:rsidRPr="00613112">
        <w:rPr>
          <w:color w:val="000000" w:themeColor="text1"/>
          <w:sz w:val="28"/>
          <w:szCs w:val="28"/>
        </w:rPr>
        <w:t xml:space="preserve"> газет</w:t>
      </w:r>
      <w:r w:rsidR="00167689" w:rsidRPr="00613112">
        <w:rPr>
          <w:color w:val="000000" w:themeColor="text1"/>
          <w:sz w:val="28"/>
          <w:szCs w:val="28"/>
        </w:rPr>
        <w:t>а</w:t>
      </w:r>
      <w:r w:rsidR="00017492" w:rsidRPr="00613112">
        <w:rPr>
          <w:color w:val="000000" w:themeColor="text1"/>
          <w:sz w:val="28"/>
          <w:szCs w:val="28"/>
        </w:rPr>
        <w:t>»</w:t>
      </w:r>
      <w:r w:rsidRPr="00613112">
        <w:rPr>
          <w:color w:val="000000" w:themeColor="text1"/>
          <w:sz w:val="28"/>
          <w:szCs w:val="28"/>
        </w:rPr>
        <w:t xml:space="preserve"> от 31.07.2007 </w:t>
      </w:r>
      <w:r w:rsidR="00167689" w:rsidRPr="00613112">
        <w:rPr>
          <w:color w:val="000000" w:themeColor="text1"/>
          <w:sz w:val="28"/>
          <w:szCs w:val="28"/>
        </w:rPr>
        <w:t>№</w:t>
      </w:r>
      <w:r w:rsidRPr="00613112">
        <w:rPr>
          <w:color w:val="000000" w:themeColor="text1"/>
          <w:sz w:val="28"/>
          <w:szCs w:val="28"/>
        </w:rPr>
        <w:t xml:space="preserve"> 164, от 27.11.2007 </w:t>
      </w:r>
      <w:r w:rsidR="00167689" w:rsidRPr="00613112">
        <w:rPr>
          <w:color w:val="000000" w:themeColor="text1"/>
          <w:sz w:val="28"/>
          <w:szCs w:val="28"/>
        </w:rPr>
        <w:t>№</w:t>
      </w:r>
      <w:r w:rsidRPr="00613112">
        <w:rPr>
          <w:color w:val="000000" w:themeColor="text1"/>
          <w:sz w:val="28"/>
          <w:szCs w:val="28"/>
        </w:rPr>
        <w:t xml:space="preserve"> 265, от 05.12.2007 </w:t>
      </w:r>
      <w:r w:rsidR="00167689" w:rsidRPr="00613112">
        <w:rPr>
          <w:color w:val="000000" w:themeColor="text1"/>
          <w:sz w:val="28"/>
          <w:szCs w:val="28"/>
        </w:rPr>
        <w:t>№</w:t>
      </w:r>
      <w:r w:rsidRPr="00613112">
        <w:rPr>
          <w:color w:val="000000" w:themeColor="text1"/>
          <w:sz w:val="28"/>
          <w:szCs w:val="28"/>
        </w:rPr>
        <w:t xml:space="preserve"> 272, от 25.07.2008 </w:t>
      </w:r>
      <w:r w:rsidR="00167689" w:rsidRPr="00613112">
        <w:rPr>
          <w:color w:val="000000" w:themeColor="text1"/>
          <w:sz w:val="28"/>
          <w:szCs w:val="28"/>
        </w:rPr>
        <w:t>№ 158, от 31.12.2008 №</w:t>
      </w:r>
      <w:r w:rsidRPr="00613112">
        <w:rPr>
          <w:color w:val="000000" w:themeColor="text1"/>
          <w:sz w:val="28"/>
          <w:szCs w:val="28"/>
        </w:rPr>
        <w:t xml:space="preserve"> 267, от 13.05.2009 </w:t>
      </w:r>
      <w:r w:rsidR="00167689" w:rsidRPr="00613112">
        <w:rPr>
          <w:color w:val="000000" w:themeColor="text1"/>
          <w:sz w:val="28"/>
          <w:szCs w:val="28"/>
        </w:rPr>
        <w:t>№</w:t>
      </w:r>
      <w:r w:rsidRPr="00613112">
        <w:rPr>
          <w:color w:val="000000" w:themeColor="text1"/>
          <w:sz w:val="28"/>
          <w:szCs w:val="28"/>
        </w:rPr>
        <w:t xml:space="preserve"> 84, от 15.05.2009 </w:t>
      </w:r>
      <w:r w:rsidR="00167689" w:rsidRPr="00613112">
        <w:rPr>
          <w:color w:val="000000" w:themeColor="text1"/>
          <w:sz w:val="28"/>
          <w:szCs w:val="28"/>
        </w:rPr>
        <w:t xml:space="preserve">№ 87, </w:t>
      </w:r>
      <w:r w:rsidR="00017492" w:rsidRPr="00613112">
        <w:rPr>
          <w:color w:val="000000" w:themeColor="text1"/>
          <w:sz w:val="28"/>
          <w:szCs w:val="28"/>
        </w:rPr>
        <w:t>«</w:t>
      </w:r>
      <w:r w:rsidRPr="00613112">
        <w:rPr>
          <w:color w:val="000000" w:themeColor="text1"/>
          <w:sz w:val="28"/>
          <w:szCs w:val="28"/>
        </w:rPr>
        <w:t>Собрани</w:t>
      </w:r>
      <w:r w:rsidR="00167689"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 xml:space="preserve"> законодательства Российской Федера</w:t>
      </w:r>
      <w:r w:rsidR="00167689" w:rsidRPr="00613112">
        <w:rPr>
          <w:color w:val="000000" w:themeColor="text1"/>
          <w:sz w:val="28"/>
          <w:szCs w:val="28"/>
        </w:rPr>
        <w:t>ции</w:t>
      </w:r>
      <w:r w:rsidR="00017492" w:rsidRPr="00613112">
        <w:rPr>
          <w:color w:val="000000" w:themeColor="text1"/>
          <w:sz w:val="28"/>
          <w:szCs w:val="28"/>
        </w:rPr>
        <w:t>»</w:t>
      </w:r>
      <w:r w:rsidRPr="00613112">
        <w:rPr>
          <w:color w:val="000000" w:themeColor="text1"/>
          <w:sz w:val="28"/>
          <w:szCs w:val="28"/>
        </w:rPr>
        <w:t xml:space="preserve"> от 20.07.2009 </w:t>
      </w:r>
      <w:r w:rsidR="00167689" w:rsidRPr="00613112">
        <w:rPr>
          <w:color w:val="000000" w:themeColor="text1"/>
          <w:sz w:val="28"/>
          <w:szCs w:val="28"/>
        </w:rPr>
        <w:t>№</w:t>
      </w:r>
      <w:r w:rsidRPr="00613112">
        <w:rPr>
          <w:color w:val="000000" w:themeColor="text1"/>
          <w:sz w:val="28"/>
          <w:szCs w:val="28"/>
        </w:rPr>
        <w:t xml:space="preserve"> 29, ст. 3582, от 28.12.2009 </w:t>
      </w:r>
      <w:r w:rsidR="00167689" w:rsidRPr="00613112">
        <w:rPr>
          <w:color w:val="000000" w:themeColor="text1"/>
          <w:sz w:val="28"/>
          <w:szCs w:val="28"/>
        </w:rPr>
        <w:t>№</w:t>
      </w:r>
      <w:r w:rsidRPr="00613112">
        <w:rPr>
          <w:color w:val="000000" w:themeColor="text1"/>
          <w:sz w:val="28"/>
          <w:szCs w:val="28"/>
        </w:rPr>
        <w:t> 52 (</w:t>
      </w:r>
      <w:r w:rsidR="00167689" w:rsidRPr="00613112">
        <w:rPr>
          <w:color w:val="000000" w:themeColor="text1"/>
          <w:sz w:val="28"/>
          <w:szCs w:val="28"/>
        </w:rPr>
        <w:t>ч. I), ст. 6418, от 28.12.2009 №</w:t>
      </w:r>
      <w:r w:rsidRPr="00613112">
        <w:rPr>
          <w:color w:val="000000" w:themeColor="text1"/>
          <w:sz w:val="28"/>
          <w:szCs w:val="28"/>
        </w:rPr>
        <w:t xml:space="preserve"> 52 (ч. I), ст. 6427, от 26.07.2010 </w:t>
      </w:r>
      <w:r w:rsidR="00167689" w:rsidRPr="00613112">
        <w:rPr>
          <w:color w:val="000000" w:themeColor="text1"/>
          <w:sz w:val="28"/>
          <w:szCs w:val="28"/>
        </w:rPr>
        <w:t>№</w:t>
      </w:r>
      <w:r w:rsidRPr="00613112">
        <w:rPr>
          <w:color w:val="000000" w:themeColor="text1"/>
          <w:sz w:val="28"/>
          <w:szCs w:val="28"/>
        </w:rPr>
        <w:t xml:space="preserve"> 30, ст. 3999, от 03.01.2011 </w:t>
      </w:r>
      <w:r w:rsidR="00167689" w:rsidRPr="00613112">
        <w:rPr>
          <w:color w:val="000000" w:themeColor="text1"/>
          <w:sz w:val="28"/>
          <w:szCs w:val="28"/>
        </w:rPr>
        <w:t>№</w:t>
      </w:r>
      <w:r w:rsidRPr="00613112">
        <w:rPr>
          <w:color w:val="000000" w:themeColor="text1"/>
          <w:sz w:val="28"/>
          <w:szCs w:val="28"/>
        </w:rPr>
        <w:t xml:space="preserve"> 1 ст. 47, от 28.03.2011 </w:t>
      </w:r>
      <w:r w:rsidR="00167689" w:rsidRPr="00613112">
        <w:rPr>
          <w:color w:val="000000" w:themeColor="text1"/>
          <w:sz w:val="28"/>
          <w:szCs w:val="28"/>
        </w:rPr>
        <w:t>№ 13, ст. </w:t>
      </w:r>
      <w:r w:rsidR="008244A9" w:rsidRPr="00613112">
        <w:rPr>
          <w:color w:val="000000" w:themeColor="text1"/>
          <w:sz w:val="28"/>
          <w:szCs w:val="28"/>
        </w:rPr>
        <w:t>1688, «Российская газета» от 15.07.2011 № 153, от 22.07.2011 № 159, от 07.12.2011 № 275, от 16.12.2011 № 284, от 11.01.2013 № 3, от 11.06.2013 № 124, от 25.07.2013 № 161, от 27.06.2014 № 142, от 31.12.2014 № 299,</w:t>
      </w:r>
      <w:r w:rsidR="008244A9" w:rsidRPr="00613112">
        <w:rPr>
          <w:color w:val="000000" w:themeColor="text1"/>
        </w:rPr>
        <w:t xml:space="preserve">  </w:t>
      </w:r>
      <w:r w:rsidR="008244A9" w:rsidRPr="00613112">
        <w:rPr>
          <w:color w:val="000000" w:themeColor="text1"/>
          <w:sz w:val="28"/>
          <w:szCs w:val="28"/>
        </w:rPr>
        <w:t>«</w:t>
      </w:r>
      <w:r w:rsidR="008244A9">
        <w:rPr>
          <w:color w:val="000000" w:themeColor="text1"/>
          <w:sz w:val="28"/>
          <w:szCs w:val="28"/>
        </w:rPr>
        <w:t>Официальный интернет-портал</w:t>
      </w:r>
      <w:r w:rsidR="008244A9" w:rsidRPr="00613112">
        <w:rPr>
          <w:color w:val="000000" w:themeColor="text1"/>
          <w:sz w:val="28"/>
          <w:szCs w:val="28"/>
        </w:rPr>
        <w:t xml:space="preserve"> пр</w:t>
      </w:r>
      <w:r w:rsidR="008244A9" w:rsidRPr="00613112">
        <w:rPr>
          <w:color w:val="000000" w:themeColor="text1"/>
          <w:sz w:val="28"/>
          <w:szCs w:val="28"/>
        </w:rPr>
        <w:t>а</w:t>
      </w:r>
      <w:r w:rsidR="008244A9" w:rsidRPr="00613112">
        <w:rPr>
          <w:color w:val="000000" w:themeColor="text1"/>
          <w:sz w:val="28"/>
          <w:szCs w:val="28"/>
        </w:rPr>
        <w:t xml:space="preserve">вовой информации» www.pravo.gov.ru 09.03.2015, 08.06.2015); </w:t>
      </w:r>
    </w:p>
    <w:p w:rsidR="002F71E0" w:rsidRPr="00613112" w:rsidRDefault="00827BD6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Ф</w:t>
      </w:r>
      <w:r w:rsidR="002F71E0" w:rsidRPr="00613112">
        <w:rPr>
          <w:color w:val="000000" w:themeColor="text1"/>
          <w:sz w:val="28"/>
          <w:szCs w:val="28"/>
        </w:rPr>
        <w:t xml:space="preserve">едеральным законом от 7 октября 2003 года № 131-ФЗ </w:t>
      </w:r>
      <w:r w:rsidR="00017492" w:rsidRPr="00613112">
        <w:rPr>
          <w:color w:val="000000" w:themeColor="text1"/>
          <w:sz w:val="28"/>
          <w:szCs w:val="28"/>
        </w:rPr>
        <w:t>«</w:t>
      </w:r>
      <w:r w:rsidR="002F71E0" w:rsidRPr="00613112">
        <w:rPr>
          <w:color w:val="000000" w:themeColor="text1"/>
          <w:sz w:val="28"/>
          <w:szCs w:val="28"/>
        </w:rPr>
        <w:t xml:space="preserve">Об общих принципах организации </w:t>
      </w:r>
      <w:r w:rsidR="00CD578F" w:rsidRPr="00613112">
        <w:rPr>
          <w:color w:val="000000" w:themeColor="text1"/>
          <w:sz w:val="28"/>
          <w:szCs w:val="28"/>
        </w:rPr>
        <w:t>местного самоуправления в Российской Федерации</w:t>
      </w:r>
      <w:r w:rsidR="00017492" w:rsidRPr="00613112">
        <w:rPr>
          <w:color w:val="000000" w:themeColor="text1"/>
          <w:sz w:val="28"/>
          <w:szCs w:val="28"/>
        </w:rPr>
        <w:t>»</w:t>
      </w:r>
      <w:r w:rsidR="00CD578F" w:rsidRPr="00613112">
        <w:rPr>
          <w:color w:val="000000" w:themeColor="text1"/>
          <w:sz w:val="28"/>
          <w:szCs w:val="28"/>
        </w:rPr>
        <w:t xml:space="preserve"> (</w:t>
      </w:r>
      <w:r w:rsidR="00017492" w:rsidRPr="00613112">
        <w:rPr>
          <w:color w:val="000000" w:themeColor="text1"/>
          <w:sz w:val="28"/>
          <w:szCs w:val="28"/>
        </w:rPr>
        <w:t>«</w:t>
      </w:r>
      <w:r w:rsidR="002A3A27" w:rsidRPr="00613112">
        <w:rPr>
          <w:color w:val="000000" w:themeColor="text1"/>
          <w:sz w:val="28"/>
          <w:szCs w:val="28"/>
        </w:rPr>
        <w:t>Собрание законодательства РФ</w:t>
      </w:r>
      <w:r w:rsidR="00017492" w:rsidRPr="00613112">
        <w:rPr>
          <w:color w:val="000000" w:themeColor="text1"/>
          <w:sz w:val="28"/>
          <w:szCs w:val="28"/>
        </w:rPr>
        <w:t>»</w:t>
      </w:r>
      <w:r w:rsidR="002A3A27" w:rsidRPr="00613112">
        <w:rPr>
          <w:color w:val="000000" w:themeColor="text1"/>
          <w:sz w:val="28"/>
          <w:szCs w:val="28"/>
        </w:rPr>
        <w:t>, 06.10.2003, № 40, ст. 3822;</w:t>
      </w:r>
      <w:r w:rsidR="00DA1E05" w:rsidRPr="00613112">
        <w:rPr>
          <w:color w:val="000000" w:themeColor="text1"/>
          <w:sz w:val="28"/>
          <w:szCs w:val="28"/>
        </w:rPr>
        <w:t xml:space="preserve"> </w:t>
      </w:r>
      <w:r w:rsidR="00017492" w:rsidRPr="00613112">
        <w:rPr>
          <w:color w:val="000000" w:themeColor="text1"/>
          <w:sz w:val="28"/>
          <w:szCs w:val="28"/>
        </w:rPr>
        <w:t>«</w:t>
      </w:r>
      <w:r w:rsidR="0075286C" w:rsidRPr="00613112">
        <w:rPr>
          <w:color w:val="000000" w:themeColor="text1"/>
          <w:sz w:val="28"/>
          <w:szCs w:val="28"/>
        </w:rPr>
        <w:t>Парламентская газета</w:t>
      </w:r>
      <w:r w:rsidR="00017492" w:rsidRPr="00613112">
        <w:rPr>
          <w:color w:val="000000" w:themeColor="text1"/>
          <w:sz w:val="28"/>
          <w:szCs w:val="28"/>
        </w:rPr>
        <w:t>»</w:t>
      </w:r>
      <w:r w:rsidR="0075286C" w:rsidRPr="00613112">
        <w:rPr>
          <w:color w:val="000000" w:themeColor="text1"/>
          <w:sz w:val="28"/>
          <w:szCs w:val="28"/>
        </w:rPr>
        <w:t xml:space="preserve">, № 186, 08.10.2003; </w:t>
      </w:r>
      <w:r w:rsidR="00017492" w:rsidRPr="00613112">
        <w:rPr>
          <w:color w:val="000000" w:themeColor="text1"/>
          <w:sz w:val="28"/>
          <w:szCs w:val="28"/>
        </w:rPr>
        <w:t>«</w:t>
      </w:r>
      <w:r w:rsidR="0075286C" w:rsidRPr="00613112">
        <w:rPr>
          <w:color w:val="000000" w:themeColor="text1"/>
          <w:sz w:val="28"/>
          <w:szCs w:val="28"/>
        </w:rPr>
        <w:t>Российская газета</w:t>
      </w:r>
      <w:r w:rsidR="00017492" w:rsidRPr="00613112">
        <w:rPr>
          <w:color w:val="000000" w:themeColor="text1"/>
          <w:sz w:val="28"/>
          <w:szCs w:val="28"/>
        </w:rPr>
        <w:t>»</w:t>
      </w:r>
      <w:r w:rsidR="0075286C" w:rsidRPr="00613112">
        <w:rPr>
          <w:color w:val="000000" w:themeColor="text1"/>
          <w:sz w:val="28"/>
          <w:szCs w:val="28"/>
        </w:rPr>
        <w:t>, № 202, 08.10.2003)</w:t>
      </w:r>
      <w:r w:rsidR="00CD578F" w:rsidRPr="00613112">
        <w:rPr>
          <w:color w:val="000000" w:themeColor="text1"/>
          <w:sz w:val="28"/>
          <w:szCs w:val="28"/>
        </w:rPr>
        <w:t>;</w:t>
      </w:r>
    </w:p>
    <w:p w:rsidR="00397F4E" w:rsidRPr="00613112" w:rsidRDefault="00397F4E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Федеральны</w:t>
      </w:r>
      <w:r w:rsidR="00444A09" w:rsidRPr="00613112">
        <w:rPr>
          <w:color w:val="000000" w:themeColor="text1"/>
          <w:sz w:val="28"/>
          <w:szCs w:val="28"/>
        </w:rPr>
        <w:t>м</w:t>
      </w:r>
      <w:r w:rsidRPr="00613112">
        <w:rPr>
          <w:color w:val="000000" w:themeColor="text1"/>
          <w:sz w:val="28"/>
          <w:szCs w:val="28"/>
        </w:rPr>
        <w:t xml:space="preserve"> закон</w:t>
      </w:r>
      <w:r w:rsidR="00444A09" w:rsidRPr="00613112">
        <w:rPr>
          <w:color w:val="000000" w:themeColor="text1"/>
          <w:sz w:val="28"/>
          <w:szCs w:val="28"/>
        </w:rPr>
        <w:t>ом</w:t>
      </w:r>
      <w:r w:rsidRPr="00613112">
        <w:rPr>
          <w:color w:val="000000" w:themeColor="text1"/>
          <w:sz w:val="28"/>
          <w:szCs w:val="28"/>
        </w:rPr>
        <w:t xml:space="preserve"> от 27 июля 2010 года № 210-ФЗ </w:t>
      </w:r>
      <w:r w:rsidR="00017492" w:rsidRPr="00613112">
        <w:rPr>
          <w:color w:val="000000" w:themeColor="text1"/>
          <w:sz w:val="28"/>
          <w:szCs w:val="28"/>
        </w:rPr>
        <w:t>«</w:t>
      </w:r>
      <w:r w:rsidRPr="00613112">
        <w:rPr>
          <w:color w:val="000000" w:themeColor="text1"/>
          <w:sz w:val="28"/>
          <w:szCs w:val="28"/>
        </w:rPr>
        <w:t>Об организации предоставления государственных и муниципальных услуг</w:t>
      </w:r>
      <w:r w:rsidR="00017492" w:rsidRPr="00613112">
        <w:rPr>
          <w:color w:val="000000" w:themeColor="text1"/>
          <w:sz w:val="28"/>
          <w:szCs w:val="28"/>
        </w:rPr>
        <w:t>»</w:t>
      </w:r>
      <w:r w:rsidRPr="00613112">
        <w:rPr>
          <w:color w:val="000000" w:themeColor="text1"/>
          <w:sz w:val="28"/>
          <w:szCs w:val="28"/>
        </w:rPr>
        <w:t xml:space="preserve"> (</w:t>
      </w:r>
      <w:r w:rsidR="00017492" w:rsidRPr="00613112">
        <w:rPr>
          <w:color w:val="000000" w:themeColor="text1"/>
          <w:sz w:val="28"/>
          <w:szCs w:val="28"/>
        </w:rPr>
        <w:t>«</w:t>
      </w:r>
      <w:r w:rsidRPr="00613112">
        <w:rPr>
          <w:color w:val="000000" w:themeColor="text1"/>
          <w:sz w:val="28"/>
          <w:szCs w:val="28"/>
        </w:rPr>
        <w:t>Собрание закон</w:t>
      </w:r>
      <w:r w:rsidRPr="00613112">
        <w:rPr>
          <w:color w:val="000000" w:themeColor="text1"/>
          <w:sz w:val="28"/>
          <w:szCs w:val="28"/>
        </w:rPr>
        <w:t>о</w:t>
      </w:r>
      <w:r w:rsidRPr="00613112">
        <w:rPr>
          <w:color w:val="000000" w:themeColor="text1"/>
          <w:sz w:val="28"/>
          <w:szCs w:val="28"/>
        </w:rPr>
        <w:t>дательства РФ</w:t>
      </w:r>
      <w:r w:rsidR="00017492" w:rsidRPr="00613112">
        <w:rPr>
          <w:color w:val="000000" w:themeColor="text1"/>
          <w:sz w:val="28"/>
          <w:szCs w:val="28"/>
        </w:rPr>
        <w:t>»</w:t>
      </w:r>
      <w:r w:rsidRPr="00613112">
        <w:rPr>
          <w:color w:val="000000" w:themeColor="text1"/>
          <w:sz w:val="28"/>
          <w:szCs w:val="28"/>
        </w:rPr>
        <w:t>, 2010, № 31, ст. 4179; 2011, № 15, ст. 2038; № 27, ст. 3873, 3880; № 29, ст. 4291; № 30, ст. 4587);</w:t>
      </w:r>
    </w:p>
    <w:p w:rsidR="00397F4E" w:rsidRPr="00613112" w:rsidRDefault="00397F4E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Федеральны</w:t>
      </w:r>
      <w:r w:rsidR="00444A09" w:rsidRPr="00613112">
        <w:rPr>
          <w:color w:val="000000" w:themeColor="text1"/>
          <w:sz w:val="28"/>
          <w:szCs w:val="28"/>
        </w:rPr>
        <w:t>м</w:t>
      </w:r>
      <w:r w:rsidRPr="00613112">
        <w:rPr>
          <w:color w:val="000000" w:themeColor="text1"/>
          <w:sz w:val="28"/>
          <w:szCs w:val="28"/>
        </w:rPr>
        <w:t xml:space="preserve"> закон</w:t>
      </w:r>
      <w:r w:rsidR="00444A09" w:rsidRPr="00613112">
        <w:rPr>
          <w:color w:val="000000" w:themeColor="text1"/>
          <w:sz w:val="28"/>
          <w:szCs w:val="28"/>
        </w:rPr>
        <w:t>ом</w:t>
      </w:r>
      <w:r w:rsidRPr="00613112">
        <w:rPr>
          <w:color w:val="000000" w:themeColor="text1"/>
          <w:sz w:val="28"/>
          <w:szCs w:val="28"/>
        </w:rPr>
        <w:t xml:space="preserve"> от 6 апреля 2011 года № 63-ФЗ </w:t>
      </w:r>
      <w:r w:rsidR="00017492" w:rsidRPr="00613112">
        <w:rPr>
          <w:color w:val="000000" w:themeColor="text1"/>
          <w:sz w:val="28"/>
          <w:szCs w:val="28"/>
        </w:rPr>
        <w:t>«</w:t>
      </w:r>
      <w:r w:rsidRPr="00613112">
        <w:rPr>
          <w:color w:val="000000" w:themeColor="text1"/>
          <w:sz w:val="28"/>
          <w:szCs w:val="28"/>
        </w:rPr>
        <w:t>Об электронной подписи</w:t>
      </w:r>
      <w:r w:rsidR="00017492" w:rsidRPr="00613112">
        <w:rPr>
          <w:color w:val="000000" w:themeColor="text1"/>
          <w:sz w:val="28"/>
          <w:szCs w:val="28"/>
        </w:rPr>
        <w:t>»</w:t>
      </w:r>
      <w:r w:rsidRPr="00613112">
        <w:rPr>
          <w:color w:val="000000" w:themeColor="text1"/>
          <w:sz w:val="28"/>
          <w:szCs w:val="28"/>
        </w:rPr>
        <w:t xml:space="preserve"> (</w:t>
      </w:r>
      <w:r w:rsidR="00017492" w:rsidRPr="00613112">
        <w:rPr>
          <w:color w:val="000000" w:themeColor="text1"/>
          <w:sz w:val="28"/>
          <w:szCs w:val="28"/>
        </w:rPr>
        <w:t>«</w:t>
      </w:r>
      <w:r w:rsidRPr="00613112">
        <w:rPr>
          <w:color w:val="000000" w:themeColor="text1"/>
          <w:sz w:val="28"/>
          <w:szCs w:val="28"/>
        </w:rPr>
        <w:t>Собрание законодательства РФ</w:t>
      </w:r>
      <w:r w:rsidR="00017492" w:rsidRPr="00613112">
        <w:rPr>
          <w:color w:val="000000" w:themeColor="text1"/>
          <w:sz w:val="28"/>
          <w:szCs w:val="28"/>
        </w:rPr>
        <w:t>»</w:t>
      </w:r>
      <w:r w:rsidRPr="00613112">
        <w:rPr>
          <w:color w:val="000000" w:themeColor="text1"/>
          <w:sz w:val="28"/>
          <w:szCs w:val="28"/>
        </w:rPr>
        <w:t>, 2011, № 15,</w:t>
      </w:r>
      <w:r w:rsidR="00756D99" w:rsidRPr="00613112">
        <w:rPr>
          <w:color w:val="000000" w:themeColor="text1"/>
          <w:sz w:val="28"/>
          <w:szCs w:val="28"/>
        </w:rPr>
        <w:t xml:space="preserve"> </w:t>
      </w:r>
      <w:r w:rsidRPr="00613112">
        <w:rPr>
          <w:color w:val="000000" w:themeColor="text1"/>
          <w:sz w:val="28"/>
          <w:szCs w:val="28"/>
        </w:rPr>
        <w:t>ст. 2036; № 27,</w:t>
      </w:r>
      <w:r w:rsidR="00756D99" w:rsidRPr="00613112">
        <w:rPr>
          <w:color w:val="000000" w:themeColor="text1"/>
          <w:sz w:val="28"/>
          <w:szCs w:val="28"/>
        </w:rPr>
        <w:t xml:space="preserve">             </w:t>
      </w:r>
      <w:r w:rsidR="00E565B1" w:rsidRPr="00613112">
        <w:rPr>
          <w:color w:val="000000" w:themeColor="text1"/>
          <w:sz w:val="28"/>
          <w:szCs w:val="28"/>
        </w:rPr>
        <w:t xml:space="preserve">        </w:t>
      </w:r>
      <w:r w:rsidRPr="00613112">
        <w:rPr>
          <w:color w:val="000000" w:themeColor="text1"/>
          <w:sz w:val="28"/>
          <w:szCs w:val="28"/>
        </w:rPr>
        <w:t xml:space="preserve"> ст. 3880);</w:t>
      </w:r>
    </w:p>
    <w:p w:rsidR="00DF2E8D" w:rsidRPr="00613112" w:rsidRDefault="00DF2E8D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Указом Президента Российской Федерации от 7 мая 2012 года № 601 «Об основных направлениях совершенствования системы государственного упра</w:t>
      </w:r>
      <w:r w:rsidRPr="00613112">
        <w:rPr>
          <w:color w:val="000000" w:themeColor="text1"/>
          <w:sz w:val="28"/>
          <w:szCs w:val="28"/>
        </w:rPr>
        <w:t>в</w:t>
      </w:r>
      <w:r w:rsidRPr="00613112">
        <w:rPr>
          <w:color w:val="000000" w:themeColor="text1"/>
          <w:sz w:val="28"/>
          <w:szCs w:val="28"/>
        </w:rPr>
        <w:t>ления» («</w:t>
      </w:r>
      <w:r w:rsidRPr="00613112">
        <w:rPr>
          <w:bCs/>
          <w:color w:val="000000" w:themeColor="text1"/>
          <w:sz w:val="28"/>
          <w:szCs w:val="28"/>
        </w:rPr>
        <w:t>Собрание законодательства РФ», 7 мая 2012 года, № 19, ст. 2338; о</w:t>
      </w:r>
      <w:r w:rsidRPr="00613112">
        <w:rPr>
          <w:color w:val="000000" w:themeColor="text1"/>
          <w:sz w:val="28"/>
          <w:szCs w:val="28"/>
        </w:rPr>
        <w:t xml:space="preserve">фициальный интернет-портал правовой информации: </w:t>
      </w:r>
      <w:hyperlink r:id="rId12" w:history="1">
        <w:r w:rsidRPr="00613112">
          <w:rPr>
            <w:rStyle w:val="a5"/>
            <w:color w:val="000000" w:themeColor="text1"/>
            <w:sz w:val="28"/>
            <w:szCs w:val="28"/>
            <w:u w:val="none"/>
          </w:rPr>
          <w:t>www.pravo.gov.ru</w:t>
        </w:r>
      </w:hyperlink>
      <w:r w:rsidRPr="00613112">
        <w:rPr>
          <w:color w:val="000000" w:themeColor="text1"/>
          <w:sz w:val="28"/>
          <w:szCs w:val="28"/>
        </w:rPr>
        <w:t>);</w:t>
      </w:r>
    </w:p>
    <w:p w:rsidR="00DF2E8D" w:rsidRPr="00613112" w:rsidRDefault="00DF2E8D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Постановлением Правительства РФ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(«Российская газета», № 148, 02.07.2012, «Собрание законодательства РФ», 2 июля 2012, № 27, ст. 3744);</w:t>
      </w:r>
    </w:p>
    <w:p w:rsidR="00DF2E8D" w:rsidRPr="00613112" w:rsidRDefault="00DF2E8D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Постановлением Правительства Российской Федерации от 20 ноября 2012 года № 1198 «О федеральной государственной информационной системе, обе</w:t>
      </w:r>
      <w:r w:rsidRPr="00613112">
        <w:rPr>
          <w:color w:val="000000" w:themeColor="text1"/>
          <w:sz w:val="28"/>
          <w:szCs w:val="28"/>
        </w:rPr>
        <w:t>с</w:t>
      </w:r>
      <w:r w:rsidRPr="00613112">
        <w:rPr>
          <w:color w:val="000000" w:themeColor="text1"/>
          <w:sz w:val="28"/>
          <w:szCs w:val="28"/>
        </w:rPr>
        <w:t>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 («Российская газета», от 23 ноября 2012 года № 271, в Собрании законодательства Российской Федерации от 26 ноября 2012 года № 48 ст. 6706);</w:t>
      </w:r>
    </w:p>
    <w:p w:rsidR="00DF2E8D" w:rsidRPr="00613112" w:rsidRDefault="00DF2E8D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Постановлением Правительства РФ от 26 марта 2016 года № 236 «О тр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бованиях к предоставлению в электронной форме государственных и муниц</w:t>
      </w:r>
      <w:r w:rsidRPr="00613112">
        <w:rPr>
          <w:color w:val="000000" w:themeColor="text1"/>
          <w:sz w:val="28"/>
          <w:szCs w:val="28"/>
        </w:rPr>
        <w:t>и</w:t>
      </w:r>
      <w:r w:rsidRPr="00613112">
        <w:rPr>
          <w:color w:val="000000" w:themeColor="text1"/>
          <w:sz w:val="28"/>
          <w:szCs w:val="28"/>
        </w:rPr>
        <w:t>пальных услуг» («Официальный интернет-портал правовой информации» (www.pravo.gov.ru) 5 апреля 2016 года, «Российская газета» от 8 апреля 2016 года № 75, Собрание законодательства Российской Федерации от 11 апреля 2016 года № 15 ст. 2084);</w:t>
      </w:r>
    </w:p>
    <w:p w:rsidR="008C09F3" w:rsidRPr="00613112" w:rsidRDefault="00DF2E8D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rStyle w:val="link"/>
          <w:color w:val="000000" w:themeColor="text1"/>
          <w:sz w:val="28"/>
          <w:szCs w:val="28"/>
        </w:rPr>
        <w:lastRenderedPageBreak/>
        <w:t>П</w:t>
      </w:r>
      <w:r w:rsidR="008C09F3" w:rsidRPr="00613112">
        <w:rPr>
          <w:rStyle w:val="link"/>
          <w:color w:val="000000" w:themeColor="text1"/>
          <w:sz w:val="28"/>
          <w:szCs w:val="28"/>
        </w:rPr>
        <w:t>остановление</w:t>
      </w:r>
      <w:r w:rsidR="00444A09" w:rsidRPr="00613112">
        <w:rPr>
          <w:rStyle w:val="link"/>
          <w:color w:val="000000" w:themeColor="text1"/>
          <w:sz w:val="28"/>
          <w:szCs w:val="28"/>
        </w:rPr>
        <w:t>м</w:t>
      </w:r>
      <w:r w:rsidR="008C09F3" w:rsidRPr="00613112">
        <w:rPr>
          <w:color w:val="000000" w:themeColor="text1"/>
          <w:sz w:val="28"/>
          <w:szCs w:val="28"/>
        </w:rPr>
        <w:t xml:space="preserve"> Правительства Российской Федерации от 25 августа </w:t>
      </w:r>
      <w:r w:rsidR="00194027" w:rsidRPr="00613112">
        <w:rPr>
          <w:color w:val="000000" w:themeColor="text1"/>
          <w:sz w:val="28"/>
          <w:szCs w:val="28"/>
        </w:rPr>
        <w:t xml:space="preserve">  </w:t>
      </w:r>
      <w:r w:rsidR="008C09F3" w:rsidRPr="00613112">
        <w:rPr>
          <w:color w:val="000000" w:themeColor="text1"/>
          <w:sz w:val="28"/>
          <w:szCs w:val="28"/>
        </w:rPr>
        <w:t xml:space="preserve">2012 года № 852 </w:t>
      </w:r>
      <w:r w:rsidR="00017492" w:rsidRPr="00613112">
        <w:rPr>
          <w:color w:val="000000" w:themeColor="text1"/>
          <w:sz w:val="28"/>
          <w:szCs w:val="28"/>
        </w:rPr>
        <w:t>«</w:t>
      </w:r>
      <w:r w:rsidR="008C09F3" w:rsidRPr="00613112">
        <w:rPr>
          <w:color w:val="000000" w:themeColor="text1"/>
          <w:sz w:val="28"/>
          <w:szCs w:val="28"/>
        </w:rPr>
        <w:t>Об утверждении Правил использования усиленной квалиф</w:t>
      </w:r>
      <w:r w:rsidR="008C09F3" w:rsidRPr="00613112">
        <w:rPr>
          <w:color w:val="000000" w:themeColor="text1"/>
          <w:sz w:val="28"/>
          <w:szCs w:val="28"/>
        </w:rPr>
        <w:t>и</w:t>
      </w:r>
      <w:r w:rsidR="008C09F3" w:rsidRPr="00613112">
        <w:rPr>
          <w:color w:val="000000" w:themeColor="text1"/>
          <w:sz w:val="28"/>
          <w:szCs w:val="28"/>
        </w:rPr>
        <w:t>цированной электронной подписи при обращении за получением государстве</w:t>
      </w:r>
      <w:r w:rsidR="008C09F3" w:rsidRPr="00613112">
        <w:rPr>
          <w:color w:val="000000" w:themeColor="text1"/>
          <w:sz w:val="28"/>
          <w:szCs w:val="28"/>
        </w:rPr>
        <w:t>н</w:t>
      </w:r>
      <w:r w:rsidR="008C09F3" w:rsidRPr="00613112">
        <w:rPr>
          <w:color w:val="000000" w:themeColor="text1"/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="00017492" w:rsidRPr="00613112">
        <w:rPr>
          <w:color w:val="000000" w:themeColor="text1"/>
          <w:sz w:val="28"/>
          <w:szCs w:val="28"/>
        </w:rPr>
        <w:t>»</w:t>
      </w:r>
      <w:r w:rsidR="008C09F3" w:rsidRPr="00613112">
        <w:rPr>
          <w:color w:val="000000" w:themeColor="text1"/>
          <w:sz w:val="28"/>
          <w:szCs w:val="28"/>
        </w:rPr>
        <w:t xml:space="preserve"> (</w:t>
      </w:r>
      <w:r w:rsidR="00017492" w:rsidRPr="00613112">
        <w:rPr>
          <w:color w:val="000000" w:themeColor="text1"/>
          <w:sz w:val="28"/>
          <w:szCs w:val="28"/>
        </w:rPr>
        <w:t>«</w:t>
      </w:r>
      <w:r w:rsidR="008C09F3" w:rsidRPr="00613112">
        <w:rPr>
          <w:color w:val="000000" w:themeColor="text1"/>
          <w:sz w:val="28"/>
          <w:szCs w:val="28"/>
        </w:rPr>
        <w:t>Собрание законодательства РФ</w:t>
      </w:r>
      <w:r w:rsidR="00017492" w:rsidRPr="00613112">
        <w:rPr>
          <w:color w:val="000000" w:themeColor="text1"/>
          <w:sz w:val="28"/>
          <w:szCs w:val="28"/>
        </w:rPr>
        <w:t>»</w:t>
      </w:r>
      <w:r w:rsidR="008C09F3" w:rsidRPr="00613112">
        <w:rPr>
          <w:color w:val="000000" w:themeColor="text1"/>
          <w:sz w:val="28"/>
          <w:szCs w:val="28"/>
        </w:rPr>
        <w:t xml:space="preserve">, 03.09.2012, № 36, ст. 4903, </w:t>
      </w:r>
      <w:r w:rsidR="00017492" w:rsidRPr="00613112">
        <w:rPr>
          <w:color w:val="000000" w:themeColor="text1"/>
          <w:sz w:val="28"/>
          <w:szCs w:val="28"/>
        </w:rPr>
        <w:t>«</w:t>
      </w:r>
      <w:r w:rsidR="008C09F3" w:rsidRPr="00613112">
        <w:rPr>
          <w:color w:val="000000" w:themeColor="text1"/>
          <w:sz w:val="28"/>
          <w:szCs w:val="28"/>
        </w:rPr>
        <w:t>Росси</w:t>
      </w:r>
      <w:r w:rsidR="008C09F3" w:rsidRPr="00613112">
        <w:rPr>
          <w:color w:val="000000" w:themeColor="text1"/>
          <w:sz w:val="28"/>
          <w:szCs w:val="28"/>
        </w:rPr>
        <w:t>й</w:t>
      </w:r>
      <w:r w:rsidR="008C09F3" w:rsidRPr="00613112">
        <w:rPr>
          <w:color w:val="000000" w:themeColor="text1"/>
          <w:sz w:val="28"/>
          <w:szCs w:val="28"/>
        </w:rPr>
        <w:t>ская газета</w:t>
      </w:r>
      <w:r w:rsidR="00017492" w:rsidRPr="00613112">
        <w:rPr>
          <w:color w:val="000000" w:themeColor="text1"/>
          <w:sz w:val="28"/>
          <w:szCs w:val="28"/>
        </w:rPr>
        <w:t>»</w:t>
      </w:r>
      <w:r w:rsidR="008C09F3" w:rsidRPr="00613112">
        <w:rPr>
          <w:color w:val="000000" w:themeColor="text1"/>
          <w:sz w:val="28"/>
          <w:szCs w:val="28"/>
        </w:rPr>
        <w:t>, № 200, 31.08.2012);</w:t>
      </w:r>
    </w:p>
    <w:p w:rsidR="00756D99" w:rsidRPr="00613112" w:rsidRDefault="00DF2E8D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Законом Краснодарского края от 2 марта 2012 года № 2446-КЗ «Об о</w:t>
      </w:r>
      <w:r w:rsidRPr="00613112">
        <w:rPr>
          <w:color w:val="000000" w:themeColor="text1"/>
          <w:sz w:val="28"/>
          <w:szCs w:val="28"/>
        </w:rPr>
        <w:t>т</w:t>
      </w:r>
      <w:r w:rsidRPr="00613112">
        <w:rPr>
          <w:color w:val="000000" w:themeColor="text1"/>
          <w:sz w:val="28"/>
          <w:szCs w:val="28"/>
        </w:rPr>
        <w:t>дельных вопросах организации предоставления государственных и муниц</w:t>
      </w:r>
      <w:r w:rsidRPr="00613112">
        <w:rPr>
          <w:color w:val="000000" w:themeColor="text1"/>
          <w:sz w:val="28"/>
          <w:szCs w:val="28"/>
        </w:rPr>
        <w:t>и</w:t>
      </w:r>
      <w:r w:rsidRPr="00613112">
        <w:rPr>
          <w:color w:val="000000" w:themeColor="text1"/>
          <w:sz w:val="28"/>
          <w:szCs w:val="28"/>
        </w:rPr>
        <w:t>пальных услуг на территории Краснодарского края» («Кубанские новости» от 5 марта 2011 года № 35</w:t>
      </w:r>
      <w:r w:rsidR="008244A9">
        <w:rPr>
          <w:color w:val="000000" w:themeColor="text1"/>
          <w:sz w:val="28"/>
          <w:szCs w:val="28"/>
        </w:rPr>
        <w:t>)</w:t>
      </w:r>
      <w:r w:rsidR="00ED5D28" w:rsidRPr="00613112">
        <w:rPr>
          <w:color w:val="000000" w:themeColor="text1"/>
          <w:sz w:val="28"/>
          <w:szCs w:val="28"/>
        </w:rPr>
        <w:t>.</w:t>
      </w:r>
    </w:p>
    <w:p w:rsidR="00397F4E" w:rsidRPr="00613112" w:rsidRDefault="00C83DDE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2.</w:t>
      </w:r>
      <w:r w:rsidR="00A631DE" w:rsidRPr="00613112">
        <w:rPr>
          <w:color w:val="000000" w:themeColor="text1"/>
          <w:sz w:val="28"/>
          <w:szCs w:val="28"/>
        </w:rPr>
        <w:t>6</w:t>
      </w:r>
      <w:r w:rsidR="00765B48" w:rsidRPr="00613112">
        <w:rPr>
          <w:color w:val="000000" w:themeColor="text1"/>
          <w:sz w:val="28"/>
          <w:szCs w:val="28"/>
        </w:rPr>
        <w:t xml:space="preserve">. </w:t>
      </w:r>
      <w:r w:rsidR="00BA78A8">
        <w:rPr>
          <w:sz w:val="28"/>
          <w:szCs w:val="28"/>
        </w:rPr>
        <w:t>Исчерпывающий перечень документов, необходимых</w:t>
      </w:r>
      <w:r w:rsidR="00BA78A8" w:rsidRPr="00396A84">
        <w:rPr>
          <w:sz w:val="28"/>
          <w:szCs w:val="28"/>
        </w:rPr>
        <w:t xml:space="preserve"> в соответствии с нормативными правовыми актами</w:t>
      </w:r>
      <w:r w:rsidR="00BA78A8">
        <w:rPr>
          <w:sz w:val="28"/>
          <w:szCs w:val="28"/>
        </w:rPr>
        <w:t>, для предоставления муниципальной усл</w:t>
      </w:r>
      <w:r w:rsidR="00BA78A8">
        <w:rPr>
          <w:sz w:val="28"/>
          <w:szCs w:val="28"/>
        </w:rPr>
        <w:t>у</w:t>
      </w:r>
      <w:r w:rsidR="00BA78A8">
        <w:rPr>
          <w:sz w:val="28"/>
          <w:szCs w:val="28"/>
        </w:rPr>
        <w:t xml:space="preserve">ги, </w:t>
      </w:r>
      <w:r w:rsidR="00BA78A8" w:rsidRPr="00396A84">
        <w:rPr>
          <w:sz w:val="28"/>
          <w:szCs w:val="28"/>
        </w:rPr>
        <w:t>подлежащих представлению заявителем, способы их получения заявителем, в том числе в электронной форме, порядок их представления</w:t>
      </w:r>
      <w:r w:rsidR="00BA78A8">
        <w:rPr>
          <w:sz w:val="28"/>
          <w:szCs w:val="28"/>
        </w:rPr>
        <w:t>.</w:t>
      </w:r>
    </w:p>
    <w:p w:rsidR="00397F4E" w:rsidRPr="00613112" w:rsidRDefault="00B90EAA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 xml:space="preserve">2.6.1. </w:t>
      </w:r>
      <w:r w:rsidR="00397F4E" w:rsidRPr="00613112">
        <w:rPr>
          <w:color w:val="000000" w:themeColor="text1"/>
          <w:sz w:val="28"/>
          <w:szCs w:val="28"/>
        </w:rPr>
        <w:t xml:space="preserve">Для получения </w:t>
      </w:r>
      <w:r w:rsidR="00E87B0F" w:rsidRPr="00613112">
        <w:rPr>
          <w:color w:val="000000" w:themeColor="text1"/>
          <w:sz w:val="28"/>
          <w:szCs w:val="28"/>
        </w:rPr>
        <w:t xml:space="preserve">муниципальной </w:t>
      </w:r>
      <w:r w:rsidR="00397F4E" w:rsidRPr="00613112">
        <w:rPr>
          <w:color w:val="000000" w:themeColor="text1"/>
          <w:sz w:val="28"/>
          <w:szCs w:val="28"/>
        </w:rPr>
        <w:t>услуги заявителем представляются следующие документы:</w:t>
      </w:r>
    </w:p>
    <w:p w:rsidR="00B80517" w:rsidRPr="00613112" w:rsidRDefault="00B80517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 xml:space="preserve">заявление о </w:t>
      </w:r>
      <w:r w:rsidR="00DE101D" w:rsidRPr="00613112">
        <w:rPr>
          <w:color w:val="000000" w:themeColor="text1"/>
          <w:sz w:val="28"/>
          <w:szCs w:val="28"/>
        </w:rPr>
        <w:t xml:space="preserve">возврате платежа по неналоговым доходам из бюджета </w:t>
      </w:r>
      <w:r w:rsidR="00BA78A8">
        <w:rPr>
          <w:color w:val="000000" w:themeColor="text1"/>
          <w:sz w:val="28"/>
          <w:szCs w:val="28"/>
        </w:rPr>
        <w:t>Нов</w:t>
      </w:r>
      <w:r w:rsidR="00BA78A8">
        <w:rPr>
          <w:color w:val="000000" w:themeColor="text1"/>
          <w:sz w:val="28"/>
          <w:szCs w:val="28"/>
        </w:rPr>
        <w:t>о</w:t>
      </w:r>
      <w:r w:rsidR="00BA78A8">
        <w:rPr>
          <w:color w:val="000000" w:themeColor="text1"/>
          <w:sz w:val="28"/>
          <w:szCs w:val="28"/>
        </w:rPr>
        <w:t>таманского сельского поселения Темрюкского района</w:t>
      </w:r>
      <w:r w:rsidRPr="00613112">
        <w:rPr>
          <w:color w:val="000000" w:themeColor="text1"/>
          <w:sz w:val="28"/>
          <w:szCs w:val="28"/>
        </w:rPr>
        <w:t xml:space="preserve"> по форме согласно пр</w:t>
      </w:r>
      <w:r w:rsidRPr="00613112">
        <w:rPr>
          <w:color w:val="000000" w:themeColor="text1"/>
          <w:sz w:val="28"/>
          <w:szCs w:val="28"/>
        </w:rPr>
        <w:t>и</w:t>
      </w:r>
      <w:r w:rsidRPr="00613112">
        <w:rPr>
          <w:color w:val="000000" w:themeColor="text1"/>
          <w:sz w:val="28"/>
          <w:szCs w:val="28"/>
        </w:rPr>
        <w:t>ложени</w:t>
      </w:r>
      <w:r w:rsidR="00813D4E" w:rsidRPr="00613112">
        <w:rPr>
          <w:color w:val="000000" w:themeColor="text1"/>
          <w:sz w:val="28"/>
          <w:szCs w:val="28"/>
        </w:rPr>
        <w:t>ям</w:t>
      </w:r>
      <w:r w:rsidRPr="00613112">
        <w:rPr>
          <w:color w:val="000000" w:themeColor="text1"/>
          <w:sz w:val="28"/>
          <w:szCs w:val="28"/>
        </w:rPr>
        <w:t xml:space="preserve"> № 1</w:t>
      </w:r>
      <w:r w:rsidR="00813D4E" w:rsidRPr="00613112">
        <w:rPr>
          <w:color w:val="000000" w:themeColor="text1"/>
          <w:sz w:val="28"/>
          <w:szCs w:val="28"/>
        </w:rPr>
        <w:t>, 2</w:t>
      </w:r>
      <w:r w:rsidRPr="00613112">
        <w:rPr>
          <w:color w:val="000000" w:themeColor="text1"/>
          <w:sz w:val="28"/>
          <w:szCs w:val="28"/>
        </w:rPr>
        <w:t xml:space="preserve"> к Регламенту, заполненное по образцу в соответствии с пр</w:t>
      </w:r>
      <w:r w:rsidRPr="00613112">
        <w:rPr>
          <w:color w:val="000000" w:themeColor="text1"/>
          <w:sz w:val="28"/>
          <w:szCs w:val="28"/>
        </w:rPr>
        <w:t>и</w:t>
      </w:r>
      <w:r w:rsidRPr="00613112">
        <w:rPr>
          <w:color w:val="000000" w:themeColor="text1"/>
          <w:sz w:val="28"/>
          <w:szCs w:val="28"/>
        </w:rPr>
        <w:t xml:space="preserve">ложением № </w:t>
      </w:r>
      <w:r w:rsidR="00813D4E" w:rsidRPr="00613112">
        <w:rPr>
          <w:color w:val="000000" w:themeColor="text1"/>
          <w:sz w:val="28"/>
          <w:szCs w:val="28"/>
        </w:rPr>
        <w:t>3, 4</w:t>
      </w:r>
      <w:r w:rsidRPr="00613112">
        <w:rPr>
          <w:color w:val="000000" w:themeColor="text1"/>
          <w:sz w:val="28"/>
          <w:szCs w:val="28"/>
        </w:rPr>
        <w:t xml:space="preserve"> к Регламенту;</w:t>
      </w:r>
    </w:p>
    <w:p w:rsidR="00C11868" w:rsidRPr="00613112" w:rsidRDefault="00C11868" w:rsidP="008244A9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документ, удостоверяющий личность заявителя (заявителей), либо его (их) представителя;</w:t>
      </w:r>
    </w:p>
    <w:p w:rsidR="00C11868" w:rsidRPr="00613112" w:rsidRDefault="00C11868" w:rsidP="008244A9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документ, удостоверяющий права (полномочия) представителя заявителя;</w:t>
      </w:r>
    </w:p>
    <w:p w:rsidR="00BC3D19" w:rsidRPr="00613112" w:rsidRDefault="00B80517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 xml:space="preserve">копии </w:t>
      </w:r>
      <w:r w:rsidR="00DE101D" w:rsidRPr="00613112">
        <w:rPr>
          <w:color w:val="000000" w:themeColor="text1"/>
          <w:sz w:val="28"/>
          <w:szCs w:val="28"/>
        </w:rPr>
        <w:t xml:space="preserve">документов, подтверждающих перечисление в бюджет </w:t>
      </w:r>
      <w:r w:rsidR="00BA78A8" w:rsidRPr="00613112">
        <w:rPr>
          <w:color w:val="000000" w:themeColor="text1"/>
          <w:sz w:val="28"/>
          <w:szCs w:val="28"/>
        </w:rPr>
        <w:t xml:space="preserve">бюджета </w:t>
      </w:r>
      <w:r w:rsidR="00BA78A8">
        <w:rPr>
          <w:color w:val="000000" w:themeColor="text1"/>
          <w:sz w:val="28"/>
          <w:szCs w:val="28"/>
        </w:rPr>
        <w:t>Новотаманского сельского поселения Темрюкского района</w:t>
      </w:r>
      <w:r w:rsidR="00DE101D" w:rsidRPr="00613112">
        <w:rPr>
          <w:color w:val="000000" w:themeColor="text1"/>
          <w:sz w:val="28"/>
          <w:szCs w:val="28"/>
        </w:rPr>
        <w:t xml:space="preserve"> излишне (ошибо</w:t>
      </w:r>
      <w:r w:rsidR="00DE101D" w:rsidRPr="00613112">
        <w:rPr>
          <w:color w:val="000000" w:themeColor="text1"/>
          <w:sz w:val="28"/>
          <w:szCs w:val="28"/>
        </w:rPr>
        <w:t>ч</w:t>
      </w:r>
      <w:r w:rsidR="00DE101D" w:rsidRPr="00613112">
        <w:rPr>
          <w:color w:val="000000" w:themeColor="text1"/>
          <w:sz w:val="28"/>
          <w:szCs w:val="28"/>
        </w:rPr>
        <w:t>но) уплаченных сумм</w:t>
      </w:r>
      <w:r w:rsidR="00BC3D19" w:rsidRPr="00613112">
        <w:rPr>
          <w:color w:val="000000" w:themeColor="text1"/>
          <w:sz w:val="28"/>
          <w:szCs w:val="28"/>
        </w:rPr>
        <w:t xml:space="preserve">. </w:t>
      </w:r>
    </w:p>
    <w:p w:rsidR="00B52CC1" w:rsidRPr="00A41772" w:rsidRDefault="00C83DDE" w:rsidP="008244A9">
      <w:pPr>
        <w:ind w:firstLine="709"/>
        <w:jc w:val="both"/>
        <w:rPr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2.</w:t>
      </w:r>
      <w:r w:rsidR="00A631DE" w:rsidRPr="00613112">
        <w:rPr>
          <w:color w:val="000000" w:themeColor="text1"/>
          <w:sz w:val="28"/>
          <w:szCs w:val="28"/>
        </w:rPr>
        <w:t>7</w:t>
      </w:r>
      <w:r w:rsidR="00765B48" w:rsidRPr="00613112">
        <w:rPr>
          <w:color w:val="000000" w:themeColor="text1"/>
          <w:sz w:val="28"/>
          <w:szCs w:val="28"/>
        </w:rPr>
        <w:t xml:space="preserve">. </w:t>
      </w:r>
      <w:r w:rsidR="00B52CC1" w:rsidRPr="00A41772">
        <w:rPr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</w:t>
      </w:r>
      <w:r w:rsidR="00B52CC1" w:rsidRPr="00A41772">
        <w:rPr>
          <w:sz w:val="28"/>
          <w:szCs w:val="28"/>
        </w:rPr>
        <w:t>у</w:t>
      </w:r>
      <w:r w:rsidR="00B52CC1" w:rsidRPr="00A41772">
        <w:rPr>
          <w:sz w:val="28"/>
          <w:szCs w:val="28"/>
        </w:rPr>
        <w:t>ги, подлежащих представлению заявителем - физическим лицом:</w:t>
      </w:r>
    </w:p>
    <w:p w:rsidR="00BC3D19" w:rsidRPr="00613112" w:rsidRDefault="00B52CC1" w:rsidP="008244A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EA1D98" w:rsidRPr="00613112">
        <w:rPr>
          <w:color w:val="000000" w:themeColor="text1"/>
          <w:sz w:val="28"/>
          <w:szCs w:val="28"/>
        </w:rPr>
        <w:t>редоставление документов, необходимых в соответствии с нормативн</w:t>
      </w:r>
      <w:r w:rsidR="00EA1D98" w:rsidRPr="00613112">
        <w:rPr>
          <w:color w:val="000000" w:themeColor="text1"/>
          <w:sz w:val="28"/>
          <w:szCs w:val="28"/>
        </w:rPr>
        <w:t>ы</w:t>
      </w:r>
      <w:r w:rsidR="00EA1D98" w:rsidRPr="00613112">
        <w:rPr>
          <w:color w:val="000000" w:themeColor="text1"/>
          <w:sz w:val="28"/>
          <w:szCs w:val="28"/>
        </w:rPr>
        <w:t>ми правовыми актами для предоставления муниципальной услуги, которые н</w:t>
      </w:r>
      <w:r w:rsidR="00EA1D98" w:rsidRPr="00613112">
        <w:rPr>
          <w:color w:val="000000" w:themeColor="text1"/>
          <w:sz w:val="28"/>
          <w:szCs w:val="28"/>
        </w:rPr>
        <w:t>а</w:t>
      </w:r>
      <w:r w:rsidR="00EA1D98" w:rsidRPr="00613112">
        <w:rPr>
          <w:color w:val="000000" w:themeColor="text1"/>
          <w:sz w:val="28"/>
          <w:szCs w:val="28"/>
        </w:rPr>
        <w:t>ходятся в распоряжении государственных органов, органов местного сам</w:t>
      </w:r>
      <w:r w:rsidR="00EA1D98" w:rsidRPr="00613112">
        <w:rPr>
          <w:color w:val="000000" w:themeColor="text1"/>
          <w:sz w:val="28"/>
          <w:szCs w:val="28"/>
        </w:rPr>
        <w:t>о</w:t>
      </w:r>
      <w:r w:rsidR="00EA1D98" w:rsidRPr="00613112">
        <w:rPr>
          <w:color w:val="000000" w:themeColor="text1"/>
          <w:sz w:val="28"/>
          <w:szCs w:val="28"/>
        </w:rPr>
        <w:t>управления и иных органов, участвующих в предоставлении муниципальной услуги, не предусмотрено.</w:t>
      </w:r>
    </w:p>
    <w:p w:rsidR="00C11868" w:rsidRPr="00613112" w:rsidRDefault="00C11868" w:rsidP="008244A9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2.8. От заявителя запрещено требовать представления документов и и</w:t>
      </w:r>
      <w:r w:rsidRPr="00613112">
        <w:rPr>
          <w:color w:val="000000" w:themeColor="text1"/>
          <w:sz w:val="28"/>
          <w:szCs w:val="28"/>
        </w:rPr>
        <w:t>н</w:t>
      </w:r>
      <w:r w:rsidRPr="00613112">
        <w:rPr>
          <w:color w:val="000000" w:themeColor="text1"/>
          <w:sz w:val="28"/>
          <w:szCs w:val="28"/>
        </w:rPr>
        <w:t>формации или осуществления действий, которые не предусмотрены нормати</w:t>
      </w:r>
      <w:r w:rsidRPr="00613112">
        <w:rPr>
          <w:color w:val="000000" w:themeColor="text1"/>
          <w:sz w:val="28"/>
          <w:szCs w:val="28"/>
        </w:rPr>
        <w:t>в</w:t>
      </w:r>
      <w:r w:rsidRPr="00613112">
        <w:rPr>
          <w:color w:val="000000" w:themeColor="text1"/>
          <w:sz w:val="28"/>
          <w:szCs w:val="28"/>
        </w:rPr>
        <w:t xml:space="preserve">ными правовыми актами, регулирующими отношения, возникшие в связи с предоставлением муниципальной услуги. </w:t>
      </w:r>
    </w:p>
    <w:p w:rsidR="00C11868" w:rsidRPr="00613112" w:rsidRDefault="00C11868" w:rsidP="008244A9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Запрещено требовать 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 и муниципальными а</w:t>
      </w:r>
      <w:r w:rsidRPr="00613112">
        <w:rPr>
          <w:color w:val="000000" w:themeColor="text1"/>
          <w:sz w:val="28"/>
          <w:szCs w:val="28"/>
        </w:rPr>
        <w:t>к</w:t>
      </w:r>
      <w:r w:rsidRPr="00613112">
        <w:rPr>
          <w:color w:val="000000" w:themeColor="text1"/>
          <w:sz w:val="28"/>
          <w:szCs w:val="28"/>
        </w:rPr>
        <w:t>тами находятся в распоряжении государственных органов, органов местного самоуправления и (или) подведомственных государственным органам и орг</w:t>
      </w:r>
      <w:r w:rsidRPr="00613112">
        <w:rPr>
          <w:color w:val="000000" w:themeColor="text1"/>
          <w:sz w:val="28"/>
          <w:szCs w:val="28"/>
        </w:rPr>
        <w:t>а</w:t>
      </w:r>
      <w:r w:rsidRPr="00613112">
        <w:rPr>
          <w:color w:val="000000" w:themeColor="text1"/>
          <w:sz w:val="28"/>
          <w:szCs w:val="28"/>
        </w:rPr>
        <w:lastRenderedPageBreak/>
        <w:t>нам местного самоуправления организаций, участвующих в предоставлении г</w:t>
      </w:r>
      <w:r w:rsidRPr="00613112">
        <w:rPr>
          <w:color w:val="000000" w:themeColor="text1"/>
          <w:sz w:val="28"/>
          <w:szCs w:val="28"/>
        </w:rPr>
        <w:t>о</w:t>
      </w:r>
      <w:r w:rsidRPr="00613112">
        <w:rPr>
          <w:color w:val="000000" w:themeColor="text1"/>
          <w:sz w:val="28"/>
          <w:szCs w:val="28"/>
        </w:rPr>
        <w:t>сударственных или муниципальных услуг.</w:t>
      </w:r>
    </w:p>
    <w:p w:rsidR="00397F4E" w:rsidRPr="00613112" w:rsidRDefault="00C83DDE" w:rsidP="008244A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2.</w:t>
      </w:r>
      <w:r w:rsidR="00A631DE" w:rsidRPr="00613112">
        <w:rPr>
          <w:color w:val="000000" w:themeColor="text1"/>
          <w:sz w:val="28"/>
          <w:szCs w:val="28"/>
        </w:rPr>
        <w:t>9</w:t>
      </w:r>
      <w:r w:rsidR="00F077F5" w:rsidRPr="00613112">
        <w:rPr>
          <w:color w:val="000000" w:themeColor="text1"/>
          <w:sz w:val="28"/>
          <w:szCs w:val="28"/>
        </w:rPr>
        <w:t>.</w:t>
      </w:r>
      <w:r w:rsidR="00B52CC1">
        <w:rPr>
          <w:color w:val="000000" w:themeColor="text1"/>
          <w:sz w:val="28"/>
          <w:szCs w:val="28"/>
        </w:rPr>
        <w:t xml:space="preserve"> Исчерпывающий перечень оснований для отказа в приеме докуме</w:t>
      </w:r>
      <w:r w:rsidR="00B52CC1">
        <w:rPr>
          <w:color w:val="000000" w:themeColor="text1"/>
          <w:sz w:val="28"/>
          <w:szCs w:val="28"/>
        </w:rPr>
        <w:t>н</w:t>
      </w:r>
      <w:r w:rsidR="00B52CC1">
        <w:rPr>
          <w:color w:val="000000" w:themeColor="text1"/>
          <w:sz w:val="28"/>
          <w:szCs w:val="28"/>
        </w:rPr>
        <w:t>тов, необходимых для предоставления муниципальной услуги.</w:t>
      </w:r>
      <w:r w:rsidR="00F077F5" w:rsidRPr="00613112">
        <w:rPr>
          <w:color w:val="000000" w:themeColor="text1"/>
          <w:sz w:val="28"/>
          <w:szCs w:val="28"/>
        </w:rPr>
        <w:t xml:space="preserve"> </w:t>
      </w:r>
    </w:p>
    <w:p w:rsidR="005476F8" w:rsidRPr="00613112" w:rsidRDefault="005476F8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2.9.1. Основанием для отказа в приеме документов, необходимых для предоставления муниципальной услуги, является:</w:t>
      </w:r>
    </w:p>
    <w:p w:rsidR="00C11868" w:rsidRPr="00613112" w:rsidRDefault="00C11868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предоставление не в полном объеме документов, указанных в п. 2.6.1. Регламента;</w:t>
      </w:r>
    </w:p>
    <w:p w:rsidR="00C11868" w:rsidRPr="00613112" w:rsidRDefault="00C11868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представление заявителем документов, имеющих повреждения и наличие исправлений, не позволяющих однозначно истолковать их содержание; не с</w:t>
      </w:r>
      <w:r w:rsidRPr="00613112">
        <w:rPr>
          <w:color w:val="000000" w:themeColor="text1"/>
          <w:sz w:val="28"/>
          <w:szCs w:val="28"/>
        </w:rPr>
        <w:t>о</w:t>
      </w:r>
      <w:r w:rsidRPr="00613112">
        <w:rPr>
          <w:color w:val="000000" w:themeColor="text1"/>
          <w:sz w:val="28"/>
          <w:szCs w:val="28"/>
        </w:rPr>
        <w:t>держащих обратного адреса, подписи, печати (при наличии);</w:t>
      </w:r>
    </w:p>
    <w:p w:rsidR="00C11868" w:rsidRPr="00613112" w:rsidRDefault="00C11868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несоблюдение установленных законом условий признания действител</w:t>
      </w:r>
      <w:r w:rsidRPr="00613112">
        <w:rPr>
          <w:color w:val="000000" w:themeColor="text1"/>
          <w:sz w:val="28"/>
          <w:szCs w:val="28"/>
        </w:rPr>
        <w:t>ь</w:t>
      </w:r>
      <w:r w:rsidRPr="00613112">
        <w:rPr>
          <w:color w:val="000000" w:themeColor="text1"/>
          <w:sz w:val="28"/>
          <w:szCs w:val="28"/>
        </w:rPr>
        <w:t xml:space="preserve">ности электронной подписи. </w:t>
      </w:r>
    </w:p>
    <w:p w:rsidR="00C11868" w:rsidRPr="00613112" w:rsidRDefault="00C11868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2.9.2. О наличии основания для отказа в приеме документов заявителя информирует работник уполномоченного органа либо МФЦ, ответственный за прием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C11868" w:rsidRPr="00613112" w:rsidRDefault="00C11868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Уведомление об отказе в приеме документов, необходимых для предо</w:t>
      </w:r>
      <w:r w:rsidRPr="00613112">
        <w:rPr>
          <w:color w:val="000000" w:themeColor="text1"/>
          <w:sz w:val="28"/>
          <w:szCs w:val="28"/>
        </w:rPr>
        <w:t>с</w:t>
      </w:r>
      <w:r w:rsidRPr="00613112">
        <w:rPr>
          <w:color w:val="000000" w:themeColor="text1"/>
          <w:sz w:val="28"/>
          <w:szCs w:val="28"/>
        </w:rPr>
        <w:t>тавления муниципальной услуги, по требованию заявителя подписывается р</w:t>
      </w:r>
      <w:r w:rsidRPr="00613112">
        <w:rPr>
          <w:color w:val="000000" w:themeColor="text1"/>
          <w:sz w:val="28"/>
          <w:szCs w:val="28"/>
        </w:rPr>
        <w:t>а</w:t>
      </w:r>
      <w:r w:rsidRPr="00613112">
        <w:rPr>
          <w:color w:val="000000" w:themeColor="text1"/>
          <w:sz w:val="28"/>
          <w:szCs w:val="28"/>
        </w:rPr>
        <w:t>ботником МФЦ, должностным лицом уполномоченного органа и выдается за</w:t>
      </w:r>
      <w:r w:rsidRPr="00613112">
        <w:rPr>
          <w:color w:val="000000" w:themeColor="text1"/>
          <w:sz w:val="28"/>
          <w:szCs w:val="28"/>
        </w:rPr>
        <w:t>я</w:t>
      </w:r>
      <w:r w:rsidRPr="00613112">
        <w:rPr>
          <w:color w:val="000000" w:themeColor="text1"/>
          <w:sz w:val="28"/>
          <w:szCs w:val="28"/>
        </w:rPr>
        <w:t>вителю с указанием причин отказа не позднее одного рабочего дня со дня о</w:t>
      </w:r>
      <w:r w:rsidRPr="00613112">
        <w:rPr>
          <w:color w:val="000000" w:themeColor="text1"/>
          <w:sz w:val="28"/>
          <w:szCs w:val="28"/>
        </w:rPr>
        <w:t>б</w:t>
      </w:r>
      <w:r w:rsidRPr="00613112">
        <w:rPr>
          <w:color w:val="000000" w:themeColor="text1"/>
          <w:sz w:val="28"/>
          <w:szCs w:val="28"/>
        </w:rPr>
        <w:t>ращения заявителя за получением муниципальной услуги.</w:t>
      </w:r>
    </w:p>
    <w:p w:rsidR="00C11868" w:rsidRPr="00613112" w:rsidRDefault="00C11868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Не может быть отказано заявителю в приеме дополнительных документов при наличии намерения их сдать.</w:t>
      </w:r>
    </w:p>
    <w:p w:rsidR="00C11868" w:rsidRPr="00613112" w:rsidRDefault="00C11868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2.9.3. Не допускается отказ в приеме заявления и иных приеме докуме</w:t>
      </w:r>
      <w:r w:rsidRPr="00613112">
        <w:rPr>
          <w:color w:val="000000" w:themeColor="text1"/>
          <w:sz w:val="28"/>
          <w:szCs w:val="28"/>
        </w:rPr>
        <w:t>н</w:t>
      </w:r>
      <w:r w:rsidRPr="00613112">
        <w:rPr>
          <w:color w:val="000000" w:themeColor="text1"/>
          <w:sz w:val="28"/>
          <w:szCs w:val="28"/>
        </w:rPr>
        <w:t>тов, необходимых для предоставления муниципальной услуги, в случае, если заявление и документы, необходимые для предоставления муниципальной у</w:t>
      </w:r>
      <w:r w:rsidRPr="00613112">
        <w:rPr>
          <w:color w:val="000000" w:themeColor="text1"/>
          <w:sz w:val="28"/>
          <w:szCs w:val="28"/>
        </w:rPr>
        <w:t>с</w:t>
      </w:r>
      <w:r w:rsidRPr="00613112">
        <w:rPr>
          <w:color w:val="000000" w:themeColor="text1"/>
          <w:sz w:val="28"/>
          <w:szCs w:val="28"/>
        </w:rPr>
        <w:t>луги, поданы в соответствии с информацией о сроках и порядке предоставления муниципальной услуги, опубликованной на Портале.</w:t>
      </w:r>
    </w:p>
    <w:p w:rsidR="00C11868" w:rsidRPr="00613112" w:rsidRDefault="00C11868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2.9.4. Отказ в приеме документов, необходимых для предоставления м</w:t>
      </w:r>
      <w:r w:rsidRPr="00613112">
        <w:rPr>
          <w:color w:val="000000" w:themeColor="text1"/>
          <w:sz w:val="28"/>
          <w:szCs w:val="28"/>
        </w:rPr>
        <w:t>у</w:t>
      </w:r>
      <w:r w:rsidRPr="00613112">
        <w:rPr>
          <w:color w:val="000000" w:themeColor="text1"/>
          <w:sz w:val="28"/>
          <w:szCs w:val="28"/>
        </w:rPr>
        <w:t>ниципальной услуги, не препятствует повторному обращению после устран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ния причины, послужившей основанием для отказа.</w:t>
      </w:r>
    </w:p>
    <w:p w:rsidR="00B52CC1" w:rsidRDefault="00C83DDE" w:rsidP="008244A9">
      <w:pPr>
        <w:ind w:firstLine="709"/>
        <w:jc w:val="both"/>
        <w:rPr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2.</w:t>
      </w:r>
      <w:r w:rsidR="00A631DE" w:rsidRPr="00613112">
        <w:rPr>
          <w:color w:val="000000" w:themeColor="text1"/>
          <w:sz w:val="28"/>
          <w:szCs w:val="28"/>
        </w:rPr>
        <w:t>10</w:t>
      </w:r>
      <w:r w:rsidR="00F077F5" w:rsidRPr="00613112">
        <w:rPr>
          <w:color w:val="000000" w:themeColor="text1"/>
          <w:sz w:val="28"/>
          <w:szCs w:val="28"/>
        </w:rPr>
        <w:t xml:space="preserve">. </w:t>
      </w:r>
      <w:r w:rsidR="00B52CC1">
        <w:rPr>
          <w:sz w:val="28"/>
          <w:szCs w:val="28"/>
        </w:rPr>
        <w:t>И</w:t>
      </w:r>
      <w:r w:rsidR="00B52CC1" w:rsidRPr="0010556B">
        <w:rPr>
          <w:sz w:val="28"/>
          <w:szCs w:val="28"/>
        </w:rPr>
        <w:t>счерпывающий перечень оснований для приостановления или о</w:t>
      </w:r>
      <w:r w:rsidR="00B52CC1" w:rsidRPr="0010556B">
        <w:rPr>
          <w:sz w:val="28"/>
          <w:szCs w:val="28"/>
        </w:rPr>
        <w:t>т</w:t>
      </w:r>
      <w:r w:rsidR="00B52CC1" w:rsidRPr="0010556B">
        <w:rPr>
          <w:sz w:val="28"/>
          <w:szCs w:val="28"/>
        </w:rPr>
        <w:t xml:space="preserve">каза в предоставлении </w:t>
      </w:r>
      <w:r w:rsidR="00B52CC1">
        <w:rPr>
          <w:sz w:val="28"/>
          <w:szCs w:val="28"/>
        </w:rPr>
        <w:t>муниципальной</w:t>
      </w:r>
      <w:r w:rsidR="00B52CC1" w:rsidRPr="0010556B">
        <w:rPr>
          <w:sz w:val="28"/>
          <w:szCs w:val="28"/>
        </w:rPr>
        <w:t xml:space="preserve"> услуги. </w:t>
      </w:r>
    </w:p>
    <w:p w:rsidR="00397F4E" w:rsidRPr="00613112" w:rsidRDefault="00397F4E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2.</w:t>
      </w:r>
      <w:r w:rsidR="005F216F" w:rsidRPr="00613112">
        <w:rPr>
          <w:color w:val="000000" w:themeColor="text1"/>
          <w:sz w:val="28"/>
          <w:szCs w:val="28"/>
        </w:rPr>
        <w:t xml:space="preserve">10.1. </w:t>
      </w:r>
      <w:r w:rsidRPr="00613112">
        <w:rPr>
          <w:color w:val="000000" w:themeColor="text1"/>
          <w:sz w:val="28"/>
          <w:szCs w:val="28"/>
        </w:rPr>
        <w:t xml:space="preserve">Оснований для приостановления предоставления </w:t>
      </w:r>
      <w:r w:rsidR="00B145AB" w:rsidRPr="00613112">
        <w:rPr>
          <w:color w:val="000000" w:themeColor="text1"/>
          <w:sz w:val="28"/>
          <w:szCs w:val="28"/>
        </w:rPr>
        <w:t xml:space="preserve">муниципальной </w:t>
      </w:r>
      <w:r w:rsidRPr="00613112">
        <w:rPr>
          <w:color w:val="000000" w:themeColor="text1"/>
          <w:sz w:val="28"/>
          <w:szCs w:val="28"/>
        </w:rPr>
        <w:t>услуги законодательством Российской Федерации не предусмотрено.</w:t>
      </w:r>
    </w:p>
    <w:p w:rsidR="00A129A5" w:rsidRPr="00613112" w:rsidRDefault="005F216F" w:rsidP="008244A9">
      <w:pPr>
        <w:pStyle w:val="21"/>
        <w:ind w:firstLine="709"/>
        <w:rPr>
          <w:color w:val="000000" w:themeColor="text1"/>
        </w:rPr>
      </w:pPr>
      <w:r w:rsidRPr="00613112">
        <w:rPr>
          <w:color w:val="000000" w:themeColor="text1"/>
          <w:szCs w:val="28"/>
        </w:rPr>
        <w:t xml:space="preserve">2.10.2. </w:t>
      </w:r>
      <w:r w:rsidR="00A129A5" w:rsidRPr="00613112">
        <w:rPr>
          <w:color w:val="000000" w:themeColor="text1"/>
          <w:szCs w:val="28"/>
        </w:rPr>
        <w:t xml:space="preserve">Основанием для отказа в </w:t>
      </w:r>
      <w:r w:rsidR="00397F4E" w:rsidRPr="00613112">
        <w:rPr>
          <w:color w:val="000000" w:themeColor="text1"/>
        </w:rPr>
        <w:t xml:space="preserve">предоставлении </w:t>
      </w:r>
      <w:r w:rsidR="005476F8" w:rsidRPr="00613112">
        <w:rPr>
          <w:color w:val="000000" w:themeColor="text1"/>
        </w:rPr>
        <w:t xml:space="preserve">муниципальной </w:t>
      </w:r>
      <w:r w:rsidR="00397F4E" w:rsidRPr="00613112">
        <w:rPr>
          <w:color w:val="000000" w:themeColor="text1"/>
        </w:rPr>
        <w:t xml:space="preserve">услуги </w:t>
      </w:r>
      <w:r w:rsidR="00A129A5" w:rsidRPr="00613112">
        <w:rPr>
          <w:color w:val="000000" w:themeColor="text1"/>
        </w:rPr>
        <w:t>являются:</w:t>
      </w:r>
    </w:p>
    <w:p w:rsidR="005476F8" w:rsidRPr="00613112" w:rsidRDefault="005476F8" w:rsidP="008244A9">
      <w:pPr>
        <w:tabs>
          <w:tab w:val="left" w:pos="1260"/>
          <w:tab w:val="num" w:pos="1440"/>
        </w:tabs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отсутствие у заявителя права на получение муниципальной услуги, в том числе невозможность оказания муниципальной услуги в силу обстоятельств, ранее неизвестных при приеме документов, но ставших известными в процессе предоставления муниципальной услуги;</w:t>
      </w:r>
    </w:p>
    <w:p w:rsidR="005476F8" w:rsidRPr="00613112" w:rsidRDefault="005476F8" w:rsidP="008244A9">
      <w:pPr>
        <w:tabs>
          <w:tab w:val="left" w:pos="1260"/>
          <w:tab w:val="num" w:pos="1440"/>
        </w:tabs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представление заявления о предоставлении муниципальной услуги с н</w:t>
      </w:r>
      <w:r w:rsidRPr="00613112">
        <w:rPr>
          <w:color w:val="000000" w:themeColor="text1"/>
          <w:sz w:val="28"/>
          <w:szCs w:val="28"/>
        </w:rPr>
        <w:t>а</w:t>
      </w:r>
      <w:r w:rsidRPr="00613112">
        <w:rPr>
          <w:color w:val="000000" w:themeColor="text1"/>
          <w:sz w:val="28"/>
          <w:szCs w:val="28"/>
        </w:rPr>
        <w:t>рушением установленных требований, а также представление документов, с</w:t>
      </w:r>
      <w:r w:rsidRPr="00613112">
        <w:rPr>
          <w:color w:val="000000" w:themeColor="text1"/>
          <w:sz w:val="28"/>
          <w:szCs w:val="28"/>
        </w:rPr>
        <w:t>о</w:t>
      </w:r>
      <w:r w:rsidRPr="00613112">
        <w:rPr>
          <w:color w:val="000000" w:themeColor="text1"/>
          <w:sz w:val="28"/>
          <w:szCs w:val="28"/>
        </w:rPr>
        <w:t>держащих недостоверные сведения;</w:t>
      </w:r>
    </w:p>
    <w:p w:rsidR="005476F8" w:rsidRPr="00613112" w:rsidRDefault="005476F8" w:rsidP="008244A9">
      <w:pPr>
        <w:tabs>
          <w:tab w:val="left" w:pos="1260"/>
          <w:tab w:val="num" w:pos="1440"/>
        </w:tabs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lastRenderedPageBreak/>
        <w:t>обращение заявителя об оказании муниципальной услуги, предоставление которой не осущ</w:t>
      </w:r>
      <w:r w:rsidR="00601171" w:rsidRPr="00613112">
        <w:rPr>
          <w:color w:val="000000" w:themeColor="text1"/>
          <w:sz w:val="28"/>
          <w:szCs w:val="28"/>
        </w:rPr>
        <w:t xml:space="preserve">ествляется органом, указанным в </w:t>
      </w:r>
      <w:r w:rsidRPr="00613112">
        <w:rPr>
          <w:color w:val="000000" w:themeColor="text1"/>
          <w:sz w:val="28"/>
          <w:szCs w:val="28"/>
        </w:rPr>
        <w:t>под</w:t>
      </w:r>
      <w:hyperlink w:anchor="P62" w:history="1">
        <w:r w:rsidRPr="00613112">
          <w:rPr>
            <w:color w:val="000000" w:themeColor="text1"/>
            <w:sz w:val="28"/>
            <w:szCs w:val="28"/>
          </w:rPr>
          <w:t>пункте 1.3.1                           подраздела 1.3 Регламента</w:t>
        </w:r>
      </w:hyperlink>
      <w:r w:rsidRPr="00613112">
        <w:rPr>
          <w:color w:val="000000" w:themeColor="text1"/>
          <w:sz w:val="28"/>
          <w:szCs w:val="28"/>
        </w:rPr>
        <w:t>;</w:t>
      </w:r>
    </w:p>
    <w:p w:rsidR="005476F8" w:rsidRPr="00613112" w:rsidRDefault="005476F8" w:rsidP="008244A9">
      <w:pPr>
        <w:tabs>
          <w:tab w:val="left" w:pos="1260"/>
          <w:tab w:val="num" w:pos="1440"/>
        </w:tabs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обращение (в письменном виде) заявителя с просьбой о прекращении м</w:t>
      </w:r>
      <w:r w:rsidRPr="00613112">
        <w:rPr>
          <w:color w:val="000000" w:themeColor="text1"/>
          <w:sz w:val="28"/>
          <w:szCs w:val="28"/>
        </w:rPr>
        <w:t>у</w:t>
      </w:r>
      <w:r w:rsidR="00B43E5F" w:rsidRPr="00613112">
        <w:rPr>
          <w:color w:val="000000" w:themeColor="text1"/>
          <w:sz w:val="28"/>
          <w:szCs w:val="28"/>
        </w:rPr>
        <w:t>ниципальной услуги.</w:t>
      </w:r>
    </w:p>
    <w:p w:rsidR="00C11868" w:rsidRPr="00613112" w:rsidRDefault="00C11868" w:rsidP="008244A9">
      <w:pPr>
        <w:tabs>
          <w:tab w:val="left" w:pos="1260"/>
          <w:tab w:val="num" w:pos="1440"/>
        </w:tabs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2.10.3. Не допускается отказ в предоставлении муниципальной услуги, в случае, если заявление и документы, необходимые для предоставления мун</w:t>
      </w:r>
      <w:r w:rsidRPr="00613112">
        <w:rPr>
          <w:color w:val="000000" w:themeColor="text1"/>
          <w:sz w:val="28"/>
          <w:szCs w:val="28"/>
        </w:rPr>
        <w:t>и</w:t>
      </w:r>
      <w:r w:rsidRPr="00613112">
        <w:rPr>
          <w:color w:val="000000" w:themeColor="text1"/>
          <w:sz w:val="28"/>
          <w:szCs w:val="28"/>
        </w:rPr>
        <w:t>ципальной услуги, поданы в соответствии с информацией о сроках и порядке предоставления муниципальной услуги, опубликованной на Портале.</w:t>
      </w:r>
    </w:p>
    <w:p w:rsidR="00C11868" w:rsidRPr="00613112" w:rsidRDefault="00C11868" w:rsidP="008244A9">
      <w:pPr>
        <w:tabs>
          <w:tab w:val="left" w:pos="1260"/>
          <w:tab w:val="num" w:pos="1440"/>
        </w:tabs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2.10.4. 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1B6647" w:rsidRPr="00613112" w:rsidRDefault="00C83DDE" w:rsidP="008244A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color w:val="000000" w:themeColor="text1"/>
          <w:sz w:val="28"/>
          <w:szCs w:val="28"/>
        </w:rPr>
      </w:pPr>
      <w:bookmarkStart w:id="7" w:name="P160"/>
      <w:bookmarkEnd w:id="7"/>
      <w:r w:rsidRPr="00613112">
        <w:rPr>
          <w:color w:val="000000" w:themeColor="text1"/>
          <w:sz w:val="28"/>
          <w:szCs w:val="28"/>
        </w:rPr>
        <w:t>2.</w:t>
      </w:r>
      <w:r w:rsidR="00A631DE" w:rsidRPr="00613112">
        <w:rPr>
          <w:color w:val="000000" w:themeColor="text1"/>
          <w:sz w:val="28"/>
          <w:szCs w:val="28"/>
        </w:rPr>
        <w:t>11</w:t>
      </w:r>
      <w:r w:rsidR="00F077F5" w:rsidRPr="00613112">
        <w:rPr>
          <w:color w:val="000000" w:themeColor="text1"/>
          <w:sz w:val="28"/>
          <w:szCs w:val="28"/>
        </w:rPr>
        <w:t xml:space="preserve">. </w:t>
      </w:r>
      <w:r w:rsidR="00EA1D98" w:rsidRPr="00613112">
        <w:rPr>
          <w:color w:val="000000" w:themeColor="text1"/>
          <w:sz w:val="28"/>
          <w:szCs w:val="28"/>
        </w:rPr>
        <w:t>Других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</w:r>
    </w:p>
    <w:p w:rsidR="002B4445" w:rsidRPr="00613112" w:rsidRDefault="00C83DDE" w:rsidP="008244A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2.</w:t>
      </w:r>
      <w:r w:rsidR="00A631DE" w:rsidRPr="00613112">
        <w:rPr>
          <w:color w:val="000000" w:themeColor="text1"/>
          <w:sz w:val="28"/>
          <w:szCs w:val="28"/>
        </w:rPr>
        <w:t>12</w:t>
      </w:r>
      <w:r w:rsidR="00200CB2" w:rsidRPr="00613112">
        <w:rPr>
          <w:color w:val="000000" w:themeColor="text1"/>
          <w:sz w:val="28"/>
          <w:szCs w:val="28"/>
        </w:rPr>
        <w:t xml:space="preserve">. </w:t>
      </w:r>
      <w:r w:rsidR="002B4445" w:rsidRPr="00613112">
        <w:rPr>
          <w:color w:val="000000" w:themeColor="text1"/>
          <w:sz w:val="28"/>
          <w:szCs w:val="28"/>
        </w:rPr>
        <w:t xml:space="preserve">Государственная пошлина или иная плата за предоставление </w:t>
      </w:r>
      <w:r w:rsidR="00025500" w:rsidRPr="00613112">
        <w:rPr>
          <w:color w:val="000000" w:themeColor="text1"/>
          <w:sz w:val="28"/>
          <w:szCs w:val="28"/>
        </w:rPr>
        <w:t>мун</w:t>
      </w:r>
      <w:r w:rsidR="00025500" w:rsidRPr="00613112">
        <w:rPr>
          <w:color w:val="000000" w:themeColor="text1"/>
          <w:sz w:val="28"/>
          <w:szCs w:val="28"/>
        </w:rPr>
        <w:t>и</w:t>
      </w:r>
      <w:r w:rsidR="00025500" w:rsidRPr="00613112">
        <w:rPr>
          <w:color w:val="000000" w:themeColor="text1"/>
          <w:sz w:val="28"/>
          <w:szCs w:val="28"/>
        </w:rPr>
        <w:t xml:space="preserve">ципальной </w:t>
      </w:r>
      <w:r w:rsidR="002B4445" w:rsidRPr="00613112">
        <w:rPr>
          <w:color w:val="000000" w:themeColor="text1"/>
          <w:sz w:val="28"/>
          <w:szCs w:val="28"/>
        </w:rPr>
        <w:t xml:space="preserve">услуги не взимается. Предоставление </w:t>
      </w:r>
      <w:r w:rsidR="00025500" w:rsidRPr="00613112">
        <w:rPr>
          <w:color w:val="000000" w:themeColor="text1"/>
          <w:sz w:val="28"/>
          <w:szCs w:val="28"/>
        </w:rPr>
        <w:t xml:space="preserve">муниципальной </w:t>
      </w:r>
      <w:r w:rsidR="002B4445" w:rsidRPr="00613112">
        <w:rPr>
          <w:color w:val="000000" w:themeColor="text1"/>
          <w:sz w:val="28"/>
          <w:szCs w:val="28"/>
        </w:rPr>
        <w:t>услуги осущ</w:t>
      </w:r>
      <w:r w:rsidR="002B4445" w:rsidRPr="00613112">
        <w:rPr>
          <w:color w:val="000000" w:themeColor="text1"/>
          <w:sz w:val="28"/>
          <w:szCs w:val="28"/>
        </w:rPr>
        <w:t>е</w:t>
      </w:r>
      <w:r w:rsidR="002B4445" w:rsidRPr="00613112">
        <w:rPr>
          <w:color w:val="000000" w:themeColor="text1"/>
          <w:sz w:val="28"/>
          <w:szCs w:val="28"/>
        </w:rPr>
        <w:t>ствляется бесплатно.</w:t>
      </w:r>
    </w:p>
    <w:p w:rsidR="00B145AB" w:rsidRPr="00613112" w:rsidRDefault="00C83DDE" w:rsidP="008244A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2.</w:t>
      </w:r>
      <w:r w:rsidR="00A631DE" w:rsidRPr="00613112">
        <w:rPr>
          <w:color w:val="000000" w:themeColor="text1"/>
          <w:sz w:val="28"/>
          <w:szCs w:val="28"/>
        </w:rPr>
        <w:t>13</w:t>
      </w:r>
      <w:r w:rsidR="00200CB2" w:rsidRPr="00613112">
        <w:rPr>
          <w:color w:val="000000" w:themeColor="text1"/>
          <w:sz w:val="28"/>
          <w:szCs w:val="28"/>
        </w:rPr>
        <w:t xml:space="preserve">. </w:t>
      </w:r>
      <w:r w:rsidR="00EA1D98" w:rsidRPr="00613112">
        <w:rPr>
          <w:color w:val="000000" w:themeColor="text1"/>
          <w:sz w:val="28"/>
          <w:szCs w:val="28"/>
        </w:rPr>
        <w:t>Взимание платы за предоставление услуг, которые являются нео</w:t>
      </w:r>
      <w:r w:rsidR="00EA1D98" w:rsidRPr="00613112">
        <w:rPr>
          <w:color w:val="000000" w:themeColor="text1"/>
          <w:sz w:val="28"/>
          <w:szCs w:val="28"/>
        </w:rPr>
        <w:t>б</w:t>
      </w:r>
      <w:r w:rsidR="00EA1D98" w:rsidRPr="00613112">
        <w:rPr>
          <w:color w:val="000000" w:themeColor="text1"/>
          <w:sz w:val="28"/>
          <w:szCs w:val="28"/>
        </w:rPr>
        <w:t>ходимыми и обязательными для предоставления муниципальной услуги не предусмотрено.</w:t>
      </w:r>
    </w:p>
    <w:p w:rsidR="002B4445" w:rsidRPr="00613112" w:rsidRDefault="00C83DDE" w:rsidP="008244A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2.</w:t>
      </w:r>
      <w:r w:rsidR="00A631DE" w:rsidRPr="00613112">
        <w:rPr>
          <w:color w:val="000000" w:themeColor="text1"/>
          <w:sz w:val="28"/>
          <w:szCs w:val="28"/>
        </w:rPr>
        <w:t>14</w:t>
      </w:r>
      <w:r w:rsidR="00200CB2" w:rsidRPr="00613112">
        <w:rPr>
          <w:color w:val="000000" w:themeColor="text1"/>
          <w:sz w:val="28"/>
          <w:szCs w:val="28"/>
        </w:rPr>
        <w:t xml:space="preserve">. </w:t>
      </w:r>
      <w:r w:rsidR="002B4445" w:rsidRPr="00613112">
        <w:rPr>
          <w:color w:val="000000" w:themeColor="text1"/>
          <w:sz w:val="28"/>
          <w:szCs w:val="28"/>
        </w:rPr>
        <w:t xml:space="preserve">Срок ожидания в очереди при подаче заявления о предоставлении </w:t>
      </w:r>
      <w:r w:rsidR="00145C73" w:rsidRPr="00613112">
        <w:rPr>
          <w:color w:val="000000" w:themeColor="text1"/>
          <w:sz w:val="28"/>
          <w:szCs w:val="28"/>
        </w:rPr>
        <w:t xml:space="preserve">муниципальной </w:t>
      </w:r>
      <w:r w:rsidR="002B4445" w:rsidRPr="00613112">
        <w:rPr>
          <w:color w:val="000000" w:themeColor="text1"/>
          <w:sz w:val="28"/>
          <w:szCs w:val="28"/>
        </w:rPr>
        <w:t xml:space="preserve">услуги и документов, указанных в подразделе 2.6 </w:t>
      </w:r>
      <w:r w:rsidR="009359D9" w:rsidRPr="00613112">
        <w:rPr>
          <w:color w:val="000000" w:themeColor="text1"/>
          <w:sz w:val="28"/>
          <w:szCs w:val="28"/>
        </w:rPr>
        <w:t>раздела II</w:t>
      </w:r>
      <w:r w:rsidR="002B4445" w:rsidRPr="00613112">
        <w:rPr>
          <w:color w:val="000000" w:themeColor="text1"/>
          <w:sz w:val="28"/>
          <w:szCs w:val="28"/>
        </w:rPr>
        <w:t xml:space="preserve"> Регламента, а также при получении результата предоставления </w:t>
      </w:r>
      <w:r w:rsidR="002255A3" w:rsidRPr="00613112">
        <w:rPr>
          <w:color w:val="000000" w:themeColor="text1"/>
          <w:sz w:val="28"/>
          <w:szCs w:val="28"/>
        </w:rPr>
        <w:t xml:space="preserve">муниципальной </w:t>
      </w:r>
      <w:r w:rsidR="002B4445" w:rsidRPr="00613112">
        <w:rPr>
          <w:color w:val="000000" w:themeColor="text1"/>
          <w:sz w:val="28"/>
          <w:szCs w:val="28"/>
        </w:rPr>
        <w:t>услуги на личном приеме не должен превышать 15 минут.</w:t>
      </w:r>
    </w:p>
    <w:p w:rsidR="002B4445" w:rsidRPr="00613112" w:rsidRDefault="00C83DDE" w:rsidP="008244A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2.</w:t>
      </w:r>
      <w:r w:rsidR="00A631DE" w:rsidRPr="00613112">
        <w:rPr>
          <w:color w:val="000000" w:themeColor="text1"/>
          <w:sz w:val="28"/>
          <w:szCs w:val="28"/>
        </w:rPr>
        <w:t>15</w:t>
      </w:r>
      <w:r w:rsidR="00200CB2" w:rsidRPr="00613112">
        <w:rPr>
          <w:color w:val="000000" w:themeColor="text1"/>
          <w:sz w:val="28"/>
          <w:szCs w:val="28"/>
        </w:rPr>
        <w:t xml:space="preserve">. </w:t>
      </w:r>
      <w:r w:rsidR="002B4445" w:rsidRPr="00613112">
        <w:rPr>
          <w:color w:val="000000" w:themeColor="text1"/>
          <w:sz w:val="28"/>
          <w:szCs w:val="28"/>
        </w:rPr>
        <w:t xml:space="preserve">Регистрация заявления о предоставлении </w:t>
      </w:r>
      <w:r w:rsidR="007042F9" w:rsidRPr="00613112">
        <w:rPr>
          <w:color w:val="000000" w:themeColor="text1"/>
          <w:sz w:val="28"/>
          <w:szCs w:val="28"/>
        </w:rPr>
        <w:t xml:space="preserve">муниципальной </w:t>
      </w:r>
      <w:r w:rsidR="002B4445" w:rsidRPr="00613112">
        <w:rPr>
          <w:color w:val="000000" w:themeColor="text1"/>
          <w:sz w:val="28"/>
          <w:szCs w:val="28"/>
        </w:rPr>
        <w:t>услуги и (или) документов (содержащихся в них сведений), необходимых для предо</w:t>
      </w:r>
      <w:r w:rsidR="002B4445" w:rsidRPr="00613112">
        <w:rPr>
          <w:color w:val="000000" w:themeColor="text1"/>
          <w:sz w:val="28"/>
          <w:szCs w:val="28"/>
        </w:rPr>
        <w:t>с</w:t>
      </w:r>
      <w:r w:rsidR="002B4445" w:rsidRPr="00613112">
        <w:rPr>
          <w:color w:val="000000" w:themeColor="text1"/>
          <w:sz w:val="28"/>
          <w:szCs w:val="28"/>
        </w:rPr>
        <w:t xml:space="preserve">тавления </w:t>
      </w:r>
      <w:r w:rsidR="007042F9" w:rsidRPr="00613112">
        <w:rPr>
          <w:color w:val="000000" w:themeColor="text1"/>
          <w:sz w:val="28"/>
          <w:szCs w:val="28"/>
        </w:rPr>
        <w:t xml:space="preserve">муниципальной </w:t>
      </w:r>
      <w:r w:rsidR="002B4445" w:rsidRPr="00613112">
        <w:rPr>
          <w:color w:val="000000" w:themeColor="text1"/>
          <w:sz w:val="28"/>
          <w:szCs w:val="28"/>
        </w:rPr>
        <w:t>услуги,</w:t>
      </w:r>
      <w:r w:rsidR="007042F9" w:rsidRPr="00613112">
        <w:rPr>
          <w:color w:val="000000" w:themeColor="text1"/>
          <w:sz w:val="28"/>
          <w:szCs w:val="28"/>
        </w:rPr>
        <w:t xml:space="preserve"> </w:t>
      </w:r>
      <w:r w:rsidR="002B4445" w:rsidRPr="00613112">
        <w:rPr>
          <w:color w:val="000000" w:themeColor="text1"/>
          <w:sz w:val="28"/>
          <w:szCs w:val="28"/>
        </w:rPr>
        <w:t>осуществляется в день их поступления.</w:t>
      </w:r>
    </w:p>
    <w:p w:rsidR="007042F9" w:rsidRPr="00613112" w:rsidRDefault="007042F9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Регистрация заявления о предоставлении муниципальной услуги с док</w:t>
      </w:r>
      <w:r w:rsidRPr="00613112">
        <w:rPr>
          <w:color w:val="000000" w:themeColor="text1"/>
          <w:sz w:val="28"/>
          <w:szCs w:val="28"/>
        </w:rPr>
        <w:t>у</w:t>
      </w:r>
      <w:r w:rsidRPr="00613112">
        <w:rPr>
          <w:color w:val="000000" w:themeColor="text1"/>
          <w:sz w:val="28"/>
          <w:szCs w:val="28"/>
        </w:rPr>
        <w:t xml:space="preserve">ментами, указанными в подразделе 2.6 </w:t>
      </w:r>
      <w:r w:rsidR="009359D9" w:rsidRPr="00613112">
        <w:rPr>
          <w:color w:val="000000" w:themeColor="text1"/>
          <w:sz w:val="28"/>
          <w:szCs w:val="28"/>
        </w:rPr>
        <w:t>раздела II</w:t>
      </w:r>
      <w:r w:rsidRPr="00613112">
        <w:rPr>
          <w:color w:val="000000" w:themeColor="text1"/>
          <w:sz w:val="28"/>
          <w:szCs w:val="28"/>
        </w:rPr>
        <w:t xml:space="preserve"> Регламента, поступившими в выходной (нерабочий или праздничный) день, осуществляется в первый за ним рабочий день.</w:t>
      </w:r>
    </w:p>
    <w:p w:rsidR="007042F9" w:rsidRPr="00613112" w:rsidRDefault="007042F9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 xml:space="preserve">Срок регистрации заявления о предоставлении муниципальной услуги </w:t>
      </w:r>
      <w:r w:rsidR="005C1CFE" w:rsidRPr="00613112">
        <w:rPr>
          <w:color w:val="000000" w:themeColor="text1"/>
          <w:sz w:val="28"/>
          <w:szCs w:val="28"/>
        </w:rPr>
        <w:t xml:space="preserve">и документов (содержащихся в них сведений), представленных заявителем, </w:t>
      </w:r>
      <w:r w:rsidRPr="00613112">
        <w:rPr>
          <w:color w:val="000000" w:themeColor="text1"/>
          <w:sz w:val="28"/>
          <w:szCs w:val="28"/>
        </w:rPr>
        <w:t xml:space="preserve">не может превышать двадцати минут. </w:t>
      </w:r>
    </w:p>
    <w:p w:rsidR="003B6AFF" w:rsidRDefault="00C83DDE" w:rsidP="008244A9">
      <w:pPr>
        <w:ind w:firstLine="709"/>
        <w:jc w:val="both"/>
        <w:rPr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2.</w:t>
      </w:r>
      <w:r w:rsidR="00A631DE" w:rsidRPr="00613112">
        <w:rPr>
          <w:color w:val="000000" w:themeColor="text1"/>
          <w:sz w:val="28"/>
          <w:szCs w:val="28"/>
        </w:rPr>
        <w:t>16</w:t>
      </w:r>
      <w:r w:rsidR="002F6397" w:rsidRPr="00613112">
        <w:rPr>
          <w:color w:val="000000" w:themeColor="text1"/>
          <w:sz w:val="28"/>
          <w:szCs w:val="28"/>
        </w:rPr>
        <w:t xml:space="preserve">. </w:t>
      </w:r>
      <w:r w:rsidR="003B6AFF" w:rsidRPr="0010556B">
        <w:rPr>
          <w:sz w:val="28"/>
          <w:szCs w:val="28"/>
        </w:rPr>
        <w:t>Требования к помещениям, в которых предоставляется муниципал</w:t>
      </w:r>
      <w:r w:rsidR="003B6AFF" w:rsidRPr="0010556B">
        <w:rPr>
          <w:sz w:val="28"/>
          <w:szCs w:val="28"/>
        </w:rPr>
        <w:t>ь</w:t>
      </w:r>
      <w:r w:rsidR="003B6AFF" w:rsidRPr="0010556B">
        <w:rPr>
          <w:sz w:val="28"/>
          <w:szCs w:val="28"/>
        </w:rPr>
        <w:t>ная услуга.</w:t>
      </w:r>
    </w:p>
    <w:p w:rsidR="00163C51" w:rsidRDefault="002B4445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2.16.1. Информация о графике (режиме) работы</w:t>
      </w:r>
      <w:r w:rsidR="00611E3A" w:rsidRPr="00613112">
        <w:rPr>
          <w:color w:val="000000" w:themeColor="text1"/>
          <w:sz w:val="28"/>
          <w:szCs w:val="28"/>
        </w:rPr>
        <w:t xml:space="preserve"> уп</w:t>
      </w:r>
      <w:r w:rsidR="001C79EF" w:rsidRPr="00613112">
        <w:rPr>
          <w:color w:val="000000" w:themeColor="text1"/>
          <w:sz w:val="28"/>
          <w:szCs w:val="28"/>
        </w:rPr>
        <w:t xml:space="preserve">олномоченного органа </w:t>
      </w:r>
      <w:r w:rsidRPr="00613112">
        <w:rPr>
          <w:color w:val="000000" w:themeColor="text1"/>
          <w:sz w:val="28"/>
          <w:szCs w:val="28"/>
        </w:rPr>
        <w:t>размещается при входе в здание, в котором оно осуществляет свою деятел</w:t>
      </w:r>
      <w:r w:rsidRPr="00613112">
        <w:rPr>
          <w:color w:val="000000" w:themeColor="text1"/>
          <w:sz w:val="28"/>
          <w:szCs w:val="28"/>
        </w:rPr>
        <w:t>ь</w:t>
      </w:r>
      <w:r w:rsidRPr="00613112">
        <w:rPr>
          <w:color w:val="000000" w:themeColor="text1"/>
          <w:sz w:val="28"/>
          <w:szCs w:val="28"/>
        </w:rPr>
        <w:t>ность, на видном месте.</w:t>
      </w:r>
    </w:p>
    <w:p w:rsidR="002B4445" w:rsidRPr="00613112" w:rsidRDefault="002B4445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 xml:space="preserve">Здание, в котором предоставляется </w:t>
      </w:r>
      <w:r w:rsidR="00611E3A" w:rsidRPr="00613112">
        <w:rPr>
          <w:color w:val="000000" w:themeColor="text1"/>
          <w:sz w:val="28"/>
          <w:szCs w:val="28"/>
        </w:rPr>
        <w:t xml:space="preserve">муниципальная </w:t>
      </w:r>
      <w:r w:rsidRPr="00613112">
        <w:rPr>
          <w:color w:val="000000" w:themeColor="text1"/>
          <w:sz w:val="28"/>
          <w:szCs w:val="28"/>
        </w:rPr>
        <w:t>услуга, должно быть оборудовано отдельным входом для свободного доступа заявителей в помещ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ние.</w:t>
      </w:r>
    </w:p>
    <w:p w:rsidR="00D5102D" w:rsidRPr="00613112" w:rsidRDefault="00D5102D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Вход в здание должен быть оборудован информационной табличкой (в</w:t>
      </w:r>
      <w:r w:rsidRPr="00613112">
        <w:rPr>
          <w:color w:val="000000" w:themeColor="text1"/>
          <w:sz w:val="28"/>
          <w:szCs w:val="28"/>
        </w:rPr>
        <w:t>ы</w:t>
      </w:r>
      <w:r w:rsidRPr="00613112">
        <w:rPr>
          <w:color w:val="000000" w:themeColor="text1"/>
          <w:sz w:val="28"/>
          <w:szCs w:val="28"/>
        </w:rPr>
        <w:t xml:space="preserve">веской), содержащей информацию об </w:t>
      </w:r>
      <w:r w:rsidR="00611E3A" w:rsidRPr="00613112">
        <w:rPr>
          <w:color w:val="000000" w:themeColor="text1"/>
          <w:sz w:val="28"/>
          <w:szCs w:val="28"/>
        </w:rPr>
        <w:t>уп</w:t>
      </w:r>
      <w:r w:rsidR="001C79EF" w:rsidRPr="00613112">
        <w:rPr>
          <w:color w:val="000000" w:themeColor="text1"/>
          <w:sz w:val="28"/>
          <w:szCs w:val="28"/>
        </w:rPr>
        <w:t>олномоченном органе</w:t>
      </w:r>
      <w:r w:rsidRPr="00613112">
        <w:rPr>
          <w:color w:val="000000" w:themeColor="text1"/>
          <w:sz w:val="28"/>
          <w:szCs w:val="28"/>
        </w:rPr>
        <w:t>, осуществля</w:t>
      </w:r>
      <w:r w:rsidRPr="00613112">
        <w:rPr>
          <w:color w:val="000000" w:themeColor="text1"/>
          <w:sz w:val="28"/>
          <w:szCs w:val="28"/>
        </w:rPr>
        <w:t>ю</w:t>
      </w:r>
      <w:r w:rsidRPr="00613112">
        <w:rPr>
          <w:color w:val="000000" w:themeColor="text1"/>
          <w:sz w:val="28"/>
          <w:szCs w:val="28"/>
        </w:rPr>
        <w:lastRenderedPageBreak/>
        <w:t xml:space="preserve">щем предоставление </w:t>
      </w:r>
      <w:r w:rsidR="00611E3A" w:rsidRPr="00613112">
        <w:rPr>
          <w:color w:val="000000" w:themeColor="text1"/>
          <w:sz w:val="28"/>
          <w:szCs w:val="28"/>
        </w:rPr>
        <w:t xml:space="preserve">муниципальной </w:t>
      </w:r>
      <w:r w:rsidRPr="00613112">
        <w:rPr>
          <w:color w:val="000000" w:themeColor="text1"/>
          <w:sz w:val="28"/>
          <w:szCs w:val="28"/>
        </w:rPr>
        <w:t>услуги, а также оборудован удобной лес</w:t>
      </w:r>
      <w:r w:rsidRPr="00613112">
        <w:rPr>
          <w:color w:val="000000" w:themeColor="text1"/>
          <w:sz w:val="28"/>
          <w:szCs w:val="28"/>
        </w:rPr>
        <w:t>т</w:t>
      </w:r>
      <w:r w:rsidRPr="00613112">
        <w:rPr>
          <w:color w:val="000000" w:themeColor="text1"/>
          <w:sz w:val="28"/>
          <w:szCs w:val="28"/>
        </w:rPr>
        <w:t>ницей с поручнями, пандусами для беспрепятственного передвижения граждан.</w:t>
      </w:r>
    </w:p>
    <w:p w:rsidR="00C818B1" w:rsidRPr="00613112" w:rsidRDefault="00C818B1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 xml:space="preserve">Места предоставления </w:t>
      </w:r>
      <w:r w:rsidR="007C6382" w:rsidRPr="00613112">
        <w:rPr>
          <w:color w:val="000000" w:themeColor="text1"/>
          <w:sz w:val="28"/>
          <w:szCs w:val="28"/>
        </w:rPr>
        <w:t>муниципальной</w:t>
      </w:r>
      <w:r w:rsidRPr="00613112">
        <w:rPr>
          <w:color w:val="000000" w:themeColor="text1"/>
          <w:sz w:val="28"/>
          <w:szCs w:val="28"/>
        </w:rPr>
        <w:t xml:space="preserve"> услуги оборудуются с учетом тр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бований доступности для инвалидов в соответствии с действующим законод</w:t>
      </w:r>
      <w:r w:rsidRPr="00613112">
        <w:rPr>
          <w:color w:val="000000" w:themeColor="text1"/>
          <w:sz w:val="28"/>
          <w:szCs w:val="28"/>
        </w:rPr>
        <w:t>а</w:t>
      </w:r>
      <w:r w:rsidRPr="00613112">
        <w:rPr>
          <w:color w:val="000000" w:themeColor="text1"/>
          <w:sz w:val="28"/>
          <w:szCs w:val="28"/>
        </w:rPr>
        <w:t>тельством Российской Федерации о социальной защите инвалидов, в том числе обеспечиваются:</w:t>
      </w:r>
    </w:p>
    <w:p w:rsidR="00C818B1" w:rsidRPr="00613112" w:rsidRDefault="00C818B1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условия для беспрепятственного доступа к объекту, на котором организ</w:t>
      </w:r>
      <w:r w:rsidRPr="00613112">
        <w:rPr>
          <w:color w:val="000000" w:themeColor="text1"/>
          <w:sz w:val="28"/>
          <w:szCs w:val="28"/>
        </w:rPr>
        <w:t>о</w:t>
      </w:r>
      <w:r w:rsidRPr="00613112">
        <w:rPr>
          <w:color w:val="000000" w:themeColor="text1"/>
          <w:sz w:val="28"/>
          <w:szCs w:val="28"/>
        </w:rPr>
        <w:t>вано предоставление услуг, к местам отдыха и предоставляемым услугам;</w:t>
      </w:r>
    </w:p>
    <w:p w:rsidR="00C818B1" w:rsidRPr="00613112" w:rsidRDefault="00C818B1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испол</w:t>
      </w:r>
      <w:r w:rsidRPr="00613112">
        <w:rPr>
          <w:color w:val="000000" w:themeColor="text1"/>
          <w:sz w:val="28"/>
          <w:szCs w:val="28"/>
        </w:rPr>
        <w:t>ь</w:t>
      </w:r>
      <w:r w:rsidRPr="00613112">
        <w:rPr>
          <w:color w:val="000000" w:themeColor="text1"/>
          <w:sz w:val="28"/>
          <w:szCs w:val="28"/>
        </w:rPr>
        <w:t>зованием кресла-коляски;</w:t>
      </w:r>
    </w:p>
    <w:p w:rsidR="00C818B1" w:rsidRPr="00613112" w:rsidRDefault="00C818B1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сопровождение инвалидов, имеющих стойкие расстройства функции зр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C818B1" w:rsidRPr="00613112" w:rsidRDefault="00C818B1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надлежащее размещение оборудования и носителей информации, необх</w:t>
      </w:r>
      <w:r w:rsidRPr="00613112">
        <w:rPr>
          <w:color w:val="000000" w:themeColor="text1"/>
          <w:sz w:val="28"/>
          <w:szCs w:val="28"/>
        </w:rPr>
        <w:t>о</w:t>
      </w:r>
      <w:r w:rsidRPr="00613112">
        <w:rPr>
          <w:color w:val="000000" w:themeColor="text1"/>
          <w:sz w:val="28"/>
          <w:szCs w:val="28"/>
        </w:rPr>
        <w:t>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C818B1" w:rsidRPr="00613112" w:rsidRDefault="00C818B1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дублирование необходимой для инвалидов звуковой и зрительной и</w:t>
      </w:r>
      <w:r w:rsidRPr="00613112">
        <w:rPr>
          <w:color w:val="000000" w:themeColor="text1"/>
          <w:sz w:val="28"/>
          <w:szCs w:val="28"/>
        </w:rPr>
        <w:t>н</w:t>
      </w:r>
      <w:r w:rsidRPr="00613112">
        <w:rPr>
          <w:color w:val="000000" w:themeColor="text1"/>
          <w:sz w:val="28"/>
          <w:szCs w:val="28"/>
        </w:rPr>
        <w:t>формации, а также надписей, знаков и иной текстовой и графической информ</w:t>
      </w:r>
      <w:r w:rsidRPr="00613112">
        <w:rPr>
          <w:color w:val="000000" w:themeColor="text1"/>
          <w:sz w:val="28"/>
          <w:szCs w:val="28"/>
        </w:rPr>
        <w:t>а</w:t>
      </w:r>
      <w:r w:rsidRPr="00613112">
        <w:rPr>
          <w:color w:val="000000" w:themeColor="text1"/>
          <w:sz w:val="28"/>
          <w:szCs w:val="28"/>
        </w:rPr>
        <w:t>ции знаками, выполненными рельефно-точечным шрифтом Брайля, допуск сурдопереводчика и тифлосурдопереводчика;</w:t>
      </w:r>
    </w:p>
    <w:p w:rsidR="00C818B1" w:rsidRPr="00613112" w:rsidRDefault="00C818B1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допуск на объект, на котором организовано предоставление услуг, соб</w:t>
      </w:r>
      <w:r w:rsidRPr="00613112">
        <w:rPr>
          <w:color w:val="000000" w:themeColor="text1"/>
          <w:sz w:val="28"/>
          <w:szCs w:val="28"/>
        </w:rPr>
        <w:t>а</w:t>
      </w:r>
      <w:r w:rsidRPr="00613112">
        <w:rPr>
          <w:color w:val="000000" w:themeColor="text1"/>
          <w:sz w:val="28"/>
          <w:szCs w:val="28"/>
        </w:rPr>
        <w:t>ки-проводника при наличии документа, подтверждающего ее специальное об</w:t>
      </w:r>
      <w:r w:rsidRPr="00613112">
        <w:rPr>
          <w:color w:val="000000" w:themeColor="text1"/>
          <w:sz w:val="28"/>
          <w:szCs w:val="28"/>
        </w:rPr>
        <w:t>у</w:t>
      </w:r>
      <w:r w:rsidRPr="00613112">
        <w:rPr>
          <w:color w:val="000000" w:themeColor="text1"/>
          <w:sz w:val="28"/>
          <w:szCs w:val="28"/>
        </w:rPr>
        <w:t>чение и выдаваемого в порядке, установленном законодательством Российской Федерации;</w:t>
      </w:r>
    </w:p>
    <w:p w:rsidR="00C818B1" w:rsidRPr="00613112" w:rsidRDefault="00C818B1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оказание работниками органа (учреждения), предоставляющего услуги населению, помощи инвалидам в преодолении барьеров, мешающих получ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нию ими услуг наравне с другими органами.</w:t>
      </w:r>
    </w:p>
    <w:p w:rsidR="00611E3A" w:rsidRPr="00613112" w:rsidRDefault="00611E3A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Помещения, в которых предоставляется муниципальная услуга, должны соответствовать санитарно-гигиеническим правилам и нормативам, правилам пожарной безопасности, безопасности труда. Помещения оборудуются сист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мами кондиционирования (охлаждения и нагревания) и вентилирования возд</w:t>
      </w:r>
      <w:r w:rsidRPr="00613112">
        <w:rPr>
          <w:color w:val="000000" w:themeColor="text1"/>
          <w:sz w:val="28"/>
          <w:szCs w:val="28"/>
        </w:rPr>
        <w:t>у</w:t>
      </w:r>
      <w:r w:rsidRPr="00613112">
        <w:rPr>
          <w:color w:val="000000" w:themeColor="text1"/>
          <w:sz w:val="28"/>
          <w:szCs w:val="28"/>
        </w:rPr>
        <w:t>ха, средствами оповещения о возникновении чрезвычайной ситуации. На ви</w:t>
      </w:r>
      <w:r w:rsidRPr="00613112">
        <w:rPr>
          <w:color w:val="000000" w:themeColor="text1"/>
          <w:sz w:val="28"/>
          <w:szCs w:val="28"/>
        </w:rPr>
        <w:t>д</w:t>
      </w:r>
      <w:r w:rsidRPr="00613112">
        <w:rPr>
          <w:color w:val="000000" w:themeColor="text1"/>
          <w:sz w:val="28"/>
          <w:szCs w:val="28"/>
        </w:rPr>
        <w:t>ном месте располагаются схемы размещения средств пожаротушения и путей эвакуации людей. Предусматривается оборудование доступного места общес</w:t>
      </w:r>
      <w:r w:rsidRPr="00613112">
        <w:rPr>
          <w:color w:val="000000" w:themeColor="text1"/>
          <w:sz w:val="28"/>
          <w:szCs w:val="28"/>
        </w:rPr>
        <w:t>т</w:t>
      </w:r>
      <w:r w:rsidRPr="00613112">
        <w:rPr>
          <w:color w:val="000000" w:themeColor="text1"/>
          <w:sz w:val="28"/>
          <w:szCs w:val="28"/>
        </w:rPr>
        <w:t>венного пользования (туалет).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2.16.2. Прием документов в уполномоченном органе осуществляется в специально оборудованных помещениях или отведенных для этого кабинетах.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2.16.3. Помещения, предназначенные для приема заявителей, оборудую</w:t>
      </w:r>
      <w:r w:rsidRPr="00613112">
        <w:rPr>
          <w:color w:val="000000" w:themeColor="text1"/>
          <w:sz w:val="28"/>
          <w:szCs w:val="28"/>
        </w:rPr>
        <w:t>т</w:t>
      </w:r>
      <w:r w:rsidRPr="00613112">
        <w:rPr>
          <w:color w:val="000000" w:themeColor="text1"/>
          <w:sz w:val="28"/>
          <w:szCs w:val="28"/>
        </w:rPr>
        <w:t>ся информационными стендами, содержащими сведения, указанные в подпун</w:t>
      </w:r>
      <w:r w:rsidRPr="00613112">
        <w:rPr>
          <w:color w:val="000000" w:themeColor="text1"/>
          <w:sz w:val="28"/>
          <w:szCs w:val="28"/>
        </w:rPr>
        <w:t>к</w:t>
      </w:r>
      <w:r w:rsidRPr="00613112">
        <w:rPr>
          <w:color w:val="000000" w:themeColor="text1"/>
          <w:sz w:val="28"/>
          <w:szCs w:val="28"/>
        </w:rPr>
        <w:t>те 1.3.3 Подраздела 1.3 Регламента.</w:t>
      </w:r>
    </w:p>
    <w:p w:rsidR="003568BB" w:rsidRPr="00613112" w:rsidRDefault="003568BB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Информационные стенды размещаются на видном, доступном месте.</w:t>
      </w:r>
    </w:p>
    <w:p w:rsidR="003568BB" w:rsidRPr="00613112" w:rsidRDefault="003568BB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Оформление информационных листов осуществляется удобным для чт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 xml:space="preserve">ния шрифтом – Times </w:t>
      </w:r>
      <w:r w:rsidR="002D4398" w:rsidRPr="00613112">
        <w:rPr>
          <w:color w:val="000000" w:themeColor="text1"/>
          <w:sz w:val="28"/>
          <w:szCs w:val="28"/>
          <w:lang w:val="en-US"/>
        </w:rPr>
        <w:t>N</w:t>
      </w:r>
      <w:r w:rsidRPr="00613112">
        <w:rPr>
          <w:color w:val="000000" w:themeColor="text1"/>
          <w:sz w:val="28"/>
          <w:szCs w:val="28"/>
        </w:rPr>
        <w:t>ew Roma</w:t>
      </w:r>
      <w:r w:rsidR="002D4398" w:rsidRPr="00613112">
        <w:rPr>
          <w:color w:val="000000" w:themeColor="text1"/>
          <w:sz w:val="28"/>
          <w:szCs w:val="28"/>
          <w:lang w:val="en-US"/>
        </w:rPr>
        <w:t>N</w:t>
      </w:r>
      <w:r w:rsidRPr="00613112">
        <w:rPr>
          <w:color w:val="000000" w:themeColor="text1"/>
          <w:sz w:val="28"/>
          <w:szCs w:val="28"/>
        </w:rPr>
        <w:t>, формат листа A-4; текст – прописные бу</w:t>
      </w:r>
      <w:r w:rsidRPr="00613112">
        <w:rPr>
          <w:color w:val="000000" w:themeColor="text1"/>
          <w:sz w:val="28"/>
          <w:szCs w:val="28"/>
        </w:rPr>
        <w:t>к</w:t>
      </w:r>
      <w:r w:rsidRPr="00613112">
        <w:rPr>
          <w:color w:val="000000" w:themeColor="text1"/>
          <w:sz w:val="28"/>
          <w:szCs w:val="28"/>
        </w:rPr>
        <w:lastRenderedPageBreak/>
        <w:t>вы, размером шрифта № 16 – обычный, наименование – заглавные буквы, ра</w:t>
      </w:r>
      <w:r w:rsidRPr="00613112">
        <w:rPr>
          <w:color w:val="000000" w:themeColor="text1"/>
          <w:sz w:val="28"/>
          <w:szCs w:val="28"/>
        </w:rPr>
        <w:t>з</w:t>
      </w:r>
      <w:r w:rsidRPr="00613112">
        <w:rPr>
          <w:color w:val="000000" w:themeColor="text1"/>
          <w:sz w:val="28"/>
          <w:szCs w:val="28"/>
        </w:rPr>
        <w:t>мером шрифта № 16 – жирный, поля – 1 см вкруговую. Тексты материалов должны быть напечатаны без исправлений, наиболее важная информация в</w:t>
      </w:r>
      <w:r w:rsidRPr="00613112">
        <w:rPr>
          <w:color w:val="000000" w:themeColor="text1"/>
          <w:sz w:val="28"/>
          <w:szCs w:val="28"/>
        </w:rPr>
        <w:t>ы</w:t>
      </w:r>
      <w:r w:rsidRPr="00613112">
        <w:rPr>
          <w:color w:val="000000" w:themeColor="text1"/>
          <w:sz w:val="28"/>
          <w:szCs w:val="28"/>
        </w:rPr>
        <w:t>деляется жирным шрифтом. При оформлении информационных материалов в виде образцов заявлений на получение муниципальной услуги, образцов зая</w:t>
      </w:r>
      <w:r w:rsidRPr="00613112">
        <w:rPr>
          <w:color w:val="000000" w:themeColor="text1"/>
          <w:sz w:val="28"/>
          <w:szCs w:val="28"/>
        </w:rPr>
        <w:t>в</w:t>
      </w:r>
      <w:r w:rsidRPr="00613112">
        <w:rPr>
          <w:color w:val="000000" w:themeColor="text1"/>
          <w:sz w:val="28"/>
          <w:szCs w:val="28"/>
        </w:rPr>
        <w:t>лений, перечней документов требования к размеру шрифта и формату листа могут быть снижены.</w:t>
      </w:r>
    </w:p>
    <w:p w:rsidR="002B4445" w:rsidRPr="00613112" w:rsidRDefault="002B4445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2.16.4. Помещения для приема заявителей должны соответствовать ко</w:t>
      </w:r>
      <w:r w:rsidRPr="00613112">
        <w:rPr>
          <w:color w:val="000000" w:themeColor="text1"/>
          <w:sz w:val="28"/>
          <w:szCs w:val="28"/>
        </w:rPr>
        <w:t>м</w:t>
      </w:r>
      <w:r w:rsidRPr="00613112">
        <w:rPr>
          <w:color w:val="000000" w:themeColor="text1"/>
          <w:sz w:val="28"/>
          <w:szCs w:val="28"/>
        </w:rPr>
        <w:t xml:space="preserve">фортным для граждан условиям и оптимальным условиям работы должностных лиц </w:t>
      </w:r>
      <w:r w:rsidR="00894282" w:rsidRPr="00613112">
        <w:rPr>
          <w:color w:val="000000" w:themeColor="text1"/>
          <w:sz w:val="28"/>
          <w:szCs w:val="28"/>
        </w:rPr>
        <w:t>уп</w:t>
      </w:r>
      <w:r w:rsidR="001C79EF" w:rsidRPr="00613112">
        <w:rPr>
          <w:color w:val="000000" w:themeColor="text1"/>
          <w:sz w:val="28"/>
          <w:szCs w:val="28"/>
        </w:rPr>
        <w:t xml:space="preserve">олномоченного органа </w:t>
      </w:r>
      <w:r w:rsidRPr="00613112">
        <w:rPr>
          <w:color w:val="000000" w:themeColor="text1"/>
          <w:sz w:val="28"/>
          <w:szCs w:val="28"/>
        </w:rPr>
        <w:t>и должны обеспечивать:</w:t>
      </w:r>
    </w:p>
    <w:p w:rsidR="002B4445" w:rsidRPr="00613112" w:rsidRDefault="002B4445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 xml:space="preserve">комфортное расположение заявителя и должностного лица </w:t>
      </w:r>
      <w:r w:rsidR="00894282" w:rsidRPr="00613112">
        <w:rPr>
          <w:color w:val="000000" w:themeColor="text1"/>
          <w:sz w:val="28"/>
          <w:szCs w:val="28"/>
        </w:rPr>
        <w:t>уп</w:t>
      </w:r>
      <w:r w:rsidR="001C79EF" w:rsidRPr="00613112">
        <w:rPr>
          <w:color w:val="000000" w:themeColor="text1"/>
          <w:sz w:val="28"/>
          <w:szCs w:val="28"/>
        </w:rPr>
        <w:t>олномоче</w:t>
      </w:r>
      <w:r w:rsidR="001C79EF" w:rsidRPr="00613112">
        <w:rPr>
          <w:color w:val="000000" w:themeColor="text1"/>
          <w:sz w:val="28"/>
          <w:szCs w:val="28"/>
        </w:rPr>
        <w:t>н</w:t>
      </w:r>
      <w:r w:rsidR="001C79EF" w:rsidRPr="00613112">
        <w:rPr>
          <w:color w:val="000000" w:themeColor="text1"/>
          <w:sz w:val="28"/>
          <w:szCs w:val="28"/>
        </w:rPr>
        <w:t>ного органа</w:t>
      </w:r>
      <w:r w:rsidRPr="00613112">
        <w:rPr>
          <w:color w:val="000000" w:themeColor="text1"/>
          <w:sz w:val="28"/>
          <w:szCs w:val="28"/>
        </w:rPr>
        <w:t>;</w:t>
      </w:r>
    </w:p>
    <w:p w:rsidR="002B4445" w:rsidRPr="00613112" w:rsidRDefault="002B4445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возможность и удобство оформления заявителем письменного обращ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ния;</w:t>
      </w:r>
    </w:p>
    <w:p w:rsidR="002B4445" w:rsidRPr="00613112" w:rsidRDefault="002B4445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телефонную связь;</w:t>
      </w:r>
    </w:p>
    <w:p w:rsidR="002B4445" w:rsidRPr="00613112" w:rsidRDefault="002B4445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возможность копирования документов;</w:t>
      </w:r>
    </w:p>
    <w:p w:rsidR="002B4445" w:rsidRPr="00613112" w:rsidRDefault="002B4445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 xml:space="preserve">доступ к нормативным правовым актам, регулирующим предоставление </w:t>
      </w:r>
      <w:r w:rsidR="00894282" w:rsidRPr="00613112">
        <w:rPr>
          <w:color w:val="000000" w:themeColor="text1"/>
          <w:sz w:val="28"/>
          <w:szCs w:val="28"/>
        </w:rPr>
        <w:t xml:space="preserve">муниципальной </w:t>
      </w:r>
      <w:r w:rsidRPr="00613112">
        <w:rPr>
          <w:color w:val="000000" w:themeColor="text1"/>
          <w:sz w:val="28"/>
          <w:szCs w:val="28"/>
        </w:rPr>
        <w:t>услуги;</w:t>
      </w:r>
    </w:p>
    <w:p w:rsidR="002B4445" w:rsidRPr="00613112" w:rsidRDefault="002B4445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наличие письменных принадлежностей и бумаги формата A4.</w:t>
      </w:r>
    </w:p>
    <w:p w:rsidR="00894282" w:rsidRPr="00613112" w:rsidRDefault="002B4445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 xml:space="preserve">2.16.5. </w:t>
      </w:r>
      <w:r w:rsidR="00894282" w:rsidRPr="00613112">
        <w:rPr>
          <w:color w:val="000000" w:themeColor="text1"/>
          <w:sz w:val="28"/>
          <w:szCs w:val="28"/>
        </w:rPr>
        <w:t>Для ожидания заявителями приема, заполнения необходимых для получения муниципальной услуги документов отводятся места, оборудованные стульями, столами (стойками) для возможности оформления документов, обе</w:t>
      </w:r>
      <w:r w:rsidR="00894282" w:rsidRPr="00613112">
        <w:rPr>
          <w:color w:val="000000" w:themeColor="text1"/>
          <w:sz w:val="28"/>
          <w:szCs w:val="28"/>
        </w:rPr>
        <w:t>с</w:t>
      </w:r>
      <w:r w:rsidR="00894282" w:rsidRPr="00613112">
        <w:rPr>
          <w:color w:val="000000" w:themeColor="text1"/>
          <w:sz w:val="28"/>
          <w:szCs w:val="28"/>
        </w:rPr>
        <w:t>печиваются ручками, бланками документов. Количество мест ожидания опр</w:t>
      </w:r>
      <w:r w:rsidR="00894282" w:rsidRPr="00613112">
        <w:rPr>
          <w:color w:val="000000" w:themeColor="text1"/>
          <w:sz w:val="28"/>
          <w:szCs w:val="28"/>
        </w:rPr>
        <w:t>е</w:t>
      </w:r>
      <w:r w:rsidR="00894282" w:rsidRPr="00613112">
        <w:rPr>
          <w:color w:val="000000" w:themeColor="text1"/>
          <w:sz w:val="28"/>
          <w:szCs w:val="28"/>
        </w:rPr>
        <w:t>деляется исходя из фактической нагрузки и возможности их размещения в п</w:t>
      </w:r>
      <w:r w:rsidR="00894282" w:rsidRPr="00613112">
        <w:rPr>
          <w:color w:val="000000" w:themeColor="text1"/>
          <w:sz w:val="28"/>
          <w:szCs w:val="28"/>
        </w:rPr>
        <w:t>о</w:t>
      </w:r>
      <w:r w:rsidR="00894282" w:rsidRPr="00613112">
        <w:rPr>
          <w:color w:val="000000" w:themeColor="text1"/>
          <w:sz w:val="28"/>
          <w:szCs w:val="28"/>
        </w:rPr>
        <w:t>мещении.</w:t>
      </w:r>
    </w:p>
    <w:p w:rsidR="002B4445" w:rsidRPr="00613112" w:rsidRDefault="005D1E9D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2.16.6</w:t>
      </w:r>
      <w:r w:rsidR="002B4445" w:rsidRPr="00613112">
        <w:rPr>
          <w:color w:val="000000" w:themeColor="text1"/>
          <w:sz w:val="28"/>
          <w:szCs w:val="28"/>
        </w:rPr>
        <w:t xml:space="preserve">. Прием заявителей при предоставлении </w:t>
      </w:r>
      <w:r w:rsidRPr="00613112">
        <w:rPr>
          <w:color w:val="000000" w:themeColor="text1"/>
          <w:sz w:val="28"/>
          <w:szCs w:val="28"/>
        </w:rPr>
        <w:t xml:space="preserve">муниципальной </w:t>
      </w:r>
      <w:r w:rsidR="002B4445" w:rsidRPr="00613112">
        <w:rPr>
          <w:color w:val="000000" w:themeColor="text1"/>
          <w:sz w:val="28"/>
          <w:szCs w:val="28"/>
        </w:rPr>
        <w:t xml:space="preserve">услуги осуществляется согласно графику (режиму) работы </w:t>
      </w:r>
      <w:r w:rsidRPr="00613112">
        <w:rPr>
          <w:color w:val="000000" w:themeColor="text1"/>
          <w:sz w:val="28"/>
          <w:szCs w:val="28"/>
        </w:rPr>
        <w:t>уп</w:t>
      </w:r>
      <w:r w:rsidR="00193A11" w:rsidRPr="00613112">
        <w:rPr>
          <w:color w:val="000000" w:themeColor="text1"/>
          <w:sz w:val="28"/>
          <w:szCs w:val="28"/>
        </w:rPr>
        <w:t>олномоченного органа</w:t>
      </w:r>
      <w:r w:rsidR="002B4445" w:rsidRPr="00613112">
        <w:rPr>
          <w:color w:val="000000" w:themeColor="text1"/>
          <w:sz w:val="28"/>
          <w:szCs w:val="28"/>
        </w:rPr>
        <w:t>: ежедневно (с понедельника по пятницу), кроме выходных и праздничных дней, в течение рабочего времени.</w:t>
      </w:r>
    </w:p>
    <w:p w:rsidR="002B4445" w:rsidRPr="00613112" w:rsidRDefault="002B4445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2.16.</w:t>
      </w:r>
      <w:r w:rsidR="005D1E9D" w:rsidRPr="00613112">
        <w:rPr>
          <w:color w:val="000000" w:themeColor="text1"/>
          <w:sz w:val="28"/>
          <w:szCs w:val="28"/>
        </w:rPr>
        <w:t>7</w:t>
      </w:r>
      <w:r w:rsidRPr="00613112">
        <w:rPr>
          <w:color w:val="000000" w:themeColor="text1"/>
          <w:sz w:val="28"/>
          <w:szCs w:val="28"/>
        </w:rPr>
        <w:t xml:space="preserve">. Рабочее место должностного лица </w:t>
      </w:r>
      <w:r w:rsidR="005D1E9D" w:rsidRPr="00613112">
        <w:rPr>
          <w:color w:val="000000" w:themeColor="text1"/>
          <w:sz w:val="28"/>
          <w:szCs w:val="28"/>
        </w:rPr>
        <w:t>уп</w:t>
      </w:r>
      <w:r w:rsidR="00193A11" w:rsidRPr="00613112">
        <w:rPr>
          <w:color w:val="000000" w:themeColor="text1"/>
          <w:sz w:val="28"/>
          <w:szCs w:val="28"/>
        </w:rPr>
        <w:t>олномоченного органа</w:t>
      </w:r>
      <w:r w:rsidRPr="00613112">
        <w:rPr>
          <w:color w:val="000000" w:themeColor="text1"/>
          <w:sz w:val="28"/>
          <w:szCs w:val="28"/>
        </w:rPr>
        <w:t>, отве</w:t>
      </w:r>
      <w:r w:rsidRPr="00613112">
        <w:rPr>
          <w:color w:val="000000" w:themeColor="text1"/>
          <w:sz w:val="28"/>
          <w:szCs w:val="28"/>
        </w:rPr>
        <w:t>т</w:t>
      </w:r>
      <w:r w:rsidRPr="00613112">
        <w:rPr>
          <w:color w:val="000000" w:themeColor="text1"/>
          <w:sz w:val="28"/>
          <w:szCs w:val="28"/>
        </w:rPr>
        <w:t xml:space="preserve">ственного за предоставление </w:t>
      </w:r>
      <w:r w:rsidR="005D1E9D" w:rsidRPr="00613112">
        <w:rPr>
          <w:color w:val="000000" w:themeColor="text1"/>
          <w:sz w:val="28"/>
          <w:szCs w:val="28"/>
        </w:rPr>
        <w:t xml:space="preserve">муниципальной </w:t>
      </w:r>
      <w:r w:rsidRPr="00613112">
        <w:rPr>
          <w:color w:val="000000" w:themeColor="text1"/>
          <w:sz w:val="28"/>
          <w:szCs w:val="28"/>
        </w:rPr>
        <w:t xml:space="preserve">услуги, должно быть оборудовано персональным компьютером с доступом к информационным ресурсам </w:t>
      </w:r>
      <w:r w:rsidR="005D1E9D" w:rsidRPr="00613112">
        <w:rPr>
          <w:color w:val="000000" w:themeColor="text1"/>
          <w:sz w:val="28"/>
          <w:szCs w:val="28"/>
        </w:rPr>
        <w:t>уп</w:t>
      </w:r>
      <w:r w:rsidR="00193A11" w:rsidRPr="00613112">
        <w:rPr>
          <w:color w:val="000000" w:themeColor="text1"/>
          <w:sz w:val="28"/>
          <w:szCs w:val="28"/>
        </w:rPr>
        <w:t>олн</w:t>
      </w:r>
      <w:r w:rsidR="00193A11" w:rsidRPr="00613112">
        <w:rPr>
          <w:color w:val="000000" w:themeColor="text1"/>
          <w:sz w:val="28"/>
          <w:szCs w:val="28"/>
        </w:rPr>
        <w:t>о</w:t>
      </w:r>
      <w:r w:rsidR="00193A11" w:rsidRPr="00613112">
        <w:rPr>
          <w:color w:val="000000" w:themeColor="text1"/>
          <w:sz w:val="28"/>
          <w:szCs w:val="28"/>
        </w:rPr>
        <w:t>моченного органа</w:t>
      </w:r>
      <w:r w:rsidRPr="00613112">
        <w:rPr>
          <w:color w:val="000000" w:themeColor="text1"/>
          <w:sz w:val="28"/>
          <w:szCs w:val="28"/>
        </w:rPr>
        <w:t>.</w:t>
      </w:r>
    </w:p>
    <w:p w:rsidR="002B4445" w:rsidRPr="00613112" w:rsidRDefault="002B4445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 xml:space="preserve">Кабинеты приема получателей </w:t>
      </w:r>
      <w:r w:rsidR="00E95257" w:rsidRPr="00613112">
        <w:rPr>
          <w:color w:val="000000" w:themeColor="text1"/>
          <w:sz w:val="28"/>
          <w:szCs w:val="28"/>
        </w:rPr>
        <w:t xml:space="preserve">муниципальных </w:t>
      </w:r>
      <w:r w:rsidRPr="00613112">
        <w:rPr>
          <w:color w:val="000000" w:themeColor="text1"/>
          <w:sz w:val="28"/>
          <w:szCs w:val="28"/>
        </w:rPr>
        <w:t>услуг должны быть осн</w:t>
      </w:r>
      <w:r w:rsidRPr="00613112">
        <w:rPr>
          <w:color w:val="000000" w:themeColor="text1"/>
          <w:sz w:val="28"/>
          <w:szCs w:val="28"/>
        </w:rPr>
        <w:t>а</w:t>
      </w:r>
      <w:r w:rsidRPr="00613112">
        <w:rPr>
          <w:color w:val="000000" w:themeColor="text1"/>
          <w:sz w:val="28"/>
          <w:szCs w:val="28"/>
        </w:rPr>
        <w:t>щены информационными табличками (вывесками) с указанием номера кабин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та.</w:t>
      </w:r>
    </w:p>
    <w:p w:rsidR="00C17512" w:rsidRPr="00613112" w:rsidRDefault="00C83DDE" w:rsidP="008244A9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2.</w:t>
      </w:r>
      <w:r w:rsidR="001B2904" w:rsidRPr="00613112">
        <w:rPr>
          <w:color w:val="000000" w:themeColor="text1"/>
          <w:sz w:val="28"/>
          <w:szCs w:val="28"/>
        </w:rPr>
        <w:t>17</w:t>
      </w:r>
      <w:r w:rsidR="00DF5151" w:rsidRPr="00613112">
        <w:rPr>
          <w:color w:val="000000" w:themeColor="text1"/>
          <w:sz w:val="28"/>
          <w:szCs w:val="28"/>
        </w:rPr>
        <w:t xml:space="preserve">. </w:t>
      </w:r>
      <w:r w:rsidR="00C17512" w:rsidRPr="00613112">
        <w:rPr>
          <w:color w:val="000000" w:themeColor="text1"/>
          <w:sz w:val="28"/>
          <w:szCs w:val="28"/>
        </w:rPr>
        <w:t>Основными показателями доступности и качества муниципальной услуги являются:</w:t>
      </w:r>
    </w:p>
    <w:p w:rsidR="00BC7E09" w:rsidRPr="00613112" w:rsidRDefault="00BC7E09" w:rsidP="008244A9">
      <w:pPr>
        <w:tabs>
          <w:tab w:val="num" w:pos="0"/>
          <w:tab w:val="left" w:pos="720"/>
          <w:tab w:val="left" w:pos="1260"/>
        </w:tabs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количество взаимодействий заявителя с должностными лицами при пр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доставлении муниципальной услуги и их продолжительность. В процессе пр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доставления муниципальной услуги заявитель вправе обращаться в уполном</w:t>
      </w:r>
      <w:r w:rsidRPr="00613112">
        <w:rPr>
          <w:color w:val="000000" w:themeColor="text1"/>
          <w:sz w:val="28"/>
          <w:szCs w:val="28"/>
        </w:rPr>
        <w:t>о</w:t>
      </w:r>
      <w:r w:rsidRPr="00613112">
        <w:rPr>
          <w:color w:val="000000" w:themeColor="text1"/>
          <w:sz w:val="28"/>
          <w:szCs w:val="28"/>
        </w:rPr>
        <w:t>ченный орган по мере необходимости, в том числе за получением информации о ходе предоставления муниципальной услуги;</w:t>
      </w:r>
    </w:p>
    <w:p w:rsidR="00BC7E09" w:rsidRPr="00613112" w:rsidRDefault="00BC7E09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lastRenderedPageBreak/>
        <w:t>возможность подачи запроса заявителя о предоставлении муниципальной услуги и выдачи заявителям документов по результатам предоставления мун</w:t>
      </w:r>
      <w:r w:rsidRPr="00613112">
        <w:rPr>
          <w:color w:val="000000" w:themeColor="text1"/>
          <w:sz w:val="28"/>
          <w:szCs w:val="28"/>
        </w:rPr>
        <w:t>и</w:t>
      </w:r>
      <w:r w:rsidRPr="00613112">
        <w:rPr>
          <w:color w:val="000000" w:themeColor="text1"/>
          <w:sz w:val="28"/>
          <w:szCs w:val="28"/>
        </w:rPr>
        <w:t>ципальной услуги в МФЦ;</w:t>
      </w:r>
    </w:p>
    <w:p w:rsidR="00BC7E09" w:rsidRPr="00613112" w:rsidRDefault="00BC7E09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возможность получения информации о ходе предоставления муниц</w:t>
      </w:r>
      <w:r w:rsidRPr="00613112">
        <w:rPr>
          <w:color w:val="000000" w:themeColor="text1"/>
          <w:sz w:val="28"/>
          <w:szCs w:val="28"/>
        </w:rPr>
        <w:t>и</w:t>
      </w:r>
      <w:r w:rsidRPr="00613112">
        <w:rPr>
          <w:color w:val="000000" w:themeColor="text1"/>
          <w:sz w:val="28"/>
          <w:szCs w:val="28"/>
        </w:rPr>
        <w:t>пальной услуги, в том числе с использованием Портала;</w:t>
      </w:r>
    </w:p>
    <w:p w:rsidR="00BC7E09" w:rsidRPr="00613112" w:rsidRDefault="00BC7E09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установление должностных лиц, ответственных за предоставление мун</w:t>
      </w:r>
      <w:r w:rsidRPr="00613112">
        <w:rPr>
          <w:color w:val="000000" w:themeColor="text1"/>
          <w:sz w:val="28"/>
          <w:szCs w:val="28"/>
        </w:rPr>
        <w:t>и</w:t>
      </w:r>
      <w:r w:rsidRPr="00613112">
        <w:rPr>
          <w:color w:val="000000" w:themeColor="text1"/>
          <w:sz w:val="28"/>
          <w:szCs w:val="28"/>
        </w:rPr>
        <w:t>ципальной услуги;</w:t>
      </w:r>
    </w:p>
    <w:p w:rsidR="00BC7E09" w:rsidRPr="00613112" w:rsidRDefault="00BC7E09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установление и соблюдение требований к помещениям, в которых пр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доставляется услуга;</w:t>
      </w:r>
    </w:p>
    <w:p w:rsidR="00BC7E09" w:rsidRPr="00613112" w:rsidRDefault="00BC7E09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установление и соблюдение срока предоставления муниципальной усл</w:t>
      </w:r>
      <w:r w:rsidRPr="00613112">
        <w:rPr>
          <w:color w:val="000000" w:themeColor="text1"/>
          <w:sz w:val="28"/>
          <w:szCs w:val="28"/>
        </w:rPr>
        <w:t>у</w:t>
      </w:r>
      <w:r w:rsidRPr="00613112">
        <w:rPr>
          <w:color w:val="000000" w:themeColor="text1"/>
          <w:sz w:val="28"/>
          <w:szCs w:val="28"/>
        </w:rPr>
        <w:t>ги, в том числе срока ожидания в очереди при подаче заявления и при получ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нии результата предоставления муниципальной услуги;</w:t>
      </w:r>
    </w:p>
    <w:p w:rsidR="00BC7E09" w:rsidRPr="00613112" w:rsidRDefault="00BC7E09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количество заявлений, принятых с использованием информационно-телекоммуникационной сети общего пользования, в том числе посредством Портала.</w:t>
      </w:r>
    </w:p>
    <w:p w:rsidR="00542324" w:rsidRPr="0010556B" w:rsidRDefault="00C83DDE" w:rsidP="008244A9">
      <w:pPr>
        <w:ind w:firstLine="709"/>
        <w:jc w:val="both"/>
        <w:rPr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2.</w:t>
      </w:r>
      <w:r w:rsidR="001B2904" w:rsidRPr="00613112">
        <w:rPr>
          <w:color w:val="000000" w:themeColor="text1"/>
          <w:sz w:val="28"/>
          <w:szCs w:val="28"/>
        </w:rPr>
        <w:t xml:space="preserve">18. </w:t>
      </w:r>
      <w:r w:rsidR="00542324" w:rsidRPr="0010556B">
        <w:rPr>
          <w:sz w:val="28"/>
          <w:szCs w:val="28"/>
        </w:rPr>
        <w:t>Иные требования, в том числе учитывающие особенности предо</w:t>
      </w:r>
      <w:r w:rsidR="00542324" w:rsidRPr="0010556B">
        <w:rPr>
          <w:sz w:val="28"/>
          <w:szCs w:val="28"/>
        </w:rPr>
        <w:t>с</w:t>
      </w:r>
      <w:r w:rsidR="00542324" w:rsidRPr="0010556B">
        <w:rPr>
          <w:sz w:val="28"/>
          <w:szCs w:val="28"/>
        </w:rPr>
        <w:t>тавления муниципальной услуги в многофункциональных центрах и в эле</w:t>
      </w:r>
      <w:r w:rsidR="00542324" w:rsidRPr="0010556B">
        <w:rPr>
          <w:sz w:val="28"/>
          <w:szCs w:val="28"/>
        </w:rPr>
        <w:t>к</w:t>
      </w:r>
      <w:r w:rsidR="00542324" w:rsidRPr="0010556B">
        <w:rPr>
          <w:sz w:val="28"/>
          <w:szCs w:val="28"/>
        </w:rPr>
        <w:t xml:space="preserve">тронной форме. 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2.18.1. Для получения муниципальной услуги заявителям предоставляется возможность представить заявление о предоставлении муниципальной услуги и документы (содержащиеся в них сведения), необходимые для предоставления муниципальной услуги, в том числе в форме электронного документа: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в уполномоченный орган;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через МФЦ в уполномоченный орган;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с применением электронной по</w:t>
      </w:r>
      <w:r w:rsidRPr="00613112">
        <w:rPr>
          <w:color w:val="000000" w:themeColor="text1"/>
          <w:sz w:val="28"/>
          <w:szCs w:val="28"/>
        </w:rPr>
        <w:t>д</w:t>
      </w:r>
      <w:r w:rsidRPr="00613112">
        <w:rPr>
          <w:color w:val="000000" w:themeColor="text1"/>
          <w:sz w:val="28"/>
          <w:szCs w:val="28"/>
        </w:rPr>
        <w:t>писи, вид которой должен соответствовать требованиям постановления Прав</w:t>
      </w:r>
      <w:r w:rsidRPr="00613112">
        <w:rPr>
          <w:color w:val="000000" w:themeColor="text1"/>
          <w:sz w:val="28"/>
          <w:szCs w:val="28"/>
        </w:rPr>
        <w:t>и</w:t>
      </w:r>
      <w:r w:rsidRPr="00613112">
        <w:rPr>
          <w:color w:val="000000" w:themeColor="text1"/>
          <w:sz w:val="28"/>
          <w:szCs w:val="28"/>
        </w:rPr>
        <w:t>тельства РФ от 25 июня 2012 № 634 «О видах электронной подписи, использ</w:t>
      </w:r>
      <w:r w:rsidRPr="00613112">
        <w:rPr>
          <w:color w:val="000000" w:themeColor="text1"/>
          <w:sz w:val="28"/>
          <w:szCs w:val="28"/>
        </w:rPr>
        <w:t>о</w:t>
      </w:r>
      <w:r w:rsidRPr="00613112">
        <w:rPr>
          <w:color w:val="000000" w:themeColor="text1"/>
          <w:sz w:val="28"/>
          <w:szCs w:val="28"/>
        </w:rPr>
        <w:t>вание которых допускается при обращении за получением государственных и муниципальных услуг» (далее – электронная подпись).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Заявления и документы, необходимые для предоставления муниципал</w:t>
      </w:r>
      <w:r w:rsidRPr="00613112">
        <w:rPr>
          <w:color w:val="000000" w:themeColor="text1"/>
          <w:sz w:val="28"/>
          <w:szCs w:val="28"/>
        </w:rPr>
        <w:t>ь</w:t>
      </w:r>
      <w:r w:rsidRPr="00613112">
        <w:rPr>
          <w:color w:val="000000" w:themeColor="text1"/>
          <w:sz w:val="28"/>
          <w:szCs w:val="28"/>
        </w:rPr>
        <w:t>ной услуги, предоставляемые в форме электронных документов, подписываю</w:t>
      </w:r>
      <w:r w:rsidRPr="00613112">
        <w:rPr>
          <w:color w:val="000000" w:themeColor="text1"/>
          <w:sz w:val="28"/>
          <w:szCs w:val="28"/>
        </w:rPr>
        <w:t>т</w:t>
      </w:r>
      <w:r w:rsidRPr="00613112">
        <w:rPr>
          <w:color w:val="000000" w:themeColor="text1"/>
          <w:sz w:val="28"/>
          <w:szCs w:val="28"/>
        </w:rPr>
        <w:t>ся в соответствии с требованиями статей 21.1 и 21.2 Федерального закона от 27 июля 2010 года № 210-ФЗ «Об организации предоставления государственных и муниципальных услуг» и Федерального закона от 6 апреля 2011 года № 63-ФЗ «Об электронной подписи».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В случае направления заявлений и документов в электронной форме с и</w:t>
      </w:r>
      <w:r w:rsidRPr="00613112">
        <w:rPr>
          <w:color w:val="000000" w:themeColor="text1"/>
          <w:sz w:val="28"/>
          <w:szCs w:val="28"/>
        </w:rPr>
        <w:t>с</w:t>
      </w:r>
      <w:r w:rsidRPr="00613112">
        <w:rPr>
          <w:color w:val="000000" w:themeColor="text1"/>
          <w:sz w:val="28"/>
          <w:szCs w:val="28"/>
        </w:rPr>
        <w:t>пользованием Портала, заявление и документы должны быть подписаны ус</w:t>
      </w:r>
      <w:r w:rsidRPr="00613112">
        <w:rPr>
          <w:color w:val="000000" w:themeColor="text1"/>
          <w:sz w:val="28"/>
          <w:szCs w:val="28"/>
        </w:rPr>
        <w:t>и</w:t>
      </w:r>
      <w:r w:rsidRPr="00613112">
        <w:rPr>
          <w:color w:val="000000" w:themeColor="text1"/>
          <w:sz w:val="28"/>
          <w:szCs w:val="28"/>
        </w:rPr>
        <w:t xml:space="preserve">ленной квалифицированной электронной подписью.  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2.18.2. Заявителям обеспечивается возможность получения информации о предоставляемой муниципальной услуге на Портале.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Для получения доступа к возможностям Портала необходимо выбрать субъект Российской Федерации, и после открытия списка территориальных ф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деральных органов исполнительной власти в этом субъекте Российской Фед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рации, органов исполнительной власти субъекта Российской Федерации и орг</w:t>
      </w:r>
      <w:r w:rsidRPr="00613112">
        <w:rPr>
          <w:color w:val="000000" w:themeColor="text1"/>
          <w:sz w:val="28"/>
          <w:szCs w:val="28"/>
        </w:rPr>
        <w:t>а</w:t>
      </w:r>
      <w:r w:rsidRPr="00613112">
        <w:rPr>
          <w:color w:val="000000" w:themeColor="text1"/>
          <w:sz w:val="28"/>
          <w:szCs w:val="28"/>
        </w:rPr>
        <w:lastRenderedPageBreak/>
        <w:t xml:space="preserve">нов местного самоуправления выбрать администрацию (указать наименование администрации согласно Уставу) Краснодарского края с перечнем оказываемых муниципальных услуг и информацией по каждой услуге. 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В карточке каждой услуги содержится описание услуги, подробная и</w:t>
      </w:r>
      <w:r w:rsidRPr="00613112">
        <w:rPr>
          <w:color w:val="000000" w:themeColor="text1"/>
          <w:sz w:val="28"/>
          <w:szCs w:val="28"/>
        </w:rPr>
        <w:t>н</w:t>
      </w:r>
      <w:r w:rsidRPr="00613112">
        <w:rPr>
          <w:color w:val="000000" w:themeColor="text1"/>
          <w:sz w:val="28"/>
          <w:szCs w:val="28"/>
        </w:rPr>
        <w:t xml:space="preserve">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 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Подача заявителем запроса и иных документов, необходимых для предо</w:t>
      </w:r>
      <w:r w:rsidRPr="00613112">
        <w:rPr>
          <w:color w:val="000000" w:themeColor="text1"/>
          <w:sz w:val="28"/>
          <w:szCs w:val="28"/>
        </w:rPr>
        <w:t>с</w:t>
      </w:r>
      <w:r w:rsidRPr="00613112">
        <w:rPr>
          <w:color w:val="000000" w:themeColor="text1"/>
          <w:sz w:val="28"/>
          <w:szCs w:val="28"/>
        </w:rPr>
        <w:t>тавления муниципальной услуги, и прием таких запросов и документов осущ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ствляется в следующем порядке: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подача запроса на предоставление муниципальной услуги в электронном виде заявителем осуществляется через личный кабинет на Портале;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для оформления документов посредством сети «Интернет» заявителю н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обходимо пройти процедуру авторизации на Портале;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для авторизации заявителю необходимо ввести страховой номер индив</w:t>
      </w:r>
      <w:r w:rsidRPr="00613112">
        <w:rPr>
          <w:color w:val="000000" w:themeColor="text1"/>
          <w:sz w:val="28"/>
          <w:szCs w:val="28"/>
        </w:rPr>
        <w:t>и</w:t>
      </w:r>
      <w:r w:rsidRPr="00613112">
        <w:rPr>
          <w:color w:val="000000" w:themeColor="text1"/>
          <w:sz w:val="28"/>
          <w:szCs w:val="28"/>
        </w:rPr>
        <w:t>дуального лицевого счета застрахованного лица, выданный Пенсионным фо</w:t>
      </w:r>
      <w:r w:rsidRPr="00613112">
        <w:rPr>
          <w:color w:val="000000" w:themeColor="text1"/>
          <w:sz w:val="28"/>
          <w:szCs w:val="28"/>
        </w:rPr>
        <w:t>н</w:t>
      </w:r>
      <w:r w:rsidRPr="00613112">
        <w:rPr>
          <w:color w:val="000000" w:themeColor="text1"/>
          <w:sz w:val="28"/>
          <w:szCs w:val="28"/>
        </w:rPr>
        <w:t>дом Российской Федерации (государственным учреждением) по Краснодарск</w:t>
      </w:r>
      <w:r w:rsidRPr="00613112">
        <w:rPr>
          <w:color w:val="000000" w:themeColor="text1"/>
          <w:sz w:val="28"/>
          <w:szCs w:val="28"/>
        </w:rPr>
        <w:t>о</w:t>
      </w:r>
      <w:r w:rsidRPr="00613112">
        <w:rPr>
          <w:color w:val="000000" w:themeColor="text1"/>
          <w:sz w:val="28"/>
          <w:szCs w:val="28"/>
        </w:rPr>
        <w:t xml:space="preserve">му краю (СНИЛС), и пароль, полученный после регистрации на Портале; 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заявитель, выбрав муниципальную услугу, готовит пакет документов (к</w:t>
      </w:r>
      <w:r w:rsidRPr="00613112">
        <w:rPr>
          <w:color w:val="000000" w:themeColor="text1"/>
          <w:sz w:val="28"/>
          <w:szCs w:val="28"/>
        </w:rPr>
        <w:t>о</w:t>
      </w:r>
      <w:r w:rsidRPr="00613112">
        <w:rPr>
          <w:color w:val="000000" w:themeColor="text1"/>
          <w:sz w:val="28"/>
          <w:szCs w:val="28"/>
        </w:rPr>
        <w:t>пии в электронном виде), необходимых для ее предоставления, и направляет их вместе с заявлением через личный кабинет заявителя на Портале;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заявление вместе с электронными копиями документов попадает в и</w:t>
      </w:r>
      <w:r w:rsidRPr="00613112">
        <w:rPr>
          <w:color w:val="000000" w:themeColor="text1"/>
          <w:sz w:val="28"/>
          <w:szCs w:val="28"/>
        </w:rPr>
        <w:t>н</w:t>
      </w:r>
      <w:r w:rsidRPr="00613112">
        <w:rPr>
          <w:color w:val="000000" w:themeColor="text1"/>
          <w:sz w:val="28"/>
          <w:szCs w:val="28"/>
        </w:rPr>
        <w:t>формационную систему уполномоченного органа, оказывающего выбранную заявителем услугу, которая обеспечивает прием запросов, обращений, заявл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ний и иных документов (сведений), поступивших с Портала и (или) через си</w:t>
      </w:r>
      <w:r w:rsidRPr="00613112">
        <w:rPr>
          <w:color w:val="000000" w:themeColor="text1"/>
          <w:sz w:val="28"/>
          <w:szCs w:val="28"/>
        </w:rPr>
        <w:t>с</w:t>
      </w:r>
      <w:r w:rsidRPr="00613112">
        <w:rPr>
          <w:color w:val="000000" w:themeColor="text1"/>
          <w:sz w:val="28"/>
          <w:szCs w:val="28"/>
        </w:rPr>
        <w:t xml:space="preserve">тему межведомственного электронного взаимодействия. 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2.18.3. Для заявителей обеспечивается возможность осуществлять с и</w:t>
      </w:r>
      <w:r w:rsidRPr="00613112">
        <w:rPr>
          <w:color w:val="000000" w:themeColor="text1"/>
          <w:sz w:val="28"/>
          <w:szCs w:val="28"/>
        </w:rPr>
        <w:t>с</w:t>
      </w:r>
      <w:r w:rsidRPr="00613112">
        <w:rPr>
          <w:color w:val="000000" w:themeColor="text1"/>
          <w:sz w:val="28"/>
          <w:szCs w:val="28"/>
        </w:rPr>
        <w:t>пользованием Портала получение сведений о ходе выполнения запроса о пр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доставлении муниципальной услуги.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Сведения о ходе и результате выполнения запроса о предоставлении м</w:t>
      </w:r>
      <w:r w:rsidRPr="00613112">
        <w:rPr>
          <w:color w:val="000000" w:themeColor="text1"/>
          <w:sz w:val="28"/>
          <w:szCs w:val="28"/>
        </w:rPr>
        <w:t>у</w:t>
      </w:r>
      <w:r w:rsidRPr="00613112">
        <w:rPr>
          <w:color w:val="000000" w:themeColor="text1"/>
          <w:sz w:val="28"/>
          <w:szCs w:val="28"/>
        </w:rPr>
        <w:t>ниципальной услуги в электронном виде заявителю представляются в виде ув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домления в личном кабинете заявителя на Портале.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2.18.4. При направлении заявления и документов (содержащихся в них сведений) в форме электронных документов в порядке, предусмотренном по</w:t>
      </w:r>
      <w:r w:rsidRPr="00613112">
        <w:rPr>
          <w:color w:val="000000" w:themeColor="text1"/>
          <w:sz w:val="28"/>
          <w:szCs w:val="28"/>
        </w:rPr>
        <w:t>д</w:t>
      </w:r>
      <w:r w:rsidRPr="00613112">
        <w:rPr>
          <w:color w:val="000000" w:themeColor="text1"/>
          <w:sz w:val="28"/>
          <w:szCs w:val="28"/>
        </w:rPr>
        <w:t>пунктом 2.18.1 подраздела 2.18 Регламента, обеспечивается возможность н</w:t>
      </w:r>
      <w:r w:rsidRPr="00613112">
        <w:rPr>
          <w:color w:val="000000" w:themeColor="text1"/>
          <w:sz w:val="28"/>
          <w:szCs w:val="28"/>
        </w:rPr>
        <w:t>а</w:t>
      </w:r>
      <w:r w:rsidRPr="00613112">
        <w:rPr>
          <w:color w:val="000000" w:themeColor="text1"/>
          <w:sz w:val="28"/>
          <w:szCs w:val="28"/>
        </w:rPr>
        <w:t>правления заявителю сообщения в электронном виде, подтверждающего их прием и регистрацию.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2.18.5. При обращении в МФЦ муниципальная услуга предоставляется с учетом принципа экстерриториальности, в соответствии с которым заявитель вправе выбрать для обращения за получением услуги МФЦ, расположенный на территории Краснодарского края, независимо от места его регистрации на те</w:t>
      </w:r>
      <w:r w:rsidRPr="00613112">
        <w:rPr>
          <w:color w:val="000000" w:themeColor="text1"/>
          <w:sz w:val="28"/>
          <w:szCs w:val="28"/>
        </w:rPr>
        <w:t>р</w:t>
      </w:r>
      <w:r w:rsidRPr="00613112">
        <w:rPr>
          <w:color w:val="000000" w:themeColor="text1"/>
          <w:sz w:val="28"/>
          <w:szCs w:val="28"/>
        </w:rPr>
        <w:t>ритории Краснодарского края, места расположения на территории Краснода</w:t>
      </w:r>
      <w:r w:rsidRPr="00613112">
        <w:rPr>
          <w:color w:val="000000" w:themeColor="text1"/>
          <w:sz w:val="28"/>
          <w:szCs w:val="28"/>
        </w:rPr>
        <w:t>р</w:t>
      </w:r>
      <w:r w:rsidRPr="00613112">
        <w:rPr>
          <w:color w:val="000000" w:themeColor="text1"/>
          <w:sz w:val="28"/>
          <w:szCs w:val="28"/>
        </w:rPr>
        <w:t>ского края объектов недвижимости.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lastRenderedPageBreak/>
        <w:t>Условием предоставления муниципальной услуги по экстерриториальн</w:t>
      </w:r>
      <w:r w:rsidRPr="00613112">
        <w:rPr>
          <w:color w:val="000000" w:themeColor="text1"/>
          <w:sz w:val="28"/>
          <w:szCs w:val="28"/>
        </w:rPr>
        <w:t>о</w:t>
      </w:r>
      <w:r w:rsidRPr="00613112">
        <w:rPr>
          <w:color w:val="000000" w:themeColor="text1"/>
          <w:sz w:val="28"/>
          <w:szCs w:val="28"/>
        </w:rPr>
        <w:t>му принципу является регистрация заявителя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</w:t>
      </w:r>
      <w:r w:rsidRPr="00613112">
        <w:rPr>
          <w:color w:val="000000" w:themeColor="text1"/>
          <w:sz w:val="28"/>
          <w:szCs w:val="28"/>
        </w:rPr>
        <w:t>о</w:t>
      </w:r>
      <w:r w:rsidRPr="00613112">
        <w:rPr>
          <w:color w:val="000000" w:themeColor="text1"/>
          <w:sz w:val="28"/>
          <w:szCs w:val="28"/>
        </w:rPr>
        <w:t>действие информационных систем, используемых для предоставления госуда</w:t>
      </w:r>
      <w:r w:rsidRPr="00613112">
        <w:rPr>
          <w:color w:val="000000" w:themeColor="text1"/>
          <w:sz w:val="28"/>
          <w:szCs w:val="28"/>
        </w:rPr>
        <w:t>р</w:t>
      </w:r>
      <w:r w:rsidRPr="00613112">
        <w:rPr>
          <w:color w:val="000000" w:themeColor="text1"/>
          <w:sz w:val="28"/>
          <w:szCs w:val="28"/>
        </w:rPr>
        <w:t>ственных и муниципальных услуг в электронном виде».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542324" w:rsidRDefault="00542324" w:rsidP="00542324">
      <w:pPr>
        <w:ind w:firstLine="851"/>
        <w:jc w:val="center"/>
        <w:rPr>
          <w:sz w:val="28"/>
          <w:szCs w:val="28"/>
        </w:rPr>
      </w:pPr>
      <w:bookmarkStart w:id="8" w:name="Par343"/>
      <w:bookmarkEnd w:id="8"/>
      <w:r w:rsidRPr="0010556B">
        <w:rPr>
          <w:sz w:val="28"/>
          <w:szCs w:val="28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</w:t>
      </w:r>
      <w:r w:rsidRPr="0010556B">
        <w:rPr>
          <w:sz w:val="28"/>
          <w:szCs w:val="28"/>
        </w:rPr>
        <w:t>ы</w:t>
      </w:r>
      <w:r w:rsidRPr="0010556B">
        <w:rPr>
          <w:sz w:val="28"/>
          <w:szCs w:val="28"/>
        </w:rPr>
        <w:t>полнения административных процедур в электронной форме, а также особе</w:t>
      </w:r>
      <w:r w:rsidRPr="0010556B">
        <w:rPr>
          <w:sz w:val="28"/>
          <w:szCs w:val="28"/>
        </w:rPr>
        <w:t>н</w:t>
      </w:r>
      <w:r w:rsidRPr="0010556B">
        <w:rPr>
          <w:sz w:val="28"/>
          <w:szCs w:val="28"/>
        </w:rPr>
        <w:t>ности выполнения административных процедур в многофункциональных це</w:t>
      </w:r>
      <w:r w:rsidRPr="0010556B">
        <w:rPr>
          <w:sz w:val="28"/>
          <w:szCs w:val="28"/>
        </w:rPr>
        <w:t>н</w:t>
      </w:r>
      <w:r w:rsidRPr="0010556B">
        <w:rPr>
          <w:sz w:val="28"/>
          <w:szCs w:val="28"/>
        </w:rPr>
        <w:t>трах</w:t>
      </w:r>
    </w:p>
    <w:p w:rsidR="00542324" w:rsidRDefault="00542324" w:rsidP="00542324">
      <w:pPr>
        <w:ind w:firstLine="851"/>
        <w:jc w:val="both"/>
        <w:rPr>
          <w:sz w:val="28"/>
          <w:szCs w:val="28"/>
        </w:rPr>
      </w:pPr>
    </w:p>
    <w:p w:rsidR="00004089" w:rsidRPr="00613112" w:rsidRDefault="00C83DDE" w:rsidP="008244A9">
      <w:pPr>
        <w:autoSpaceDE w:val="0"/>
        <w:autoSpaceDN w:val="0"/>
        <w:adjustRightInd w:val="0"/>
        <w:ind w:firstLine="709"/>
        <w:outlineLvl w:val="1"/>
        <w:rPr>
          <w:color w:val="000000" w:themeColor="text1"/>
          <w:sz w:val="20"/>
          <w:szCs w:val="20"/>
        </w:rPr>
      </w:pPr>
      <w:r w:rsidRPr="00613112">
        <w:rPr>
          <w:color w:val="000000" w:themeColor="text1"/>
          <w:sz w:val="28"/>
          <w:szCs w:val="28"/>
        </w:rPr>
        <w:t>3.</w:t>
      </w:r>
      <w:r w:rsidR="001B2904" w:rsidRPr="00613112">
        <w:rPr>
          <w:color w:val="000000" w:themeColor="text1"/>
          <w:sz w:val="28"/>
          <w:szCs w:val="28"/>
        </w:rPr>
        <w:t xml:space="preserve">1. </w:t>
      </w:r>
      <w:r w:rsidR="00542324">
        <w:rPr>
          <w:color w:val="000000" w:themeColor="text1"/>
          <w:sz w:val="28"/>
          <w:szCs w:val="28"/>
        </w:rPr>
        <w:t>Состав и последовательность административных процедур.</w:t>
      </w:r>
    </w:p>
    <w:p w:rsidR="00397F4E" w:rsidRPr="00613112" w:rsidRDefault="00397F4E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 xml:space="preserve">Предоставление </w:t>
      </w:r>
      <w:r w:rsidR="002A73A9" w:rsidRPr="00613112">
        <w:rPr>
          <w:color w:val="000000" w:themeColor="text1"/>
          <w:sz w:val="28"/>
          <w:szCs w:val="28"/>
        </w:rPr>
        <w:t xml:space="preserve">муниципальной </w:t>
      </w:r>
      <w:r w:rsidRPr="00613112">
        <w:rPr>
          <w:color w:val="000000" w:themeColor="text1"/>
          <w:sz w:val="28"/>
          <w:szCs w:val="28"/>
        </w:rPr>
        <w:t>услуги включает в себя последовател</w:t>
      </w:r>
      <w:r w:rsidRPr="00613112">
        <w:rPr>
          <w:color w:val="000000" w:themeColor="text1"/>
          <w:sz w:val="28"/>
          <w:szCs w:val="28"/>
        </w:rPr>
        <w:t>ь</w:t>
      </w:r>
      <w:r w:rsidRPr="00613112">
        <w:rPr>
          <w:color w:val="000000" w:themeColor="text1"/>
          <w:sz w:val="28"/>
          <w:szCs w:val="28"/>
        </w:rPr>
        <w:t>ность следующих административных процедур:</w:t>
      </w:r>
    </w:p>
    <w:p w:rsidR="00534F07" w:rsidRPr="00613112" w:rsidRDefault="00534F07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прием заявления и прилагаемых к нему документов, регистрация заявл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ния</w:t>
      </w:r>
      <w:r w:rsidR="00E05C59" w:rsidRPr="00613112">
        <w:rPr>
          <w:color w:val="000000" w:themeColor="text1"/>
          <w:sz w:val="28"/>
          <w:szCs w:val="28"/>
        </w:rPr>
        <w:t xml:space="preserve"> и</w:t>
      </w:r>
      <w:r w:rsidRPr="00613112">
        <w:rPr>
          <w:color w:val="000000" w:themeColor="text1"/>
          <w:sz w:val="28"/>
          <w:szCs w:val="28"/>
        </w:rPr>
        <w:t xml:space="preserve"> выдача заявителю расписки в получении заявления и документов</w:t>
      </w:r>
      <w:r w:rsidR="00004089" w:rsidRPr="00613112">
        <w:rPr>
          <w:color w:val="000000" w:themeColor="text1"/>
          <w:sz w:val="28"/>
          <w:szCs w:val="28"/>
        </w:rPr>
        <w:t>, в том числе с использованием Портала;</w:t>
      </w:r>
    </w:p>
    <w:p w:rsidR="00534F07" w:rsidRPr="00613112" w:rsidRDefault="00534F07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передача курьером пакета документов из МФЦ в уп</w:t>
      </w:r>
      <w:r w:rsidR="000126B3" w:rsidRPr="00613112">
        <w:rPr>
          <w:color w:val="000000" w:themeColor="text1"/>
          <w:sz w:val="28"/>
          <w:szCs w:val="28"/>
        </w:rPr>
        <w:t xml:space="preserve">олномоченный орган </w:t>
      </w:r>
      <w:r w:rsidRPr="00613112">
        <w:rPr>
          <w:color w:val="000000" w:themeColor="text1"/>
          <w:sz w:val="28"/>
          <w:szCs w:val="28"/>
        </w:rPr>
        <w:t>(при подаче заявления о предоставлении муниципальной услуги через МФЦ);</w:t>
      </w:r>
    </w:p>
    <w:p w:rsidR="00534F07" w:rsidRPr="00613112" w:rsidRDefault="00F52BB1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рассмотрение представленных документов и принятие решения о предо</w:t>
      </w:r>
      <w:r w:rsidRPr="00613112">
        <w:rPr>
          <w:color w:val="000000" w:themeColor="text1"/>
          <w:sz w:val="28"/>
          <w:szCs w:val="28"/>
        </w:rPr>
        <w:t>с</w:t>
      </w:r>
      <w:r w:rsidRPr="00613112">
        <w:rPr>
          <w:color w:val="000000" w:themeColor="text1"/>
          <w:sz w:val="28"/>
          <w:szCs w:val="28"/>
        </w:rPr>
        <w:t>тавлении либо об отказе в предоставлении муниципальной услуги</w:t>
      </w:r>
      <w:r w:rsidR="00C7107C" w:rsidRPr="00613112">
        <w:rPr>
          <w:color w:val="000000" w:themeColor="text1"/>
          <w:sz w:val="28"/>
          <w:szCs w:val="28"/>
        </w:rPr>
        <w:t>;</w:t>
      </w:r>
    </w:p>
    <w:p w:rsidR="00534F07" w:rsidRPr="00613112" w:rsidRDefault="00534F07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выдача заявителю результата предоставления муниципальной услуги</w:t>
      </w:r>
      <w:r w:rsidR="00287D60" w:rsidRPr="00613112">
        <w:rPr>
          <w:color w:val="000000" w:themeColor="text1"/>
          <w:sz w:val="28"/>
          <w:szCs w:val="28"/>
        </w:rPr>
        <w:t>.</w:t>
      </w:r>
    </w:p>
    <w:p w:rsidR="00534F07" w:rsidRPr="00613112" w:rsidRDefault="00534F07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 xml:space="preserve">Последовательность административных процедур при предоставлении </w:t>
      </w:r>
      <w:r w:rsidR="00FC2CE3" w:rsidRPr="00613112">
        <w:rPr>
          <w:color w:val="000000" w:themeColor="text1"/>
          <w:sz w:val="28"/>
          <w:szCs w:val="28"/>
        </w:rPr>
        <w:t xml:space="preserve">муниципальной </w:t>
      </w:r>
      <w:r w:rsidRPr="00613112">
        <w:rPr>
          <w:color w:val="000000" w:themeColor="text1"/>
          <w:sz w:val="28"/>
          <w:szCs w:val="28"/>
        </w:rPr>
        <w:t xml:space="preserve">услуги отражена в блок-схеме (приложение № </w:t>
      </w:r>
      <w:r w:rsidR="00813D4E" w:rsidRPr="00613112">
        <w:rPr>
          <w:color w:val="000000" w:themeColor="text1"/>
          <w:sz w:val="28"/>
          <w:szCs w:val="28"/>
        </w:rPr>
        <w:t>5</w:t>
      </w:r>
      <w:r w:rsidRPr="00613112">
        <w:rPr>
          <w:color w:val="000000" w:themeColor="text1"/>
          <w:sz w:val="28"/>
          <w:szCs w:val="28"/>
        </w:rPr>
        <w:t xml:space="preserve"> к Регламенту).</w:t>
      </w:r>
    </w:p>
    <w:p w:rsidR="00613112" w:rsidRPr="00613112" w:rsidRDefault="00613112" w:rsidP="008244A9">
      <w:pPr>
        <w:autoSpaceDE w:val="0"/>
        <w:autoSpaceDN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613112">
        <w:rPr>
          <w:rFonts w:eastAsia="Calibri"/>
          <w:color w:val="000000" w:themeColor="text1"/>
          <w:sz w:val="28"/>
          <w:szCs w:val="28"/>
        </w:rPr>
        <w:t>Заявитель вправе отозвать свое заявление на любой стадии рассмотрения, согласования или подготовки документа уполномоченным органом, обрати</w:t>
      </w:r>
      <w:r w:rsidRPr="00613112">
        <w:rPr>
          <w:rFonts w:eastAsia="Calibri"/>
          <w:color w:val="000000" w:themeColor="text1"/>
          <w:sz w:val="28"/>
          <w:szCs w:val="28"/>
        </w:rPr>
        <w:t>в</w:t>
      </w:r>
      <w:r w:rsidRPr="00613112">
        <w:rPr>
          <w:rFonts w:eastAsia="Calibri"/>
          <w:color w:val="000000" w:themeColor="text1"/>
          <w:sz w:val="28"/>
          <w:szCs w:val="28"/>
        </w:rPr>
        <w:t>шись с соответствующим заявлением в уполномоченный орган либо МФЦ.</w:t>
      </w:r>
    </w:p>
    <w:p w:rsidR="00397F4E" w:rsidRPr="00613112" w:rsidRDefault="00C83DDE" w:rsidP="008244A9">
      <w:pPr>
        <w:autoSpaceDE w:val="0"/>
        <w:autoSpaceDN w:val="0"/>
        <w:adjustRightInd w:val="0"/>
        <w:ind w:firstLine="709"/>
        <w:outlineLvl w:val="1"/>
        <w:rPr>
          <w:b/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3.</w:t>
      </w:r>
      <w:r w:rsidR="001B2904" w:rsidRPr="00613112">
        <w:rPr>
          <w:color w:val="000000" w:themeColor="text1"/>
          <w:sz w:val="28"/>
          <w:szCs w:val="28"/>
        </w:rPr>
        <w:t>2</w:t>
      </w:r>
      <w:r w:rsidR="007425C8" w:rsidRPr="00613112">
        <w:rPr>
          <w:color w:val="000000" w:themeColor="text1"/>
          <w:sz w:val="28"/>
          <w:szCs w:val="28"/>
        </w:rPr>
        <w:t xml:space="preserve">. </w:t>
      </w:r>
      <w:r w:rsidR="00542324">
        <w:rPr>
          <w:color w:val="000000" w:themeColor="text1"/>
          <w:sz w:val="28"/>
          <w:szCs w:val="28"/>
        </w:rPr>
        <w:t xml:space="preserve"> Последовательность выполнения административных процедур.</w:t>
      </w:r>
    </w:p>
    <w:p w:rsidR="0001300B" w:rsidRPr="00613112" w:rsidRDefault="00F7490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3.2.1. Пр</w:t>
      </w:r>
      <w:r w:rsidR="00660AD9" w:rsidRPr="00613112">
        <w:rPr>
          <w:color w:val="000000" w:themeColor="text1"/>
          <w:sz w:val="28"/>
          <w:szCs w:val="28"/>
        </w:rPr>
        <w:t xml:space="preserve">ием </w:t>
      </w:r>
      <w:r w:rsidR="0001300B" w:rsidRPr="00613112">
        <w:rPr>
          <w:color w:val="000000" w:themeColor="text1"/>
          <w:sz w:val="28"/>
          <w:szCs w:val="28"/>
        </w:rPr>
        <w:t>заявления и прилагаемых к нему документов, регистрация заявления и выдача заявителю расписки в получении заявления и документов.</w:t>
      </w:r>
    </w:p>
    <w:p w:rsidR="00397F4E" w:rsidRPr="00613112" w:rsidRDefault="00397F4E" w:rsidP="008244A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Основанием для начала административной процедуры является об</w:t>
      </w:r>
      <w:r w:rsidR="0082715C" w:rsidRPr="00613112">
        <w:rPr>
          <w:color w:val="000000" w:themeColor="text1"/>
          <w:sz w:val="28"/>
          <w:szCs w:val="28"/>
        </w:rPr>
        <w:t>ращ</w:t>
      </w:r>
      <w:r w:rsidR="0082715C" w:rsidRPr="00613112">
        <w:rPr>
          <w:color w:val="000000" w:themeColor="text1"/>
          <w:sz w:val="28"/>
          <w:szCs w:val="28"/>
        </w:rPr>
        <w:t>е</w:t>
      </w:r>
      <w:r w:rsidR="0082715C" w:rsidRPr="00613112">
        <w:rPr>
          <w:color w:val="000000" w:themeColor="text1"/>
          <w:sz w:val="28"/>
          <w:szCs w:val="28"/>
        </w:rPr>
        <w:t>ние гражданина</w:t>
      </w:r>
      <w:r w:rsidRPr="00613112">
        <w:rPr>
          <w:color w:val="000000" w:themeColor="text1"/>
          <w:sz w:val="28"/>
          <w:szCs w:val="28"/>
        </w:rPr>
        <w:t xml:space="preserve"> в уп</w:t>
      </w:r>
      <w:r w:rsidR="00025DF6" w:rsidRPr="00613112">
        <w:rPr>
          <w:color w:val="000000" w:themeColor="text1"/>
          <w:sz w:val="28"/>
          <w:szCs w:val="28"/>
        </w:rPr>
        <w:t>олномоченный орган</w:t>
      </w:r>
      <w:r w:rsidR="002D4398" w:rsidRPr="00613112">
        <w:rPr>
          <w:color w:val="000000" w:themeColor="text1"/>
          <w:sz w:val="28"/>
          <w:szCs w:val="28"/>
        </w:rPr>
        <w:t>, через МФЦ в уполномоченный о</w:t>
      </w:r>
      <w:r w:rsidR="002D4398" w:rsidRPr="00613112">
        <w:rPr>
          <w:color w:val="000000" w:themeColor="text1"/>
          <w:sz w:val="28"/>
          <w:szCs w:val="28"/>
        </w:rPr>
        <w:t>р</w:t>
      </w:r>
      <w:r w:rsidR="002D4398" w:rsidRPr="00613112">
        <w:rPr>
          <w:color w:val="000000" w:themeColor="text1"/>
          <w:sz w:val="28"/>
          <w:szCs w:val="28"/>
        </w:rPr>
        <w:t>ган, посредством использования информационно-телекоммуникационных те</w:t>
      </w:r>
      <w:r w:rsidR="002D4398" w:rsidRPr="00613112">
        <w:rPr>
          <w:color w:val="000000" w:themeColor="text1"/>
          <w:sz w:val="28"/>
          <w:szCs w:val="28"/>
        </w:rPr>
        <w:t>х</w:t>
      </w:r>
      <w:r w:rsidR="002D4398" w:rsidRPr="00613112">
        <w:rPr>
          <w:color w:val="000000" w:themeColor="text1"/>
          <w:sz w:val="28"/>
          <w:szCs w:val="28"/>
        </w:rPr>
        <w:t>нологий, включая использование Портала,</w:t>
      </w:r>
      <w:r w:rsidR="00025DF6" w:rsidRPr="00613112">
        <w:rPr>
          <w:color w:val="000000" w:themeColor="text1"/>
          <w:sz w:val="28"/>
          <w:szCs w:val="28"/>
        </w:rPr>
        <w:t xml:space="preserve"> </w:t>
      </w:r>
      <w:r w:rsidRPr="00613112">
        <w:rPr>
          <w:color w:val="000000" w:themeColor="text1"/>
          <w:sz w:val="28"/>
          <w:szCs w:val="28"/>
        </w:rPr>
        <w:t>с заявлением и документами, ук</w:t>
      </w:r>
      <w:r w:rsidRPr="00613112">
        <w:rPr>
          <w:color w:val="000000" w:themeColor="text1"/>
          <w:sz w:val="28"/>
          <w:szCs w:val="28"/>
        </w:rPr>
        <w:t>а</w:t>
      </w:r>
      <w:r w:rsidRPr="00613112">
        <w:rPr>
          <w:color w:val="000000" w:themeColor="text1"/>
          <w:sz w:val="28"/>
          <w:szCs w:val="28"/>
        </w:rPr>
        <w:t xml:space="preserve">занными в </w:t>
      </w:r>
      <w:r w:rsidR="005335A8" w:rsidRPr="00613112">
        <w:rPr>
          <w:color w:val="000000" w:themeColor="text1"/>
          <w:sz w:val="28"/>
          <w:szCs w:val="28"/>
        </w:rPr>
        <w:t xml:space="preserve">подразделе 2.6 </w:t>
      </w:r>
      <w:r w:rsidR="009359D9" w:rsidRPr="00613112">
        <w:rPr>
          <w:color w:val="000000" w:themeColor="text1"/>
          <w:sz w:val="28"/>
          <w:szCs w:val="28"/>
        </w:rPr>
        <w:t>раздела II</w:t>
      </w:r>
      <w:r w:rsidR="005335A8" w:rsidRPr="00613112">
        <w:rPr>
          <w:color w:val="000000" w:themeColor="text1"/>
          <w:sz w:val="28"/>
          <w:szCs w:val="28"/>
        </w:rPr>
        <w:t xml:space="preserve"> </w:t>
      </w:r>
      <w:r w:rsidRPr="00613112">
        <w:rPr>
          <w:color w:val="000000" w:themeColor="text1"/>
          <w:sz w:val="28"/>
          <w:szCs w:val="28"/>
        </w:rPr>
        <w:t xml:space="preserve">Регламента. 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3.2.1.1. Порядок приема документов в МФЦ: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при приеме заявления и прилагаемых к нему документов работник МФЦ: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устанавливает личность заявителя, в том числе проверяет документ, уд</w:t>
      </w:r>
      <w:r w:rsidRPr="00613112">
        <w:rPr>
          <w:color w:val="000000" w:themeColor="text1"/>
          <w:sz w:val="28"/>
          <w:szCs w:val="28"/>
        </w:rPr>
        <w:t>о</w:t>
      </w:r>
      <w:r w:rsidRPr="00613112">
        <w:rPr>
          <w:color w:val="000000" w:themeColor="text1"/>
          <w:sz w:val="28"/>
          <w:szCs w:val="28"/>
        </w:rPr>
        <w:t>стоверяющий личность, проверяет полномочия заявителя, в том числе полн</w:t>
      </w:r>
      <w:r w:rsidRPr="00613112">
        <w:rPr>
          <w:color w:val="000000" w:themeColor="text1"/>
          <w:sz w:val="28"/>
          <w:szCs w:val="28"/>
        </w:rPr>
        <w:t>о</w:t>
      </w:r>
      <w:r w:rsidRPr="00613112">
        <w:rPr>
          <w:color w:val="000000" w:themeColor="text1"/>
          <w:sz w:val="28"/>
          <w:szCs w:val="28"/>
        </w:rPr>
        <w:t>мочия представителя действовать от его имени;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проверяет наличие всех необходимых документов исходя из соответс</w:t>
      </w:r>
      <w:r w:rsidRPr="00613112">
        <w:rPr>
          <w:color w:val="000000" w:themeColor="text1"/>
          <w:sz w:val="28"/>
          <w:szCs w:val="28"/>
        </w:rPr>
        <w:t>т</w:t>
      </w:r>
      <w:r w:rsidRPr="00613112">
        <w:rPr>
          <w:color w:val="000000" w:themeColor="text1"/>
          <w:sz w:val="28"/>
          <w:szCs w:val="28"/>
        </w:rPr>
        <w:t>вующего перечня документов, необходимых для предоставления муниципал</w:t>
      </w:r>
      <w:r w:rsidRPr="00613112">
        <w:rPr>
          <w:color w:val="000000" w:themeColor="text1"/>
          <w:sz w:val="28"/>
          <w:szCs w:val="28"/>
        </w:rPr>
        <w:t>ь</w:t>
      </w:r>
      <w:r w:rsidRPr="00613112">
        <w:rPr>
          <w:color w:val="000000" w:themeColor="text1"/>
          <w:sz w:val="28"/>
          <w:szCs w:val="28"/>
        </w:rPr>
        <w:t>ной услуги;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lastRenderedPageBreak/>
        <w:t>проверяет соответствие представленных документов установленным тр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бованиям, удостоверяясь, что: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документы в установленных законодательством случаях нотариально удостоверены, скреплены печатями (при наличии печати), имеют надлежащие подписи сторон или определенных законодательством должностных лиц;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тексты документов написаны разборчиво;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в документах нет подчисток, приписок, зачеркнутых слов и иных не ог</w:t>
      </w:r>
      <w:r w:rsidRPr="00613112">
        <w:rPr>
          <w:color w:val="000000" w:themeColor="text1"/>
          <w:sz w:val="28"/>
          <w:szCs w:val="28"/>
        </w:rPr>
        <w:t>о</w:t>
      </w:r>
      <w:r w:rsidRPr="00613112">
        <w:rPr>
          <w:color w:val="000000" w:themeColor="text1"/>
          <w:sz w:val="28"/>
          <w:szCs w:val="28"/>
        </w:rPr>
        <w:t>воренных в них исправлений;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документы не исполнены карандашом;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документы не имеют серьезных повреждений, наличие которых не позв</w:t>
      </w:r>
      <w:r w:rsidRPr="00613112">
        <w:rPr>
          <w:color w:val="000000" w:themeColor="text1"/>
          <w:sz w:val="28"/>
          <w:szCs w:val="28"/>
        </w:rPr>
        <w:t>о</w:t>
      </w:r>
      <w:r w:rsidRPr="00613112">
        <w:rPr>
          <w:color w:val="000000" w:themeColor="text1"/>
          <w:sz w:val="28"/>
          <w:szCs w:val="28"/>
        </w:rPr>
        <w:t>ляет однозначно истолковать их содержание;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срок действия документов не истек;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документы содержат информацию, необходимую для предоставления м</w:t>
      </w:r>
      <w:r w:rsidRPr="00613112">
        <w:rPr>
          <w:color w:val="000000" w:themeColor="text1"/>
          <w:sz w:val="28"/>
          <w:szCs w:val="28"/>
        </w:rPr>
        <w:t>у</w:t>
      </w:r>
      <w:r w:rsidRPr="00613112">
        <w:rPr>
          <w:color w:val="000000" w:themeColor="text1"/>
          <w:sz w:val="28"/>
          <w:szCs w:val="28"/>
        </w:rPr>
        <w:t>ниципальной услуги, указанной в заявлении;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документы представлены в полном объеме;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при отсутствии оснований для отказа в приеме документов оформляет с использованием системы электронной очереди расписку о приеме документов, а при наличии таких оснований – расписку об отказе в приеме документов.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Заявитель, представивший документы для получения муниципальной у</w:t>
      </w:r>
      <w:r w:rsidRPr="00613112">
        <w:rPr>
          <w:color w:val="000000" w:themeColor="text1"/>
          <w:sz w:val="28"/>
          <w:szCs w:val="28"/>
        </w:rPr>
        <w:t>с</w:t>
      </w:r>
      <w:r w:rsidRPr="00613112">
        <w:rPr>
          <w:color w:val="000000" w:themeColor="text1"/>
          <w:sz w:val="28"/>
          <w:szCs w:val="28"/>
        </w:rPr>
        <w:t>луги, в обязательном порядке информируется работником МФЦ: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о сроке предоставления муниципальной услуги;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о возможности отказа в предоставлении муниципальной услуги.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Если представленные копии документов нотариально не заверены, с</w:t>
      </w:r>
      <w:r w:rsidRPr="00613112">
        <w:rPr>
          <w:color w:val="000000" w:themeColor="text1"/>
          <w:sz w:val="28"/>
          <w:szCs w:val="28"/>
        </w:rPr>
        <w:t>о</w:t>
      </w:r>
      <w:r w:rsidRPr="00613112">
        <w:rPr>
          <w:color w:val="000000" w:themeColor="text1"/>
          <w:sz w:val="28"/>
          <w:szCs w:val="28"/>
        </w:rPr>
        <w:t>трудник МФЦ, сличив копии документов с их подлинными экземплярами, з</w:t>
      </w:r>
      <w:r w:rsidRPr="00613112">
        <w:rPr>
          <w:color w:val="000000" w:themeColor="text1"/>
          <w:sz w:val="28"/>
          <w:szCs w:val="28"/>
        </w:rPr>
        <w:t>а</w:t>
      </w:r>
      <w:r w:rsidRPr="00613112">
        <w:rPr>
          <w:color w:val="000000" w:themeColor="text1"/>
          <w:sz w:val="28"/>
          <w:szCs w:val="28"/>
        </w:rPr>
        <w:t>веряет своей подписью с указанием фамилии и инициалов и ставит штамп «к</w:t>
      </w:r>
      <w:r w:rsidRPr="00613112">
        <w:rPr>
          <w:color w:val="000000" w:themeColor="text1"/>
          <w:sz w:val="28"/>
          <w:szCs w:val="28"/>
        </w:rPr>
        <w:t>о</w:t>
      </w:r>
      <w:r w:rsidRPr="00613112">
        <w:rPr>
          <w:color w:val="000000" w:themeColor="text1"/>
          <w:sz w:val="28"/>
          <w:szCs w:val="28"/>
        </w:rPr>
        <w:t>пия верна».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3.2.1.2. В случае обращения заявителя для предоставления муниципал</w:t>
      </w:r>
      <w:r w:rsidRPr="00613112">
        <w:rPr>
          <w:color w:val="000000" w:themeColor="text1"/>
          <w:sz w:val="28"/>
          <w:szCs w:val="28"/>
        </w:rPr>
        <w:t>ь</w:t>
      </w:r>
      <w:r w:rsidRPr="00613112">
        <w:rPr>
          <w:color w:val="000000" w:themeColor="text1"/>
          <w:sz w:val="28"/>
          <w:szCs w:val="28"/>
        </w:rPr>
        <w:t>ной услуги через Портал заявление и сканированные копии документов, ук</w:t>
      </w:r>
      <w:r w:rsidRPr="00613112">
        <w:rPr>
          <w:color w:val="000000" w:themeColor="text1"/>
          <w:sz w:val="28"/>
          <w:szCs w:val="28"/>
        </w:rPr>
        <w:t>а</w:t>
      </w:r>
      <w:r w:rsidRPr="00613112">
        <w:rPr>
          <w:color w:val="000000" w:themeColor="text1"/>
          <w:sz w:val="28"/>
          <w:szCs w:val="28"/>
        </w:rPr>
        <w:t xml:space="preserve">занные в подразделе 2.6 раздела </w:t>
      </w:r>
      <w:r w:rsidRPr="00613112">
        <w:rPr>
          <w:color w:val="000000" w:themeColor="text1"/>
          <w:sz w:val="28"/>
          <w:szCs w:val="28"/>
          <w:lang w:val="en-US"/>
        </w:rPr>
        <w:t>II</w:t>
      </w:r>
      <w:r w:rsidRPr="00613112">
        <w:rPr>
          <w:color w:val="000000" w:themeColor="text1"/>
          <w:sz w:val="28"/>
          <w:szCs w:val="28"/>
        </w:rPr>
        <w:t xml:space="preserve"> Регламента, направляются </w:t>
      </w:r>
      <w:r w:rsidRPr="00321F82">
        <w:rPr>
          <w:color w:val="000000" w:themeColor="text1"/>
          <w:sz w:val="28"/>
          <w:szCs w:val="28"/>
        </w:rPr>
        <w:t xml:space="preserve">в </w:t>
      </w:r>
      <w:r w:rsidR="00321F82" w:rsidRPr="00321F82">
        <w:rPr>
          <w:color w:val="000000" w:themeColor="text1"/>
          <w:sz w:val="28"/>
          <w:szCs w:val="28"/>
        </w:rPr>
        <w:t>администрацию Новотаманского сельского поселения Темрюкского района</w:t>
      </w:r>
      <w:r w:rsidR="00321F82">
        <w:rPr>
          <w:color w:val="000000" w:themeColor="text1"/>
          <w:sz w:val="28"/>
          <w:szCs w:val="28"/>
        </w:rPr>
        <w:t xml:space="preserve"> (далее уполном</w:t>
      </w:r>
      <w:r w:rsidR="00321F82">
        <w:rPr>
          <w:color w:val="000000" w:themeColor="text1"/>
          <w:sz w:val="28"/>
          <w:szCs w:val="28"/>
        </w:rPr>
        <w:t>о</w:t>
      </w:r>
      <w:r w:rsidR="00321F82">
        <w:rPr>
          <w:color w:val="000000" w:themeColor="text1"/>
          <w:sz w:val="28"/>
          <w:szCs w:val="28"/>
        </w:rPr>
        <w:t>ченный орган)</w:t>
      </w:r>
      <w:r w:rsidRPr="00321F82">
        <w:rPr>
          <w:color w:val="000000" w:themeColor="text1"/>
          <w:sz w:val="28"/>
          <w:szCs w:val="28"/>
        </w:rPr>
        <w:t>.</w:t>
      </w:r>
    </w:p>
    <w:p w:rsidR="002D4398" w:rsidRPr="00613112" w:rsidRDefault="002D4398" w:rsidP="008244A9">
      <w:pPr>
        <w:tabs>
          <w:tab w:val="left" w:pos="7560"/>
        </w:tabs>
        <w:ind w:right="-6"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Обращение за получением муниципальной услуги может осуществляться с использованием электронных документов, подписанных электронной подп</w:t>
      </w:r>
      <w:r w:rsidRPr="00613112">
        <w:rPr>
          <w:color w:val="000000" w:themeColor="text1"/>
          <w:sz w:val="28"/>
          <w:szCs w:val="28"/>
        </w:rPr>
        <w:t>и</w:t>
      </w:r>
      <w:r w:rsidRPr="00613112">
        <w:rPr>
          <w:color w:val="000000" w:themeColor="text1"/>
          <w:sz w:val="28"/>
          <w:szCs w:val="28"/>
        </w:rPr>
        <w:t>сью.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 xml:space="preserve">В случае поступления заявления и документов, указанных в подразделе 2.6 раздела </w:t>
      </w:r>
      <w:r w:rsidRPr="00613112">
        <w:rPr>
          <w:color w:val="000000" w:themeColor="text1"/>
          <w:sz w:val="28"/>
          <w:szCs w:val="28"/>
          <w:lang w:val="en-US"/>
        </w:rPr>
        <w:t>II</w:t>
      </w:r>
      <w:r w:rsidRPr="00613112">
        <w:rPr>
          <w:color w:val="000000" w:themeColor="text1"/>
          <w:sz w:val="28"/>
          <w:szCs w:val="28"/>
        </w:rPr>
        <w:t xml:space="preserve"> Регламента, в электронной форме с использованием Портала, подписанных усиленной квалифицированной электронной подписью, должн</w:t>
      </w:r>
      <w:r w:rsidRPr="00613112">
        <w:rPr>
          <w:color w:val="000000" w:themeColor="text1"/>
          <w:sz w:val="28"/>
          <w:szCs w:val="28"/>
        </w:rPr>
        <w:t>о</w:t>
      </w:r>
      <w:r w:rsidRPr="00613112">
        <w:rPr>
          <w:color w:val="000000" w:themeColor="text1"/>
          <w:sz w:val="28"/>
          <w:szCs w:val="28"/>
        </w:rPr>
        <w:t>стное лицо уполномоченного органа проверяет действительность усиленной квалифицированной электронной подписи с использованием средств информ</w:t>
      </w:r>
      <w:r w:rsidRPr="00613112">
        <w:rPr>
          <w:color w:val="000000" w:themeColor="text1"/>
          <w:sz w:val="28"/>
          <w:szCs w:val="28"/>
        </w:rPr>
        <w:t>а</w:t>
      </w:r>
      <w:r w:rsidRPr="00613112">
        <w:rPr>
          <w:color w:val="000000" w:themeColor="text1"/>
          <w:sz w:val="28"/>
          <w:szCs w:val="28"/>
        </w:rPr>
        <w:t>ционной системы головного удостоверяющего центра, которая входит в состав инфраструктуры, обеспечивающей информационно-технологическое взаим</w:t>
      </w:r>
      <w:r w:rsidRPr="00613112">
        <w:rPr>
          <w:color w:val="000000" w:themeColor="text1"/>
          <w:sz w:val="28"/>
          <w:szCs w:val="28"/>
        </w:rPr>
        <w:t>о</w:t>
      </w:r>
      <w:r w:rsidRPr="00613112">
        <w:rPr>
          <w:color w:val="000000" w:themeColor="text1"/>
          <w:sz w:val="28"/>
          <w:szCs w:val="28"/>
        </w:rPr>
        <w:t xml:space="preserve">действие действующих и создаваемых информационных систем, используемых для предоставления услуг. 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lastRenderedPageBreak/>
        <w:t>Если в результате проверки квалифицированной подписи будет выявлено несоблюдение установленных условий признания ее действительности, дол</w:t>
      </w:r>
      <w:r w:rsidRPr="00613112">
        <w:rPr>
          <w:color w:val="000000" w:themeColor="text1"/>
          <w:sz w:val="28"/>
          <w:szCs w:val="28"/>
        </w:rPr>
        <w:t>ж</w:t>
      </w:r>
      <w:r w:rsidRPr="00613112">
        <w:rPr>
          <w:color w:val="000000" w:themeColor="text1"/>
          <w:sz w:val="28"/>
          <w:szCs w:val="28"/>
        </w:rPr>
        <w:t>ностное лицо уполномоченного органа услуги в течение 3 дней со дня заверш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ния проведения такой проверки принимает решение об отказе в приеме к ра</w:t>
      </w:r>
      <w:r w:rsidRPr="00613112">
        <w:rPr>
          <w:color w:val="000000" w:themeColor="text1"/>
          <w:sz w:val="28"/>
          <w:szCs w:val="28"/>
        </w:rPr>
        <w:t>с</w:t>
      </w:r>
      <w:r w:rsidRPr="00613112">
        <w:rPr>
          <w:color w:val="000000" w:themeColor="text1"/>
          <w:sz w:val="28"/>
          <w:szCs w:val="28"/>
        </w:rPr>
        <w:t>смотрению заявления за получением муниципальной услуги и направляет за</w:t>
      </w:r>
      <w:r w:rsidRPr="00613112">
        <w:rPr>
          <w:color w:val="000000" w:themeColor="text1"/>
          <w:sz w:val="28"/>
          <w:szCs w:val="28"/>
        </w:rPr>
        <w:t>я</w:t>
      </w:r>
      <w:r w:rsidRPr="00613112">
        <w:rPr>
          <w:color w:val="000000" w:themeColor="text1"/>
          <w:sz w:val="28"/>
          <w:szCs w:val="28"/>
        </w:rPr>
        <w:t>вителю уведомление об этом в электронной форме с указанием пунктов статьи 11 Федерального закона «Об электронной подписи», которые послужили осн</w:t>
      </w:r>
      <w:r w:rsidRPr="00613112">
        <w:rPr>
          <w:color w:val="000000" w:themeColor="text1"/>
          <w:sz w:val="28"/>
          <w:szCs w:val="28"/>
        </w:rPr>
        <w:t>о</w:t>
      </w:r>
      <w:r w:rsidRPr="00613112">
        <w:rPr>
          <w:color w:val="000000" w:themeColor="text1"/>
          <w:sz w:val="28"/>
          <w:szCs w:val="28"/>
        </w:rPr>
        <w:t>ванием для принятия указанного решения. 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</w:t>
      </w:r>
      <w:r w:rsidRPr="00613112">
        <w:rPr>
          <w:color w:val="000000" w:themeColor="text1"/>
          <w:sz w:val="28"/>
          <w:szCs w:val="28"/>
        </w:rPr>
        <w:t>и</w:t>
      </w:r>
      <w:r w:rsidRPr="00613112">
        <w:rPr>
          <w:color w:val="000000" w:themeColor="text1"/>
          <w:sz w:val="28"/>
          <w:szCs w:val="28"/>
        </w:rPr>
        <w:t>нет на Портале. После получения уведомления заявитель вправе обратиться п</w:t>
      </w:r>
      <w:r w:rsidRPr="00613112">
        <w:rPr>
          <w:color w:val="000000" w:themeColor="text1"/>
          <w:sz w:val="28"/>
          <w:szCs w:val="28"/>
        </w:rPr>
        <w:t>о</w:t>
      </w:r>
      <w:r w:rsidRPr="00613112">
        <w:rPr>
          <w:color w:val="000000" w:themeColor="text1"/>
          <w:sz w:val="28"/>
          <w:szCs w:val="28"/>
        </w:rPr>
        <w:t>вторно с заявлением о предоставлении муниципальной услуги, устранив нар</w:t>
      </w:r>
      <w:r w:rsidRPr="00613112">
        <w:rPr>
          <w:color w:val="000000" w:themeColor="text1"/>
          <w:sz w:val="28"/>
          <w:szCs w:val="28"/>
        </w:rPr>
        <w:t>у</w:t>
      </w:r>
      <w:r w:rsidRPr="00613112">
        <w:rPr>
          <w:color w:val="000000" w:themeColor="text1"/>
          <w:sz w:val="28"/>
          <w:szCs w:val="28"/>
        </w:rPr>
        <w:t>шения, которые послужили основанием для отказа в приеме к рассмотрению первичного заявления.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 xml:space="preserve">3.2.2. Передача курьером пакета документов из МФЦ </w:t>
      </w:r>
      <w:r w:rsidRPr="00321F82">
        <w:rPr>
          <w:color w:val="000000" w:themeColor="text1"/>
          <w:sz w:val="28"/>
          <w:szCs w:val="28"/>
        </w:rPr>
        <w:t xml:space="preserve">в </w:t>
      </w:r>
      <w:r w:rsidR="00321F82" w:rsidRPr="00321F82">
        <w:rPr>
          <w:color w:val="000000" w:themeColor="text1"/>
          <w:sz w:val="28"/>
          <w:szCs w:val="28"/>
        </w:rPr>
        <w:t>администрацию Новотаманского сельского поселения</w:t>
      </w:r>
      <w:r w:rsidRPr="00321F82">
        <w:rPr>
          <w:color w:val="000000" w:themeColor="text1"/>
          <w:sz w:val="28"/>
          <w:szCs w:val="28"/>
        </w:rPr>
        <w:t xml:space="preserve"> </w:t>
      </w:r>
      <w:r w:rsidR="00321F82" w:rsidRPr="00321F82">
        <w:rPr>
          <w:color w:val="000000" w:themeColor="text1"/>
          <w:sz w:val="28"/>
          <w:szCs w:val="28"/>
        </w:rPr>
        <w:t xml:space="preserve">Темрюкского района </w:t>
      </w:r>
      <w:r w:rsidRPr="00321F82">
        <w:rPr>
          <w:color w:val="000000" w:themeColor="text1"/>
          <w:sz w:val="28"/>
          <w:szCs w:val="28"/>
        </w:rPr>
        <w:t>(при подаче заявл</w:t>
      </w:r>
      <w:r w:rsidRPr="00321F82">
        <w:rPr>
          <w:color w:val="000000" w:themeColor="text1"/>
          <w:sz w:val="28"/>
          <w:szCs w:val="28"/>
        </w:rPr>
        <w:t>е</w:t>
      </w:r>
      <w:r w:rsidRPr="00321F82">
        <w:rPr>
          <w:color w:val="000000" w:themeColor="text1"/>
          <w:sz w:val="28"/>
          <w:szCs w:val="28"/>
        </w:rPr>
        <w:t>ния о предоставлении муниципальной услуги через</w:t>
      </w:r>
      <w:r w:rsidRPr="00613112">
        <w:rPr>
          <w:color w:val="000000" w:themeColor="text1"/>
          <w:sz w:val="28"/>
          <w:szCs w:val="28"/>
        </w:rPr>
        <w:t xml:space="preserve"> МФЦ).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 xml:space="preserve">Порядок передачи курьером пакета документов в </w:t>
      </w:r>
      <w:r w:rsidR="00321F82" w:rsidRPr="00321F82">
        <w:rPr>
          <w:color w:val="000000" w:themeColor="text1"/>
          <w:sz w:val="28"/>
          <w:szCs w:val="28"/>
        </w:rPr>
        <w:t>администрацию Нов</w:t>
      </w:r>
      <w:r w:rsidR="00321F82" w:rsidRPr="00321F82">
        <w:rPr>
          <w:color w:val="000000" w:themeColor="text1"/>
          <w:sz w:val="28"/>
          <w:szCs w:val="28"/>
        </w:rPr>
        <w:t>о</w:t>
      </w:r>
      <w:r w:rsidR="00321F82" w:rsidRPr="00321F82">
        <w:rPr>
          <w:color w:val="000000" w:themeColor="text1"/>
          <w:sz w:val="28"/>
          <w:szCs w:val="28"/>
        </w:rPr>
        <w:t>таманского сельского поселения Темрюкского района</w:t>
      </w:r>
      <w:r w:rsidRPr="00613112">
        <w:rPr>
          <w:color w:val="000000" w:themeColor="text1"/>
          <w:sz w:val="28"/>
          <w:szCs w:val="28"/>
        </w:rPr>
        <w:t>: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3.2.2.1. Передача документов из МФЦ в уполномоченный орган осущес</w:t>
      </w:r>
      <w:r w:rsidRPr="00613112">
        <w:rPr>
          <w:color w:val="000000" w:themeColor="text1"/>
          <w:sz w:val="28"/>
          <w:szCs w:val="28"/>
        </w:rPr>
        <w:t>т</w:t>
      </w:r>
      <w:r w:rsidRPr="00613112">
        <w:rPr>
          <w:color w:val="000000" w:themeColor="text1"/>
          <w:sz w:val="28"/>
          <w:szCs w:val="28"/>
        </w:rPr>
        <w:t>вляется не позднее следующего дня на основании реестра, который составляе</w:t>
      </w:r>
      <w:r w:rsidRPr="00613112">
        <w:rPr>
          <w:color w:val="000000" w:themeColor="text1"/>
          <w:sz w:val="28"/>
          <w:szCs w:val="28"/>
        </w:rPr>
        <w:t>т</w:t>
      </w:r>
      <w:r w:rsidRPr="00613112">
        <w:rPr>
          <w:color w:val="000000" w:themeColor="text1"/>
          <w:sz w:val="28"/>
          <w:szCs w:val="28"/>
        </w:rPr>
        <w:t>ся в двух экземплярах и содержит дату и время передачи.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3.2.2.2. График приема-передачи документов из МФЦ в уполномоченный орган и из уполномоченного органа в МФЦ согласовывается с руководителями МФЦ.</w:t>
      </w:r>
    </w:p>
    <w:p w:rsidR="002D4398" w:rsidRPr="00613112" w:rsidRDefault="002D4398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3.2.2.3. При передаче пакета документов работник уполномоченного о</w:t>
      </w:r>
      <w:r w:rsidRPr="00613112">
        <w:rPr>
          <w:color w:val="000000" w:themeColor="text1"/>
          <w:sz w:val="28"/>
          <w:szCs w:val="28"/>
        </w:rPr>
        <w:t>р</w:t>
      </w:r>
      <w:r w:rsidRPr="00613112">
        <w:rPr>
          <w:color w:val="000000" w:themeColor="text1"/>
          <w:sz w:val="28"/>
          <w:szCs w:val="28"/>
        </w:rPr>
        <w:t>гана, принимающий их, проверяет в присутствии курьера соответствие и кол</w:t>
      </w:r>
      <w:r w:rsidRPr="00613112">
        <w:rPr>
          <w:color w:val="000000" w:themeColor="text1"/>
          <w:sz w:val="28"/>
          <w:szCs w:val="28"/>
        </w:rPr>
        <w:t>и</w:t>
      </w:r>
      <w:r w:rsidRPr="00613112">
        <w:rPr>
          <w:color w:val="000000" w:themeColor="text1"/>
          <w:sz w:val="28"/>
          <w:szCs w:val="28"/>
        </w:rPr>
        <w:t>чество документов с данными, указанными в реестре, проставляет дату, время получения документов и подпись. Первый экземпляр реестра остается у дол</w:t>
      </w:r>
      <w:r w:rsidRPr="00613112">
        <w:rPr>
          <w:color w:val="000000" w:themeColor="text1"/>
          <w:sz w:val="28"/>
          <w:szCs w:val="28"/>
        </w:rPr>
        <w:t>ж</w:t>
      </w:r>
      <w:r w:rsidRPr="00613112">
        <w:rPr>
          <w:color w:val="000000" w:themeColor="text1"/>
          <w:sz w:val="28"/>
          <w:szCs w:val="28"/>
        </w:rPr>
        <w:t>ностного лица уполномоченного органа, второй – подлежит возврату курьеру. Информация о получении документов заносится в электронную базу.</w:t>
      </w:r>
    </w:p>
    <w:p w:rsidR="00F52BB1" w:rsidRPr="00613112" w:rsidRDefault="00F52BB1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 xml:space="preserve">3.2.3. Рассмотрение представленных документов и принятие решения о предоставлении либо об отказе в предоставлении муниципальной услуги </w:t>
      </w:r>
      <w:r w:rsidR="00321F82">
        <w:rPr>
          <w:color w:val="000000" w:themeColor="text1"/>
          <w:sz w:val="28"/>
          <w:szCs w:val="28"/>
        </w:rPr>
        <w:t>.</w:t>
      </w:r>
    </w:p>
    <w:p w:rsidR="00F52BB1" w:rsidRPr="00613112" w:rsidRDefault="00F52BB1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Порядок рассмотрения документов в уполномоченном органе и принятие решения о предоставлении (об отказе в предоставлении) муниципальной усл</w:t>
      </w:r>
      <w:r w:rsidRPr="00613112">
        <w:rPr>
          <w:color w:val="000000" w:themeColor="text1"/>
          <w:sz w:val="28"/>
          <w:szCs w:val="28"/>
        </w:rPr>
        <w:t>у</w:t>
      </w:r>
      <w:r w:rsidRPr="00613112">
        <w:rPr>
          <w:color w:val="000000" w:themeColor="text1"/>
          <w:sz w:val="28"/>
          <w:szCs w:val="28"/>
        </w:rPr>
        <w:t>ги:</w:t>
      </w:r>
    </w:p>
    <w:p w:rsidR="00F52BB1" w:rsidRPr="00613112" w:rsidRDefault="00F52BB1" w:rsidP="008244A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3.2.3.1. Должностное лицо уполномоченного органа в течение </w:t>
      </w:r>
      <w:r w:rsidR="00321F8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кале</w:t>
      </w: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дарных дней после поступления документов в уполномоченный орган осущес</w:t>
      </w: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вляет проверку полноты и достоверности документов. </w:t>
      </w:r>
    </w:p>
    <w:p w:rsidR="00F52BB1" w:rsidRPr="00613112" w:rsidRDefault="00F52BB1" w:rsidP="008244A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3.2.3.2. При наличии оснований для отказа в предоставлении услуги гот</w:t>
      </w: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вится уведомление об отказе в возврате платежа по неналоговым доходам из бюджета </w:t>
      </w:r>
      <w:r w:rsidR="00321F82" w:rsidRPr="00321F82">
        <w:rPr>
          <w:rFonts w:ascii="Times New Roman" w:hAnsi="Times New Roman" w:cs="Times New Roman"/>
          <w:color w:val="000000" w:themeColor="text1"/>
          <w:sz w:val="28"/>
          <w:szCs w:val="28"/>
        </w:rPr>
        <w:t>Новотаманского сельского поселения Темрюкского района</w:t>
      </w: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которое не позднее </w:t>
      </w:r>
      <w:r w:rsidR="00321F8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календарных дней с момента выявления обстоятельств, явля</w:t>
      </w: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щихся основанием для отказа, направляется на подпись лицу, уполномоченн</w:t>
      </w: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 на его подписание. </w:t>
      </w:r>
    </w:p>
    <w:p w:rsidR="00F52BB1" w:rsidRPr="00613112" w:rsidRDefault="00F52BB1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lastRenderedPageBreak/>
        <w:t>3.2.3.3. При наличии оснований для предоставления муниципальной у</w:t>
      </w:r>
      <w:r w:rsidRPr="00613112">
        <w:rPr>
          <w:color w:val="000000" w:themeColor="text1"/>
          <w:sz w:val="28"/>
          <w:szCs w:val="28"/>
        </w:rPr>
        <w:t>с</w:t>
      </w:r>
      <w:r w:rsidRPr="00613112">
        <w:rPr>
          <w:color w:val="000000" w:themeColor="text1"/>
          <w:sz w:val="28"/>
          <w:szCs w:val="28"/>
        </w:rPr>
        <w:t>луги должностное лицо уполномоченного органа готовит уведомление о во</w:t>
      </w:r>
      <w:r w:rsidRPr="00613112">
        <w:rPr>
          <w:color w:val="000000" w:themeColor="text1"/>
          <w:sz w:val="28"/>
          <w:szCs w:val="28"/>
        </w:rPr>
        <w:t>з</w:t>
      </w:r>
      <w:r w:rsidRPr="00613112">
        <w:rPr>
          <w:color w:val="000000" w:themeColor="text1"/>
          <w:sz w:val="28"/>
          <w:szCs w:val="28"/>
        </w:rPr>
        <w:t xml:space="preserve">врате платежа по неналоговым доходам из бюджета </w:t>
      </w:r>
      <w:r w:rsidR="00321F82">
        <w:rPr>
          <w:color w:val="000000" w:themeColor="text1"/>
          <w:sz w:val="28"/>
          <w:szCs w:val="28"/>
        </w:rPr>
        <w:t>Новотаманского сельского поселения Темрюкского района</w:t>
      </w:r>
      <w:r w:rsidRPr="00613112">
        <w:rPr>
          <w:color w:val="000000" w:themeColor="text1"/>
          <w:sz w:val="28"/>
          <w:szCs w:val="28"/>
        </w:rPr>
        <w:t xml:space="preserve"> и в течение </w:t>
      </w:r>
      <w:r w:rsidR="00321F82">
        <w:rPr>
          <w:color w:val="000000" w:themeColor="text1"/>
          <w:sz w:val="28"/>
          <w:szCs w:val="28"/>
        </w:rPr>
        <w:t>5</w:t>
      </w:r>
      <w:r w:rsidR="00CC435C" w:rsidRPr="00613112">
        <w:rPr>
          <w:color w:val="000000" w:themeColor="text1"/>
          <w:sz w:val="28"/>
          <w:szCs w:val="28"/>
        </w:rPr>
        <w:t xml:space="preserve"> календарных дней направляет его на подпись лицу, уполномоченному на его подписание</w:t>
      </w:r>
      <w:r w:rsidRPr="00613112">
        <w:rPr>
          <w:color w:val="000000" w:themeColor="text1"/>
          <w:sz w:val="28"/>
          <w:szCs w:val="28"/>
        </w:rPr>
        <w:t xml:space="preserve">. </w:t>
      </w:r>
    </w:p>
    <w:p w:rsidR="00F52BB1" w:rsidRPr="00613112" w:rsidRDefault="00F52BB1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В случае подачи заявления о предоставлении муниципальной услуги ч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 xml:space="preserve">рез МФЦ должностное лицо уполномоченного органа в течение </w:t>
      </w:r>
      <w:r w:rsidR="00BE4484">
        <w:rPr>
          <w:color w:val="000000" w:themeColor="text1"/>
          <w:sz w:val="28"/>
          <w:szCs w:val="28"/>
        </w:rPr>
        <w:t>2</w:t>
      </w:r>
      <w:r w:rsidRPr="00613112">
        <w:rPr>
          <w:color w:val="000000" w:themeColor="text1"/>
          <w:sz w:val="28"/>
          <w:szCs w:val="28"/>
        </w:rPr>
        <w:t xml:space="preserve"> рабочих дней направляет </w:t>
      </w:r>
      <w:r w:rsidR="00CC435C" w:rsidRPr="00613112">
        <w:rPr>
          <w:color w:val="000000" w:themeColor="text1"/>
          <w:sz w:val="28"/>
          <w:szCs w:val="28"/>
        </w:rPr>
        <w:t xml:space="preserve">результат предоставления муниципальной услуги </w:t>
      </w:r>
      <w:r w:rsidRPr="00613112">
        <w:rPr>
          <w:color w:val="000000" w:themeColor="text1"/>
          <w:sz w:val="28"/>
          <w:szCs w:val="28"/>
        </w:rPr>
        <w:t>в МФЦ для выд</w:t>
      </w:r>
      <w:r w:rsidRPr="00613112">
        <w:rPr>
          <w:color w:val="000000" w:themeColor="text1"/>
          <w:sz w:val="28"/>
          <w:szCs w:val="28"/>
        </w:rPr>
        <w:t>а</w:t>
      </w:r>
      <w:r w:rsidRPr="00613112">
        <w:rPr>
          <w:color w:val="000000" w:themeColor="text1"/>
          <w:sz w:val="28"/>
          <w:szCs w:val="28"/>
        </w:rPr>
        <w:t>чи заявителю.</w:t>
      </w:r>
    </w:p>
    <w:p w:rsidR="00F52BB1" w:rsidRPr="00613112" w:rsidRDefault="00F52BB1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 xml:space="preserve">В случае если заявление и прилагаемые документы поданы в электронном виде </w:t>
      </w:r>
      <w:r w:rsidR="00CC435C" w:rsidRPr="00613112">
        <w:rPr>
          <w:color w:val="000000" w:themeColor="text1"/>
          <w:sz w:val="28"/>
          <w:szCs w:val="28"/>
        </w:rPr>
        <w:t>результат предоставления муниципальной услуги</w:t>
      </w:r>
      <w:r w:rsidRPr="00613112">
        <w:rPr>
          <w:color w:val="000000" w:themeColor="text1"/>
          <w:sz w:val="28"/>
          <w:szCs w:val="28"/>
        </w:rPr>
        <w:t xml:space="preserve"> направляется заявителю по электронной почте или в личный кабинет заявителя на Портал.</w:t>
      </w:r>
    </w:p>
    <w:p w:rsidR="00F52BB1" w:rsidRPr="00613112" w:rsidRDefault="00F52BB1" w:rsidP="008244A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Рассмотрение заявления и прилагаемых документов, полученных в эле</w:t>
      </w: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тронной форме через Портал, осуществляется в том же порядке, что и рассмо</w:t>
      </w: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рение заявления, полученного от заявителя через МФЦ.</w:t>
      </w:r>
    </w:p>
    <w:p w:rsidR="00F52BB1" w:rsidRPr="00613112" w:rsidRDefault="00F52BB1" w:rsidP="008244A9">
      <w:pPr>
        <w:ind w:firstLine="709"/>
        <w:jc w:val="both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3.2.4. Выдача заявителю результата предоставления муниципальной усл</w:t>
      </w:r>
      <w:r w:rsidRPr="00613112">
        <w:rPr>
          <w:color w:val="000000" w:themeColor="text1"/>
          <w:sz w:val="28"/>
          <w:szCs w:val="28"/>
        </w:rPr>
        <w:t>у</w:t>
      </w:r>
      <w:r w:rsidRPr="00613112">
        <w:rPr>
          <w:color w:val="000000" w:themeColor="text1"/>
          <w:sz w:val="28"/>
          <w:szCs w:val="28"/>
        </w:rPr>
        <w:t>ги.</w:t>
      </w:r>
    </w:p>
    <w:p w:rsidR="00F52BB1" w:rsidRPr="00613112" w:rsidRDefault="00F52BB1" w:rsidP="008244A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3.2.4.1. При подаче заявления о предоставлении муниципальной услуги через МФЦ основанием для начала административной процедуры является п</w:t>
      </w: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лучение в МФЦ прилагаемого пакета документов.</w:t>
      </w:r>
    </w:p>
    <w:p w:rsidR="00F52BB1" w:rsidRPr="00613112" w:rsidRDefault="00F52BB1" w:rsidP="008244A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Для получения документов заявитель прибывает в МФЦ лично с док</w:t>
      </w: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ментом, удостоверяющим личность.</w:t>
      </w:r>
    </w:p>
    <w:p w:rsidR="00F52BB1" w:rsidRPr="00613112" w:rsidRDefault="00F52BB1" w:rsidP="008244A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При выдаче документов должностное лицо МФЦ:</w:t>
      </w:r>
    </w:p>
    <w:p w:rsidR="00F52BB1" w:rsidRPr="00613112" w:rsidRDefault="00F52BB1" w:rsidP="008244A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устанавливает личность заявителя, проверяет наличие расписки (в случае утери заявителем расписки распечатывает с использованием программного электронного комплекса один экземпляр расписки, на обратной стороне кот</w:t>
      </w: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рой делает надпись </w:t>
      </w:r>
      <w:r w:rsidR="00017492"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оригинал расписки утерян</w:t>
      </w:r>
      <w:r w:rsidR="00017492"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, ставит дату и подпись);</w:t>
      </w:r>
    </w:p>
    <w:p w:rsidR="00F52BB1" w:rsidRPr="00613112" w:rsidRDefault="00F52BB1" w:rsidP="008244A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знакомит с содержанием документов и выдает их.</w:t>
      </w:r>
    </w:p>
    <w:p w:rsidR="00F52BB1" w:rsidRPr="00613112" w:rsidRDefault="00F52BB1" w:rsidP="008244A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3.2.4.2. При подаче заявления в электронном виде для получения </w:t>
      </w:r>
      <w:r w:rsidR="00CC435C"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подли</w:t>
      </w:r>
      <w:r w:rsidR="00CC435C"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CC435C"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ника уведомления о предоставлении (отказе в предоставлении) муниципальной услуги</w:t>
      </w: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заявитель прибывает в уполномоченный орган лично с документом, удостоверяющим личность.</w:t>
      </w:r>
    </w:p>
    <w:p w:rsidR="00F52BB1" w:rsidRPr="00613112" w:rsidRDefault="00F52BB1" w:rsidP="008244A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 прохождении документов, а также о принятых решениях отражается в системе электронного документооборота в день принятия соо</w:t>
      </w: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613112">
        <w:rPr>
          <w:rFonts w:ascii="Times New Roman" w:hAnsi="Times New Roman" w:cs="Times New Roman"/>
          <w:color w:val="000000" w:themeColor="text1"/>
          <w:sz w:val="28"/>
          <w:szCs w:val="28"/>
        </w:rPr>
        <w:t>ветствующих решений.</w:t>
      </w:r>
    </w:p>
    <w:p w:rsidR="00F52BB1" w:rsidRPr="00613112" w:rsidRDefault="00F52BB1" w:rsidP="008244A9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 xml:space="preserve">Обращение заявителя с документами, предусмотренными подразделом 2.6 раздела </w:t>
      </w:r>
      <w:r w:rsidRPr="00613112">
        <w:rPr>
          <w:color w:val="000000" w:themeColor="text1"/>
          <w:sz w:val="28"/>
          <w:szCs w:val="28"/>
          <w:lang w:val="en-US"/>
        </w:rPr>
        <w:t>II</w:t>
      </w:r>
      <w:r w:rsidRPr="00613112">
        <w:rPr>
          <w:color w:val="000000" w:themeColor="text1"/>
          <w:sz w:val="28"/>
          <w:szCs w:val="28"/>
        </w:rPr>
        <w:t xml:space="preserve"> Регламента, не может быть оставлено без рассмотрения или ра</w:t>
      </w:r>
      <w:r w:rsidRPr="00613112">
        <w:rPr>
          <w:color w:val="000000" w:themeColor="text1"/>
          <w:sz w:val="28"/>
          <w:szCs w:val="28"/>
        </w:rPr>
        <w:t>с</w:t>
      </w:r>
      <w:r w:rsidRPr="00613112">
        <w:rPr>
          <w:color w:val="000000" w:themeColor="text1"/>
          <w:sz w:val="28"/>
          <w:szCs w:val="28"/>
        </w:rPr>
        <w:t>смотрено с нарушением сроков по причине продолжительного отсутствия (о</w:t>
      </w:r>
      <w:r w:rsidRPr="00613112">
        <w:rPr>
          <w:color w:val="000000" w:themeColor="text1"/>
          <w:sz w:val="28"/>
          <w:szCs w:val="28"/>
        </w:rPr>
        <w:t>т</w:t>
      </w:r>
      <w:r w:rsidRPr="00613112">
        <w:rPr>
          <w:color w:val="000000" w:themeColor="text1"/>
          <w:sz w:val="28"/>
          <w:szCs w:val="28"/>
        </w:rPr>
        <w:t>пуск, командировка, болезнь и т.д.) или увольнения должностного лица упо</w:t>
      </w:r>
      <w:r w:rsidRPr="00613112">
        <w:rPr>
          <w:color w:val="000000" w:themeColor="text1"/>
          <w:sz w:val="28"/>
          <w:szCs w:val="28"/>
        </w:rPr>
        <w:t>л</w:t>
      </w:r>
      <w:r w:rsidRPr="00613112">
        <w:rPr>
          <w:color w:val="000000" w:themeColor="text1"/>
          <w:sz w:val="28"/>
          <w:szCs w:val="28"/>
        </w:rPr>
        <w:t xml:space="preserve">номоченного органа, ответственного за предоставление муниципальной услуги. </w:t>
      </w:r>
    </w:p>
    <w:p w:rsidR="005A2BC8" w:rsidRPr="00613112" w:rsidRDefault="005A2BC8" w:rsidP="008244A9">
      <w:pPr>
        <w:autoSpaceDE w:val="0"/>
        <w:autoSpaceDN w:val="0"/>
        <w:adjustRightInd w:val="0"/>
        <w:ind w:firstLine="709"/>
        <w:jc w:val="center"/>
        <w:outlineLvl w:val="1"/>
        <w:rPr>
          <w:color w:val="000000" w:themeColor="text1"/>
          <w:sz w:val="28"/>
          <w:szCs w:val="28"/>
        </w:rPr>
      </w:pPr>
    </w:p>
    <w:p w:rsidR="00542324" w:rsidRDefault="00542324" w:rsidP="00542324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IV.</w:t>
      </w:r>
      <w:r w:rsidRPr="00A7034A">
        <w:rPr>
          <w:sz w:val="28"/>
          <w:szCs w:val="28"/>
        </w:rPr>
        <w:t xml:space="preserve"> Формы контроля за предоставлением </w:t>
      </w:r>
      <w:r>
        <w:rPr>
          <w:sz w:val="28"/>
          <w:szCs w:val="28"/>
        </w:rPr>
        <w:t>муниципальной</w:t>
      </w:r>
      <w:r w:rsidRPr="00A7034A">
        <w:rPr>
          <w:sz w:val="28"/>
          <w:szCs w:val="28"/>
        </w:rPr>
        <w:t xml:space="preserve"> услуги</w:t>
      </w:r>
    </w:p>
    <w:p w:rsidR="002D4398" w:rsidRPr="00613112" w:rsidRDefault="002D4398" w:rsidP="002D4398">
      <w:pPr>
        <w:tabs>
          <w:tab w:val="left" w:pos="2567"/>
        </w:tabs>
        <w:autoSpaceDE w:val="0"/>
        <w:autoSpaceDN w:val="0"/>
        <w:adjustRightInd w:val="0"/>
        <w:ind w:firstLine="851"/>
        <w:jc w:val="center"/>
        <w:outlineLvl w:val="0"/>
        <w:rPr>
          <w:color w:val="000000" w:themeColor="text1"/>
          <w:sz w:val="28"/>
          <w:szCs w:val="28"/>
        </w:rPr>
      </w:pP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bookmarkStart w:id="9" w:name="Par413"/>
      <w:bookmarkEnd w:id="9"/>
      <w:r w:rsidRPr="00613112">
        <w:rPr>
          <w:color w:val="000000" w:themeColor="text1"/>
          <w:sz w:val="28"/>
          <w:szCs w:val="28"/>
        </w:rPr>
        <w:t>4.1.</w:t>
      </w:r>
      <w:r w:rsidR="00542324">
        <w:rPr>
          <w:color w:val="000000" w:themeColor="text1"/>
          <w:sz w:val="28"/>
          <w:szCs w:val="28"/>
        </w:rPr>
        <w:t xml:space="preserve"> Порядок осуществления текущего контроля за соблюдением и </w:t>
      </w:r>
      <w:r w:rsidR="00B80D8F">
        <w:rPr>
          <w:color w:val="000000" w:themeColor="text1"/>
          <w:sz w:val="28"/>
          <w:szCs w:val="28"/>
        </w:rPr>
        <w:t>испо</w:t>
      </w:r>
      <w:r w:rsidR="00B80D8F">
        <w:rPr>
          <w:color w:val="000000" w:themeColor="text1"/>
          <w:sz w:val="28"/>
          <w:szCs w:val="28"/>
        </w:rPr>
        <w:t>л</w:t>
      </w:r>
      <w:r w:rsidR="00542324">
        <w:rPr>
          <w:color w:val="000000" w:themeColor="text1"/>
          <w:sz w:val="28"/>
          <w:szCs w:val="28"/>
        </w:rPr>
        <w:t>нением</w:t>
      </w:r>
      <w:r w:rsidR="00B80D8F">
        <w:rPr>
          <w:color w:val="000000" w:themeColor="text1"/>
          <w:sz w:val="28"/>
          <w:szCs w:val="28"/>
        </w:rPr>
        <w:t xml:space="preserve"> ответственными должностными лицами положений административного </w:t>
      </w:r>
      <w:r w:rsidR="00B80D8F">
        <w:rPr>
          <w:color w:val="000000" w:themeColor="text1"/>
          <w:sz w:val="28"/>
          <w:szCs w:val="28"/>
        </w:rPr>
        <w:lastRenderedPageBreak/>
        <w:t>регламента и  иных нормативных правовых актов, устанавливающих требов</w:t>
      </w:r>
      <w:r w:rsidR="00B80D8F">
        <w:rPr>
          <w:color w:val="000000" w:themeColor="text1"/>
          <w:sz w:val="28"/>
          <w:szCs w:val="28"/>
        </w:rPr>
        <w:t>а</w:t>
      </w:r>
      <w:r w:rsidR="00B80D8F">
        <w:rPr>
          <w:color w:val="000000" w:themeColor="text1"/>
          <w:sz w:val="28"/>
          <w:szCs w:val="28"/>
        </w:rPr>
        <w:t>ния к предоставлению муниципальной услуги, а также принятием ими реш</w:t>
      </w:r>
      <w:r w:rsidR="00B80D8F">
        <w:rPr>
          <w:color w:val="000000" w:themeColor="text1"/>
          <w:sz w:val="28"/>
          <w:szCs w:val="28"/>
        </w:rPr>
        <w:t>е</w:t>
      </w:r>
      <w:r w:rsidR="00B80D8F">
        <w:rPr>
          <w:color w:val="000000" w:themeColor="text1"/>
          <w:sz w:val="28"/>
          <w:szCs w:val="28"/>
        </w:rPr>
        <w:t>ний.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4.1.1. Должностные лица, муниципальные служащие, участвующие в предоставлении муниципальной услуги, руководствуются положениями н</w:t>
      </w:r>
      <w:r w:rsidRPr="00613112">
        <w:rPr>
          <w:color w:val="000000" w:themeColor="text1"/>
          <w:sz w:val="28"/>
          <w:szCs w:val="28"/>
        </w:rPr>
        <w:t>а</w:t>
      </w:r>
      <w:r w:rsidRPr="00613112">
        <w:rPr>
          <w:color w:val="000000" w:themeColor="text1"/>
          <w:sz w:val="28"/>
          <w:szCs w:val="28"/>
        </w:rPr>
        <w:t>стоящего Регламента.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В должностных регламентах должностных лиц, участвующих в предо</w:t>
      </w:r>
      <w:r w:rsidRPr="00613112">
        <w:rPr>
          <w:color w:val="000000" w:themeColor="text1"/>
          <w:sz w:val="28"/>
          <w:szCs w:val="28"/>
        </w:rPr>
        <w:t>с</w:t>
      </w:r>
      <w:r w:rsidRPr="00613112">
        <w:rPr>
          <w:color w:val="000000" w:themeColor="text1"/>
          <w:sz w:val="28"/>
          <w:szCs w:val="28"/>
        </w:rPr>
        <w:t>тавлении муниципальной услуги, осуществляющих функции по предоставл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нию муниципальной услуги, устанавливаются должностные обязанности, о</w:t>
      </w:r>
      <w:r w:rsidRPr="00613112">
        <w:rPr>
          <w:color w:val="000000" w:themeColor="text1"/>
          <w:sz w:val="28"/>
          <w:szCs w:val="28"/>
        </w:rPr>
        <w:t>т</w:t>
      </w:r>
      <w:r w:rsidRPr="00613112">
        <w:rPr>
          <w:color w:val="000000" w:themeColor="text1"/>
          <w:sz w:val="28"/>
          <w:szCs w:val="28"/>
        </w:rPr>
        <w:t>ветственность, требования к знаниям и квалификации специалистов.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Должностные лица органов, участвующих в предоставлении муниц</w:t>
      </w:r>
      <w:r w:rsidRPr="00613112">
        <w:rPr>
          <w:color w:val="000000" w:themeColor="text1"/>
          <w:sz w:val="28"/>
          <w:szCs w:val="28"/>
        </w:rPr>
        <w:t>и</w:t>
      </w:r>
      <w:r w:rsidRPr="00613112">
        <w:rPr>
          <w:color w:val="000000" w:themeColor="text1"/>
          <w:sz w:val="28"/>
          <w:szCs w:val="28"/>
        </w:rPr>
        <w:t>пальной услуги, несут персональную ответственность за исполнение админис</w:t>
      </w:r>
      <w:r w:rsidRPr="00613112">
        <w:rPr>
          <w:color w:val="000000" w:themeColor="text1"/>
          <w:sz w:val="28"/>
          <w:szCs w:val="28"/>
        </w:rPr>
        <w:t>т</w:t>
      </w:r>
      <w:r w:rsidRPr="00613112">
        <w:rPr>
          <w:color w:val="000000" w:themeColor="text1"/>
          <w:sz w:val="28"/>
          <w:szCs w:val="28"/>
        </w:rPr>
        <w:t>ративных процедур и соблюдение сроков, установленных настоящим Регламе</w:t>
      </w:r>
      <w:r w:rsidRPr="00613112">
        <w:rPr>
          <w:color w:val="000000" w:themeColor="text1"/>
          <w:sz w:val="28"/>
          <w:szCs w:val="28"/>
        </w:rPr>
        <w:t>н</w:t>
      </w:r>
      <w:r w:rsidRPr="00613112">
        <w:rPr>
          <w:color w:val="000000" w:themeColor="text1"/>
          <w:sz w:val="28"/>
          <w:szCs w:val="28"/>
        </w:rPr>
        <w:t>том. При предоставлении муниципальной услуги гражданину гарантируется право на получение информации о своих правах, обязанностях и условиях ок</w:t>
      </w:r>
      <w:r w:rsidRPr="00613112">
        <w:rPr>
          <w:color w:val="000000" w:themeColor="text1"/>
          <w:sz w:val="28"/>
          <w:szCs w:val="28"/>
        </w:rPr>
        <w:t>а</w:t>
      </w:r>
      <w:r w:rsidRPr="00613112">
        <w:rPr>
          <w:color w:val="000000" w:themeColor="text1"/>
          <w:sz w:val="28"/>
          <w:szCs w:val="28"/>
        </w:rPr>
        <w:t>зания муниципальной услуги; защиту сведений о персональных данных; ув</w:t>
      </w:r>
      <w:r w:rsidRPr="00613112">
        <w:rPr>
          <w:color w:val="000000" w:themeColor="text1"/>
          <w:sz w:val="28"/>
          <w:szCs w:val="28"/>
        </w:rPr>
        <w:t>а</w:t>
      </w:r>
      <w:r w:rsidRPr="00613112">
        <w:rPr>
          <w:color w:val="000000" w:themeColor="text1"/>
          <w:sz w:val="28"/>
          <w:szCs w:val="28"/>
        </w:rPr>
        <w:t xml:space="preserve">жительное отношение со стороны должностных лиц. </w:t>
      </w:r>
    </w:p>
    <w:p w:rsidR="00273E5D" w:rsidRDefault="00273E5D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273E5D">
        <w:rPr>
          <w:color w:val="000000" w:themeColor="text1"/>
          <w:sz w:val="28"/>
          <w:szCs w:val="28"/>
        </w:rPr>
        <w:t>4.1.2. Текущий контроль и координация последовательности действий, определенных административными процедурами, по предоставлению муниц</w:t>
      </w:r>
      <w:r w:rsidRPr="00273E5D">
        <w:rPr>
          <w:color w:val="000000" w:themeColor="text1"/>
          <w:sz w:val="28"/>
          <w:szCs w:val="28"/>
        </w:rPr>
        <w:t>и</w:t>
      </w:r>
      <w:r w:rsidRPr="00273E5D">
        <w:rPr>
          <w:color w:val="000000" w:themeColor="text1"/>
          <w:sz w:val="28"/>
          <w:szCs w:val="28"/>
        </w:rPr>
        <w:t>пальной услуги должностными лицами уполномоченного органа осуществляе</w:t>
      </w:r>
      <w:r w:rsidRPr="00273E5D">
        <w:rPr>
          <w:color w:val="000000" w:themeColor="text1"/>
          <w:sz w:val="28"/>
          <w:szCs w:val="28"/>
        </w:rPr>
        <w:t>т</w:t>
      </w:r>
      <w:r w:rsidRPr="00273E5D">
        <w:rPr>
          <w:color w:val="000000" w:themeColor="text1"/>
          <w:sz w:val="28"/>
          <w:szCs w:val="28"/>
        </w:rPr>
        <w:t xml:space="preserve">ся постоянно непосредственно должностным лицом </w:t>
      </w:r>
      <w:r w:rsidRPr="00BE4484">
        <w:rPr>
          <w:color w:val="000000" w:themeColor="text1"/>
          <w:sz w:val="28"/>
          <w:szCs w:val="28"/>
        </w:rPr>
        <w:t>уполномоченного органа путем проведения проверок.</w:t>
      </w:r>
      <w:r w:rsidRPr="00273E5D">
        <w:rPr>
          <w:color w:val="000000" w:themeColor="text1"/>
          <w:sz w:val="28"/>
          <w:szCs w:val="28"/>
        </w:rPr>
        <w:t xml:space="preserve"> 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4.1.3. Проверки полноты и качества предоставления муниципальной у</w:t>
      </w:r>
      <w:r w:rsidRPr="00613112">
        <w:rPr>
          <w:color w:val="000000" w:themeColor="text1"/>
          <w:sz w:val="28"/>
          <w:szCs w:val="28"/>
        </w:rPr>
        <w:t>с</w:t>
      </w:r>
      <w:r w:rsidRPr="00613112">
        <w:rPr>
          <w:color w:val="000000" w:themeColor="text1"/>
          <w:sz w:val="28"/>
          <w:szCs w:val="28"/>
        </w:rPr>
        <w:t>луги включают в себя проведение проверок, выявление и устранение наруш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ний прав заявителей, рассмотрение, принятие решений и подготовку ответов на обращения заявителей, содержащих жалобы на действия (бездействие) и реш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ния должностных лиц уполномоченного органа, ответственных за предоставл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ние муниципальной услуги.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4.2.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 xml:space="preserve">Плановые и внеплановые проверки могут проводиться главой </w:t>
      </w:r>
      <w:r w:rsidR="00B80D8F">
        <w:rPr>
          <w:color w:val="000000" w:themeColor="text1"/>
          <w:sz w:val="28"/>
          <w:szCs w:val="28"/>
        </w:rPr>
        <w:t>Новот</w:t>
      </w:r>
      <w:r w:rsidR="00B80D8F">
        <w:rPr>
          <w:color w:val="000000" w:themeColor="text1"/>
          <w:sz w:val="28"/>
          <w:szCs w:val="28"/>
        </w:rPr>
        <w:t>а</w:t>
      </w:r>
      <w:r w:rsidR="00B80D8F">
        <w:rPr>
          <w:color w:val="000000" w:themeColor="text1"/>
          <w:sz w:val="28"/>
          <w:szCs w:val="28"/>
        </w:rPr>
        <w:t>манского сельского поселения Темрюкского района</w:t>
      </w:r>
      <w:r w:rsidRPr="00613112">
        <w:rPr>
          <w:color w:val="000000" w:themeColor="text1"/>
          <w:sz w:val="28"/>
          <w:szCs w:val="28"/>
        </w:rPr>
        <w:t xml:space="preserve">, заместителем главы </w:t>
      </w:r>
      <w:r w:rsidR="00B80D8F">
        <w:rPr>
          <w:color w:val="000000" w:themeColor="text1"/>
          <w:sz w:val="28"/>
          <w:szCs w:val="28"/>
        </w:rPr>
        <w:t>Нов</w:t>
      </w:r>
      <w:r w:rsidR="00B80D8F">
        <w:rPr>
          <w:color w:val="000000" w:themeColor="text1"/>
          <w:sz w:val="28"/>
          <w:szCs w:val="28"/>
        </w:rPr>
        <w:t>о</w:t>
      </w:r>
      <w:r w:rsidR="00B80D8F">
        <w:rPr>
          <w:color w:val="000000" w:themeColor="text1"/>
          <w:sz w:val="28"/>
          <w:szCs w:val="28"/>
        </w:rPr>
        <w:t>таманского сельского поселения Темрюкского района</w:t>
      </w:r>
      <w:r w:rsidRPr="00613112">
        <w:rPr>
          <w:color w:val="000000" w:themeColor="text1"/>
          <w:sz w:val="28"/>
          <w:szCs w:val="28"/>
        </w:rPr>
        <w:t xml:space="preserve">, </w:t>
      </w:r>
      <w:r w:rsidRPr="00BE4484">
        <w:rPr>
          <w:color w:val="000000" w:themeColor="text1"/>
          <w:sz w:val="28"/>
          <w:szCs w:val="28"/>
        </w:rPr>
        <w:t>курирующим структу</w:t>
      </w:r>
      <w:r w:rsidRPr="00BE4484">
        <w:rPr>
          <w:color w:val="000000" w:themeColor="text1"/>
          <w:sz w:val="28"/>
          <w:szCs w:val="28"/>
        </w:rPr>
        <w:t>р</w:t>
      </w:r>
      <w:r w:rsidRPr="00BE4484">
        <w:rPr>
          <w:color w:val="000000" w:themeColor="text1"/>
          <w:sz w:val="28"/>
          <w:szCs w:val="28"/>
        </w:rPr>
        <w:t>ное подразделение, через который предоставляется муниципальная</w:t>
      </w:r>
      <w:r w:rsidR="008244A9">
        <w:rPr>
          <w:color w:val="000000" w:themeColor="text1"/>
          <w:sz w:val="28"/>
          <w:szCs w:val="28"/>
        </w:rPr>
        <w:t xml:space="preserve"> услуга</w:t>
      </w:r>
      <w:r w:rsidRPr="00BE4484">
        <w:rPr>
          <w:color w:val="000000" w:themeColor="text1"/>
          <w:sz w:val="28"/>
          <w:szCs w:val="28"/>
        </w:rPr>
        <w:t>.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Проведение плановых проверок, полноты и качества предоставления м</w:t>
      </w:r>
      <w:r w:rsidRPr="00613112">
        <w:rPr>
          <w:color w:val="000000" w:themeColor="text1"/>
          <w:sz w:val="28"/>
          <w:szCs w:val="28"/>
        </w:rPr>
        <w:t>у</w:t>
      </w:r>
      <w:r w:rsidRPr="00613112">
        <w:rPr>
          <w:color w:val="000000" w:themeColor="text1"/>
          <w:sz w:val="28"/>
          <w:szCs w:val="28"/>
        </w:rPr>
        <w:t>ниципальной услуги осуществляется в соответствии с утвержденным графиком, но не реже одного раза в год.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Внеплановые проверки проводятся по обращениям юридических и физ</w:t>
      </w:r>
      <w:r w:rsidRPr="00613112">
        <w:rPr>
          <w:color w:val="000000" w:themeColor="text1"/>
          <w:sz w:val="28"/>
          <w:szCs w:val="28"/>
        </w:rPr>
        <w:t>и</w:t>
      </w:r>
      <w:r w:rsidRPr="00613112">
        <w:rPr>
          <w:color w:val="000000" w:themeColor="text1"/>
          <w:sz w:val="28"/>
          <w:szCs w:val="28"/>
        </w:rPr>
        <w:t>ческих лиц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административного регл</w:t>
      </w:r>
      <w:r w:rsidRPr="00613112">
        <w:rPr>
          <w:color w:val="000000" w:themeColor="text1"/>
          <w:sz w:val="28"/>
          <w:szCs w:val="28"/>
        </w:rPr>
        <w:t>а</w:t>
      </w:r>
      <w:r w:rsidRPr="00613112">
        <w:rPr>
          <w:color w:val="000000" w:themeColor="text1"/>
          <w:sz w:val="28"/>
          <w:szCs w:val="28"/>
        </w:rPr>
        <w:t>мента.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В ходе плановых и внеплановых проверок: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lastRenderedPageBreak/>
        <w:t>проверяется знание ответственными лицами требований настоящего а</w:t>
      </w:r>
      <w:r w:rsidRPr="00613112">
        <w:rPr>
          <w:color w:val="000000" w:themeColor="text1"/>
          <w:sz w:val="28"/>
          <w:szCs w:val="28"/>
        </w:rPr>
        <w:t>д</w:t>
      </w:r>
      <w:r w:rsidRPr="00613112">
        <w:rPr>
          <w:color w:val="000000" w:themeColor="text1"/>
          <w:sz w:val="28"/>
          <w:szCs w:val="28"/>
        </w:rPr>
        <w:t>министративного регламента, нормативных правовых актов, устанавливающих требования к предоставлению муниципальной услуги;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проверяется соблюдение сроков и последовательности исполнения адм</w:t>
      </w:r>
      <w:r w:rsidRPr="00613112">
        <w:rPr>
          <w:color w:val="000000" w:themeColor="text1"/>
          <w:sz w:val="28"/>
          <w:szCs w:val="28"/>
        </w:rPr>
        <w:t>и</w:t>
      </w:r>
      <w:r w:rsidRPr="00613112">
        <w:rPr>
          <w:color w:val="000000" w:themeColor="text1"/>
          <w:sz w:val="28"/>
          <w:szCs w:val="28"/>
        </w:rPr>
        <w:t>нистративных процедур;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выявляются нарушения прав заявителей, недостатки, допущенные в ходе предоставления муниципальной услуги.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 xml:space="preserve">4.3. </w:t>
      </w:r>
      <w:r w:rsidR="00B80D8F">
        <w:rPr>
          <w:sz w:val="28"/>
          <w:szCs w:val="28"/>
        </w:rPr>
        <w:t>Персональная ответственность должностных лиц администрации   за предоставление муниципальной услуги</w:t>
      </w:r>
      <w:r w:rsidR="00B80D8F" w:rsidRPr="00613112">
        <w:rPr>
          <w:color w:val="000000" w:themeColor="text1"/>
          <w:sz w:val="28"/>
          <w:szCs w:val="28"/>
        </w:rPr>
        <w:t xml:space="preserve"> 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4.3.1. По результатам проведенных проверок в случае выявления наруш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ния порядка предоставления муниципальной услуги, прав заявителей виновные лица привлекаются к ответственности в соответствии с законодательством Ро</w:t>
      </w:r>
      <w:r w:rsidRPr="00613112">
        <w:rPr>
          <w:color w:val="000000" w:themeColor="text1"/>
          <w:sz w:val="28"/>
          <w:szCs w:val="28"/>
        </w:rPr>
        <w:t>с</w:t>
      </w:r>
      <w:r w:rsidRPr="00613112">
        <w:rPr>
          <w:color w:val="000000" w:themeColor="text1"/>
          <w:sz w:val="28"/>
          <w:szCs w:val="28"/>
        </w:rPr>
        <w:t>сийской Федерации, и принимаются меры по устранению нарушений.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4.3.2. Должностные лица, муниципальные служащие, участвующие в предоставлении муниципальной услуги, несут персональную ответственность за принятие решения и действия (бездействие) при предоставлении муниц</w:t>
      </w:r>
      <w:r w:rsidRPr="00613112">
        <w:rPr>
          <w:color w:val="000000" w:themeColor="text1"/>
          <w:sz w:val="28"/>
          <w:szCs w:val="28"/>
        </w:rPr>
        <w:t>и</w:t>
      </w:r>
      <w:r w:rsidRPr="00613112">
        <w:rPr>
          <w:color w:val="000000" w:themeColor="text1"/>
          <w:sz w:val="28"/>
          <w:szCs w:val="28"/>
        </w:rPr>
        <w:t>пальной услуги.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4.3.3. Персональная ответственность устанавливается в должностных ре</w:t>
      </w:r>
      <w:r w:rsidRPr="00613112">
        <w:rPr>
          <w:color w:val="000000" w:themeColor="text1"/>
          <w:sz w:val="28"/>
          <w:szCs w:val="28"/>
        </w:rPr>
        <w:t>г</w:t>
      </w:r>
      <w:r w:rsidRPr="00613112">
        <w:rPr>
          <w:color w:val="000000" w:themeColor="text1"/>
          <w:sz w:val="28"/>
          <w:szCs w:val="28"/>
        </w:rPr>
        <w:t>ламентах в соответствии с требованиями законодательства Российской Федер</w:t>
      </w:r>
      <w:r w:rsidRPr="00613112">
        <w:rPr>
          <w:color w:val="000000" w:themeColor="text1"/>
          <w:sz w:val="28"/>
          <w:szCs w:val="28"/>
        </w:rPr>
        <w:t>а</w:t>
      </w:r>
      <w:r w:rsidRPr="00613112">
        <w:rPr>
          <w:color w:val="000000" w:themeColor="text1"/>
          <w:sz w:val="28"/>
          <w:szCs w:val="28"/>
        </w:rPr>
        <w:t>ции.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4.4. 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услуги, и принятием решений должностными лицами, путем проведения проверок с</w:t>
      </w:r>
      <w:r w:rsidRPr="00613112">
        <w:rPr>
          <w:color w:val="000000" w:themeColor="text1"/>
          <w:sz w:val="28"/>
          <w:szCs w:val="28"/>
        </w:rPr>
        <w:t>о</w:t>
      </w:r>
      <w:r w:rsidRPr="00613112">
        <w:rPr>
          <w:color w:val="000000" w:themeColor="text1"/>
          <w:sz w:val="28"/>
          <w:szCs w:val="28"/>
        </w:rPr>
        <w:t>блюдения и исполнения должностными лицами уполномоченного органа но</w:t>
      </w:r>
      <w:r w:rsidRPr="00613112">
        <w:rPr>
          <w:color w:val="000000" w:themeColor="text1"/>
          <w:sz w:val="28"/>
          <w:szCs w:val="28"/>
        </w:rPr>
        <w:t>р</w:t>
      </w:r>
      <w:r w:rsidRPr="00613112">
        <w:rPr>
          <w:color w:val="000000" w:themeColor="text1"/>
          <w:sz w:val="28"/>
          <w:szCs w:val="28"/>
        </w:rPr>
        <w:t>мативных правовых актов Российской Федерации, Краснодарского края, а та</w:t>
      </w:r>
      <w:r w:rsidRPr="00613112">
        <w:rPr>
          <w:color w:val="000000" w:themeColor="text1"/>
          <w:sz w:val="28"/>
          <w:szCs w:val="28"/>
        </w:rPr>
        <w:t>к</w:t>
      </w:r>
      <w:r w:rsidRPr="00613112">
        <w:rPr>
          <w:color w:val="000000" w:themeColor="text1"/>
          <w:sz w:val="28"/>
          <w:szCs w:val="28"/>
        </w:rPr>
        <w:t>же положений Регламента.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Проверка также может проводиться по конкретному обращению гражд</w:t>
      </w:r>
      <w:r w:rsidRPr="00613112">
        <w:rPr>
          <w:color w:val="000000" w:themeColor="text1"/>
          <w:sz w:val="28"/>
          <w:szCs w:val="28"/>
        </w:rPr>
        <w:t>а</w:t>
      </w:r>
      <w:r w:rsidRPr="00613112">
        <w:rPr>
          <w:color w:val="000000" w:themeColor="text1"/>
          <w:sz w:val="28"/>
          <w:szCs w:val="28"/>
        </w:rPr>
        <w:t>нина или организации.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Порядок и формы контроля за предоставлением муниципальной услуги должны отвечать требованиям непрерывности и действенности (эффективн</w:t>
      </w:r>
      <w:r w:rsidRPr="00613112">
        <w:rPr>
          <w:color w:val="000000" w:themeColor="text1"/>
          <w:sz w:val="28"/>
          <w:szCs w:val="28"/>
        </w:rPr>
        <w:t>о</w:t>
      </w:r>
      <w:r w:rsidRPr="00613112">
        <w:rPr>
          <w:color w:val="000000" w:themeColor="text1"/>
          <w:sz w:val="28"/>
          <w:szCs w:val="28"/>
        </w:rPr>
        <w:t>сти).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Граждане, их объединения и организации могут контролировать предо</w:t>
      </w:r>
      <w:r w:rsidRPr="00613112">
        <w:rPr>
          <w:color w:val="000000" w:themeColor="text1"/>
          <w:sz w:val="28"/>
          <w:szCs w:val="28"/>
        </w:rPr>
        <w:t>с</w:t>
      </w:r>
      <w:r w:rsidRPr="00613112">
        <w:rPr>
          <w:color w:val="000000" w:themeColor="text1"/>
          <w:sz w:val="28"/>
          <w:szCs w:val="28"/>
        </w:rPr>
        <w:t>тавление муниципальной услуги путем получения письменной и устной и</w:t>
      </w:r>
      <w:r w:rsidRPr="00613112">
        <w:rPr>
          <w:color w:val="000000" w:themeColor="text1"/>
          <w:sz w:val="28"/>
          <w:szCs w:val="28"/>
        </w:rPr>
        <w:t>н</w:t>
      </w:r>
      <w:r w:rsidRPr="00613112">
        <w:rPr>
          <w:color w:val="000000" w:themeColor="text1"/>
          <w:sz w:val="28"/>
          <w:szCs w:val="28"/>
        </w:rPr>
        <w:t>формации о результатах проведенных проверок и принятых по результатам проверок мерах.</w:t>
      </w:r>
    </w:p>
    <w:p w:rsidR="002D4398" w:rsidRPr="00613112" w:rsidRDefault="002D4398" w:rsidP="002D4398">
      <w:pPr>
        <w:autoSpaceDE w:val="0"/>
        <w:autoSpaceDN w:val="0"/>
        <w:adjustRightInd w:val="0"/>
        <w:ind w:firstLine="851"/>
        <w:jc w:val="both"/>
        <w:outlineLvl w:val="0"/>
        <w:rPr>
          <w:color w:val="000000" w:themeColor="text1"/>
          <w:sz w:val="28"/>
          <w:szCs w:val="28"/>
        </w:rPr>
      </w:pPr>
    </w:p>
    <w:p w:rsidR="00F636BD" w:rsidRDefault="00F636BD" w:rsidP="00F636BD">
      <w:pPr>
        <w:ind w:firstLine="851"/>
        <w:jc w:val="center"/>
        <w:rPr>
          <w:sz w:val="28"/>
          <w:szCs w:val="28"/>
        </w:rPr>
      </w:pPr>
      <w:bookmarkStart w:id="10" w:name="Par459"/>
      <w:bookmarkEnd w:id="10"/>
      <w:r w:rsidRPr="007D01F6">
        <w:rPr>
          <w:sz w:val="28"/>
          <w:szCs w:val="28"/>
        </w:rPr>
        <w:t>V. Досудебный (внесудебный) порядок обжалования решений и дейс</w:t>
      </w:r>
      <w:r w:rsidRPr="007D01F6">
        <w:rPr>
          <w:sz w:val="28"/>
          <w:szCs w:val="28"/>
        </w:rPr>
        <w:t>т</w:t>
      </w:r>
      <w:r w:rsidRPr="007D01F6">
        <w:rPr>
          <w:sz w:val="28"/>
          <w:szCs w:val="28"/>
        </w:rPr>
        <w:t>вий (бездействия) органов, предоставляющих муниципальную услугу, а также их должностных лиц</w:t>
      </w:r>
    </w:p>
    <w:p w:rsidR="00F636BD" w:rsidRPr="007D01F6" w:rsidRDefault="00F636BD" w:rsidP="00F636BD">
      <w:pPr>
        <w:ind w:firstLine="851"/>
        <w:jc w:val="center"/>
        <w:rPr>
          <w:sz w:val="28"/>
          <w:szCs w:val="28"/>
        </w:rPr>
      </w:pP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5.1. Заявитель имеет право на досудебное (внесудебное) обжалование действий (бездействия) и решений, принятых (осуществляемых) уполномоче</w:t>
      </w:r>
      <w:r w:rsidRPr="00613112">
        <w:rPr>
          <w:color w:val="000000" w:themeColor="text1"/>
          <w:sz w:val="28"/>
          <w:szCs w:val="28"/>
        </w:rPr>
        <w:t>н</w:t>
      </w:r>
      <w:r w:rsidRPr="00613112">
        <w:rPr>
          <w:color w:val="000000" w:themeColor="text1"/>
          <w:sz w:val="28"/>
          <w:szCs w:val="28"/>
        </w:rPr>
        <w:t xml:space="preserve">ным органом, должностными лицами, муниципальными служащими в ходе </w:t>
      </w:r>
      <w:r w:rsidRPr="00613112">
        <w:rPr>
          <w:color w:val="000000" w:themeColor="text1"/>
          <w:sz w:val="28"/>
          <w:szCs w:val="28"/>
        </w:rPr>
        <w:lastRenderedPageBreak/>
        <w:t>предоставления муниципальной услуги (далее – досудебное (внесудебное) о</w:t>
      </w:r>
      <w:r w:rsidRPr="00613112">
        <w:rPr>
          <w:color w:val="000000" w:themeColor="text1"/>
          <w:sz w:val="28"/>
          <w:szCs w:val="28"/>
        </w:rPr>
        <w:t>б</w:t>
      </w:r>
      <w:r w:rsidRPr="00613112">
        <w:rPr>
          <w:color w:val="000000" w:themeColor="text1"/>
          <w:sz w:val="28"/>
          <w:szCs w:val="28"/>
        </w:rPr>
        <w:t>жалование).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 xml:space="preserve">5.2. </w:t>
      </w:r>
      <w:r w:rsidR="00BE4484">
        <w:rPr>
          <w:color w:val="000000" w:themeColor="text1"/>
          <w:sz w:val="28"/>
          <w:szCs w:val="28"/>
        </w:rPr>
        <w:t>Предмет жалобы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5.2.1. Предметом досудебного (внесудебного) обжалования являются конкретное решение и действия (бездействие) уполномоченного органа, а также действия (бездействие) должностных лиц,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препятствия к предо</w:t>
      </w:r>
      <w:r w:rsidRPr="00613112">
        <w:rPr>
          <w:color w:val="000000" w:themeColor="text1"/>
          <w:sz w:val="28"/>
          <w:szCs w:val="28"/>
        </w:rPr>
        <w:t>с</w:t>
      </w:r>
      <w:r w:rsidRPr="00613112">
        <w:rPr>
          <w:color w:val="000000" w:themeColor="text1"/>
          <w:sz w:val="28"/>
          <w:szCs w:val="28"/>
        </w:rPr>
        <w:t>тавлению ему муниципальной услуги.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5.2.2. Заявитель может обратиться с жалобой, в том числе в следующих случаях: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а) нарушение срока регистрации запроса заявителя о предоставлении м</w:t>
      </w:r>
      <w:r w:rsidRPr="00613112">
        <w:rPr>
          <w:color w:val="000000" w:themeColor="text1"/>
          <w:sz w:val="28"/>
          <w:szCs w:val="28"/>
        </w:rPr>
        <w:t>у</w:t>
      </w:r>
      <w:r w:rsidRPr="00613112">
        <w:rPr>
          <w:color w:val="000000" w:themeColor="text1"/>
          <w:sz w:val="28"/>
          <w:szCs w:val="28"/>
        </w:rPr>
        <w:t>ниципальной услуги;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б) нарушение срока предоставления муниципальной услуги;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в) требование у заявителя документов, не предусмотренных нормативн</w:t>
      </w:r>
      <w:r w:rsidRPr="00613112">
        <w:rPr>
          <w:color w:val="000000" w:themeColor="text1"/>
          <w:sz w:val="28"/>
          <w:szCs w:val="28"/>
        </w:rPr>
        <w:t>ы</w:t>
      </w:r>
      <w:r w:rsidRPr="00613112">
        <w:rPr>
          <w:color w:val="000000" w:themeColor="text1"/>
          <w:sz w:val="28"/>
          <w:szCs w:val="28"/>
        </w:rPr>
        <w:t>ми правовыми актами Российской Федерации, нормативными правовыми акт</w:t>
      </w:r>
      <w:r w:rsidRPr="00613112">
        <w:rPr>
          <w:color w:val="000000" w:themeColor="text1"/>
          <w:sz w:val="28"/>
          <w:szCs w:val="28"/>
        </w:rPr>
        <w:t>а</w:t>
      </w:r>
      <w:r w:rsidRPr="00613112">
        <w:rPr>
          <w:color w:val="000000" w:themeColor="text1"/>
          <w:sz w:val="28"/>
          <w:szCs w:val="28"/>
        </w:rPr>
        <w:t>ми Краснодарского края, муниципальными правовыми актами муниципального образования (указать наименование муниципального образования согласно У</w:t>
      </w:r>
      <w:r w:rsidRPr="00613112">
        <w:rPr>
          <w:color w:val="000000" w:themeColor="text1"/>
          <w:sz w:val="28"/>
          <w:szCs w:val="28"/>
        </w:rPr>
        <w:t>с</w:t>
      </w:r>
      <w:r w:rsidRPr="00613112">
        <w:rPr>
          <w:color w:val="000000" w:themeColor="text1"/>
          <w:sz w:val="28"/>
          <w:szCs w:val="28"/>
        </w:rPr>
        <w:t>таву) для предоставления муниципальной услуги;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г) 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613112">
        <w:rPr>
          <w:color w:val="000000" w:themeColor="text1"/>
          <w:sz w:val="28"/>
          <w:szCs w:val="28"/>
        </w:rPr>
        <w:t>а</w:t>
      </w:r>
      <w:r w:rsidRPr="00613112">
        <w:rPr>
          <w:color w:val="000000" w:themeColor="text1"/>
          <w:sz w:val="28"/>
          <w:szCs w:val="28"/>
        </w:rPr>
        <w:t xml:space="preserve">вовыми актами Краснодарского края, муниципальными правовыми актами </w:t>
      </w:r>
      <w:r w:rsidR="005C7553">
        <w:rPr>
          <w:color w:val="000000" w:themeColor="text1"/>
          <w:sz w:val="28"/>
          <w:szCs w:val="28"/>
        </w:rPr>
        <w:t>Н</w:t>
      </w:r>
      <w:r w:rsidR="005C7553">
        <w:rPr>
          <w:color w:val="000000" w:themeColor="text1"/>
          <w:sz w:val="28"/>
          <w:szCs w:val="28"/>
        </w:rPr>
        <w:t>о</w:t>
      </w:r>
      <w:r w:rsidR="005C7553">
        <w:rPr>
          <w:color w:val="000000" w:themeColor="text1"/>
          <w:sz w:val="28"/>
          <w:szCs w:val="28"/>
        </w:rPr>
        <w:t>вотаманского сельского поселения Темрюкского района</w:t>
      </w:r>
      <w:r w:rsidR="005C7553" w:rsidRPr="00613112">
        <w:rPr>
          <w:color w:val="000000" w:themeColor="text1"/>
          <w:sz w:val="28"/>
          <w:szCs w:val="28"/>
        </w:rPr>
        <w:t xml:space="preserve"> </w:t>
      </w:r>
      <w:r w:rsidRPr="00613112">
        <w:rPr>
          <w:color w:val="000000" w:themeColor="text1"/>
          <w:sz w:val="28"/>
          <w:szCs w:val="28"/>
        </w:rPr>
        <w:t>для предоставления муниципальной услуги, у заявителя;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д) отказа в предоставлении муниципальной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Федерации, нормативными пр</w:t>
      </w:r>
      <w:r w:rsidRPr="00613112">
        <w:rPr>
          <w:color w:val="000000" w:themeColor="text1"/>
          <w:sz w:val="28"/>
          <w:szCs w:val="28"/>
        </w:rPr>
        <w:t>а</w:t>
      </w:r>
      <w:r w:rsidRPr="00613112">
        <w:rPr>
          <w:color w:val="000000" w:themeColor="text1"/>
          <w:sz w:val="28"/>
          <w:szCs w:val="28"/>
        </w:rPr>
        <w:t xml:space="preserve">вовыми актами Краснодарского края, муниципальными правовыми актами </w:t>
      </w:r>
      <w:r w:rsidR="005C7553">
        <w:rPr>
          <w:color w:val="000000" w:themeColor="text1"/>
          <w:sz w:val="28"/>
          <w:szCs w:val="28"/>
        </w:rPr>
        <w:t>Н</w:t>
      </w:r>
      <w:r w:rsidR="005C7553">
        <w:rPr>
          <w:color w:val="000000" w:themeColor="text1"/>
          <w:sz w:val="28"/>
          <w:szCs w:val="28"/>
        </w:rPr>
        <w:t>о</w:t>
      </w:r>
      <w:r w:rsidR="005C7553">
        <w:rPr>
          <w:color w:val="000000" w:themeColor="text1"/>
          <w:sz w:val="28"/>
          <w:szCs w:val="28"/>
        </w:rPr>
        <w:t>вотаманского сельского поселения Темрюкского района</w:t>
      </w:r>
      <w:r w:rsidRPr="00613112">
        <w:rPr>
          <w:color w:val="000000" w:themeColor="text1"/>
          <w:sz w:val="28"/>
          <w:szCs w:val="28"/>
        </w:rPr>
        <w:t>;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дерации, нормативными правовыми актами Краснодарского края, муниципал</w:t>
      </w:r>
      <w:r w:rsidRPr="00613112">
        <w:rPr>
          <w:color w:val="000000" w:themeColor="text1"/>
          <w:sz w:val="28"/>
          <w:szCs w:val="28"/>
        </w:rPr>
        <w:t>ь</w:t>
      </w:r>
      <w:r w:rsidRPr="00613112">
        <w:rPr>
          <w:color w:val="000000" w:themeColor="text1"/>
          <w:sz w:val="28"/>
          <w:szCs w:val="28"/>
        </w:rPr>
        <w:t xml:space="preserve">ными правовыми актами </w:t>
      </w:r>
      <w:r w:rsidR="005C7553">
        <w:rPr>
          <w:color w:val="000000" w:themeColor="text1"/>
          <w:sz w:val="28"/>
          <w:szCs w:val="28"/>
        </w:rPr>
        <w:t>Новотаманского сельского поселения Темрюкского района</w:t>
      </w:r>
      <w:r w:rsidRPr="00613112">
        <w:rPr>
          <w:color w:val="000000" w:themeColor="text1"/>
          <w:sz w:val="28"/>
          <w:szCs w:val="28"/>
        </w:rPr>
        <w:t>;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ж) отказ уполномоченного органа, его должностного лица в исправлении допущенных опечаток и ошибок в выданных в результате предоставления м</w:t>
      </w:r>
      <w:r w:rsidRPr="00613112">
        <w:rPr>
          <w:color w:val="000000" w:themeColor="text1"/>
          <w:sz w:val="28"/>
          <w:szCs w:val="28"/>
        </w:rPr>
        <w:t>у</w:t>
      </w:r>
      <w:r w:rsidRPr="00613112">
        <w:rPr>
          <w:color w:val="000000" w:themeColor="text1"/>
          <w:sz w:val="28"/>
          <w:szCs w:val="28"/>
        </w:rPr>
        <w:t>ниципальной услуги документах либо нарушение установленного срока таких исправлений.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 xml:space="preserve">5.3. Жалобы на решения, принятые уполномоченным органом, подаются главе </w:t>
      </w:r>
      <w:r w:rsidR="005C7553">
        <w:rPr>
          <w:color w:val="000000" w:themeColor="text1"/>
          <w:sz w:val="28"/>
          <w:szCs w:val="28"/>
        </w:rPr>
        <w:t>Новотаманского сельского поселения Темрюкского района</w:t>
      </w:r>
      <w:r w:rsidRPr="00613112">
        <w:rPr>
          <w:color w:val="000000" w:themeColor="text1"/>
          <w:sz w:val="28"/>
          <w:szCs w:val="28"/>
        </w:rPr>
        <w:t xml:space="preserve">. 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Жалобы на действия (бездействие) должностных лиц, муниципальных служащих отраслевого (функционального, территориального) органа или структурное подразделение, через которые предоставляется муниципальная у</w:t>
      </w:r>
      <w:r w:rsidRPr="00613112">
        <w:rPr>
          <w:color w:val="000000" w:themeColor="text1"/>
          <w:sz w:val="28"/>
          <w:szCs w:val="28"/>
        </w:rPr>
        <w:t>с</w:t>
      </w:r>
      <w:r w:rsidRPr="00613112">
        <w:rPr>
          <w:color w:val="000000" w:themeColor="text1"/>
          <w:sz w:val="28"/>
          <w:szCs w:val="28"/>
        </w:rPr>
        <w:t>луга, подается начальнику соответствующего органа (структурного подразд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ления).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lastRenderedPageBreak/>
        <w:t xml:space="preserve">5.4. </w:t>
      </w:r>
      <w:r w:rsidR="005C7553">
        <w:rPr>
          <w:color w:val="000000" w:themeColor="text1"/>
          <w:sz w:val="28"/>
          <w:szCs w:val="28"/>
        </w:rPr>
        <w:t>Порядок подачи и рассмотрения.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5.4.1. Основанием для начала процедуры досудебного обжалования явл</w:t>
      </w:r>
      <w:r w:rsidRPr="00613112">
        <w:rPr>
          <w:color w:val="000000" w:themeColor="text1"/>
          <w:sz w:val="28"/>
          <w:szCs w:val="28"/>
        </w:rPr>
        <w:t>я</w:t>
      </w:r>
      <w:r w:rsidRPr="00613112">
        <w:rPr>
          <w:color w:val="000000" w:themeColor="text1"/>
          <w:sz w:val="28"/>
          <w:szCs w:val="28"/>
        </w:rPr>
        <w:t>ется поступление письменного обращения с жалобой на действия (бездействие) и решения, принятые (осуществляемые) в ходе предоставления муниципальной услуги на основании Регламента.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</w:rPr>
      </w:pPr>
      <w:r w:rsidRPr="00613112">
        <w:rPr>
          <w:color w:val="000000" w:themeColor="text1"/>
          <w:sz w:val="28"/>
          <w:szCs w:val="28"/>
        </w:rPr>
        <w:t>Жалоба подается в письменной форме на бумажном носителе, в эле</w:t>
      </w:r>
      <w:r w:rsidRPr="00613112">
        <w:rPr>
          <w:color w:val="000000" w:themeColor="text1"/>
          <w:sz w:val="28"/>
          <w:szCs w:val="28"/>
        </w:rPr>
        <w:t>к</w:t>
      </w:r>
      <w:r w:rsidRPr="00613112">
        <w:rPr>
          <w:color w:val="000000" w:themeColor="text1"/>
          <w:sz w:val="28"/>
          <w:szCs w:val="28"/>
        </w:rPr>
        <w:t>тронной форме в уполномоченный орган.</w:t>
      </w:r>
      <w:r w:rsidRPr="00613112">
        <w:rPr>
          <w:color w:val="000000" w:themeColor="text1"/>
        </w:rPr>
        <w:t xml:space="preserve"> </w:t>
      </w:r>
      <w:bookmarkStart w:id="11" w:name="P304"/>
      <w:bookmarkEnd w:id="11"/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5.4.2. Жалоба может быть направлена по почте, через МФЦ, с использ</w:t>
      </w:r>
      <w:r w:rsidRPr="00613112">
        <w:rPr>
          <w:color w:val="000000" w:themeColor="text1"/>
          <w:sz w:val="28"/>
          <w:szCs w:val="28"/>
        </w:rPr>
        <w:t>о</w:t>
      </w:r>
      <w:r w:rsidRPr="00613112">
        <w:rPr>
          <w:color w:val="000000" w:themeColor="text1"/>
          <w:sz w:val="28"/>
          <w:szCs w:val="28"/>
        </w:rPr>
        <w:t xml:space="preserve">ванием информационно-телекоммуникационной сети Интернет, официального интернет-портала администрации </w:t>
      </w:r>
      <w:r w:rsidR="005C7553">
        <w:rPr>
          <w:color w:val="000000" w:themeColor="text1"/>
          <w:sz w:val="28"/>
          <w:szCs w:val="28"/>
        </w:rPr>
        <w:t>Новотаманского сельского поселения Те</w:t>
      </w:r>
      <w:r w:rsidR="005C7553">
        <w:rPr>
          <w:color w:val="000000" w:themeColor="text1"/>
          <w:sz w:val="28"/>
          <w:szCs w:val="28"/>
        </w:rPr>
        <w:t>м</w:t>
      </w:r>
      <w:r w:rsidR="005C7553">
        <w:rPr>
          <w:color w:val="000000" w:themeColor="text1"/>
          <w:sz w:val="28"/>
          <w:szCs w:val="28"/>
        </w:rPr>
        <w:t>рюкского района</w:t>
      </w:r>
      <w:r w:rsidRPr="00613112">
        <w:rPr>
          <w:color w:val="000000" w:themeColor="text1"/>
          <w:sz w:val="28"/>
          <w:szCs w:val="28"/>
        </w:rPr>
        <w:t>, официального сайта уполномоченного органа, Портала, а также может быть принята на личном приеме заявителя.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5.4.3. 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или муниципального служащего в соответствии со статьей 11.2 Федерального закона «Об организации предоставления госуда</w:t>
      </w:r>
      <w:r w:rsidRPr="00613112">
        <w:rPr>
          <w:color w:val="000000" w:themeColor="text1"/>
          <w:sz w:val="28"/>
          <w:szCs w:val="28"/>
        </w:rPr>
        <w:t>р</w:t>
      </w:r>
      <w:r w:rsidRPr="00613112">
        <w:rPr>
          <w:color w:val="000000" w:themeColor="text1"/>
          <w:sz w:val="28"/>
          <w:szCs w:val="28"/>
        </w:rPr>
        <w:t>ственных и муниципальных услуг» и в порядке, установленном постановлен</w:t>
      </w:r>
      <w:r w:rsidRPr="00613112">
        <w:rPr>
          <w:color w:val="000000" w:themeColor="text1"/>
          <w:sz w:val="28"/>
          <w:szCs w:val="28"/>
        </w:rPr>
        <w:t>и</w:t>
      </w:r>
      <w:r w:rsidRPr="00613112">
        <w:rPr>
          <w:color w:val="000000" w:themeColor="text1"/>
          <w:sz w:val="28"/>
          <w:szCs w:val="28"/>
        </w:rPr>
        <w:t>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</w:t>
      </w:r>
      <w:r w:rsidRPr="00613112">
        <w:rPr>
          <w:color w:val="000000" w:themeColor="text1"/>
          <w:sz w:val="28"/>
          <w:szCs w:val="28"/>
        </w:rPr>
        <w:t>з</w:t>
      </w:r>
      <w:r w:rsidRPr="00613112">
        <w:rPr>
          <w:color w:val="000000" w:themeColor="text1"/>
          <w:sz w:val="28"/>
          <w:szCs w:val="28"/>
        </w:rPr>
        <w:t>действия), совершенных при предоставлении государственных и муниципал</w:t>
      </w:r>
      <w:r w:rsidRPr="00613112">
        <w:rPr>
          <w:color w:val="000000" w:themeColor="text1"/>
          <w:sz w:val="28"/>
          <w:szCs w:val="28"/>
        </w:rPr>
        <w:t>ь</w:t>
      </w:r>
      <w:r w:rsidRPr="00613112">
        <w:rPr>
          <w:color w:val="000000" w:themeColor="text1"/>
          <w:sz w:val="28"/>
          <w:szCs w:val="28"/>
        </w:rPr>
        <w:t>ных услуг».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5.4.4. Жалоба должна содержать: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1) наименование уполномоченного органа, должностного лица уполном</w:t>
      </w:r>
      <w:r w:rsidRPr="00613112">
        <w:rPr>
          <w:color w:val="000000" w:themeColor="text1"/>
          <w:sz w:val="28"/>
          <w:szCs w:val="28"/>
        </w:rPr>
        <w:t>о</w:t>
      </w:r>
      <w:r w:rsidRPr="00613112">
        <w:rPr>
          <w:color w:val="000000" w:themeColor="text1"/>
          <w:sz w:val="28"/>
          <w:szCs w:val="28"/>
        </w:rPr>
        <w:t>ченного органа либо муниципального служащего, решения и действия (безде</w:t>
      </w:r>
      <w:r w:rsidRPr="00613112">
        <w:rPr>
          <w:color w:val="000000" w:themeColor="text1"/>
          <w:sz w:val="28"/>
          <w:szCs w:val="28"/>
        </w:rPr>
        <w:t>й</w:t>
      </w:r>
      <w:r w:rsidRPr="00613112">
        <w:rPr>
          <w:color w:val="000000" w:themeColor="text1"/>
          <w:sz w:val="28"/>
          <w:szCs w:val="28"/>
        </w:rPr>
        <w:t>ствие) которых обжалуются;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стонахождении заявителя – юридического лица, а также номер (номера) ко</w:t>
      </w:r>
      <w:r w:rsidRPr="00613112">
        <w:rPr>
          <w:color w:val="000000" w:themeColor="text1"/>
          <w:sz w:val="28"/>
          <w:szCs w:val="28"/>
        </w:rPr>
        <w:t>н</w:t>
      </w:r>
      <w:r w:rsidRPr="00613112">
        <w:rPr>
          <w:color w:val="000000" w:themeColor="text1"/>
          <w:sz w:val="28"/>
          <w:szCs w:val="28"/>
        </w:rPr>
        <w:t>тактного телефона, адрес (адреса) электронной почты (при наличии) и почт</w:t>
      </w:r>
      <w:r w:rsidRPr="00613112">
        <w:rPr>
          <w:color w:val="000000" w:themeColor="text1"/>
          <w:sz w:val="28"/>
          <w:szCs w:val="28"/>
        </w:rPr>
        <w:t>о</w:t>
      </w:r>
      <w:r w:rsidRPr="00613112">
        <w:rPr>
          <w:color w:val="000000" w:themeColor="text1"/>
          <w:sz w:val="28"/>
          <w:szCs w:val="28"/>
        </w:rPr>
        <w:t>вый адрес, по которым должен быть направлен ответ заявителю;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3) сведения об обжалуемых решениях и действиях (бездействии) упра</w:t>
      </w:r>
      <w:r w:rsidRPr="00613112">
        <w:rPr>
          <w:color w:val="000000" w:themeColor="text1"/>
          <w:sz w:val="28"/>
          <w:szCs w:val="28"/>
        </w:rPr>
        <w:t>в</w:t>
      </w:r>
      <w:r w:rsidRPr="00613112">
        <w:rPr>
          <w:color w:val="000000" w:themeColor="text1"/>
          <w:sz w:val="28"/>
          <w:szCs w:val="28"/>
        </w:rPr>
        <w:t>ления по социальным вопросам, должностного лица управления по социальным вопросам либо муниципального служащего;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4) доводы, на основании которых заявитель не согласен с решением и действием (бездействием) уполномоченного органа, должностного лица упо</w:t>
      </w:r>
      <w:r w:rsidRPr="00613112">
        <w:rPr>
          <w:color w:val="000000" w:themeColor="text1"/>
          <w:sz w:val="28"/>
          <w:szCs w:val="28"/>
        </w:rPr>
        <w:t>л</w:t>
      </w:r>
      <w:r w:rsidRPr="00613112">
        <w:rPr>
          <w:color w:val="000000" w:themeColor="text1"/>
          <w:sz w:val="28"/>
          <w:szCs w:val="28"/>
        </w:rPr>
        <w:t>номоченного органа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 xml:space="preserve">5.5. </w:t>
      </w:r>
      <w:r w:rsidR="005C7553">
        <w:rPr>
          <w:color w:val="000000" w:themeColor="text1"/>
          <w:sz w:val="28"/>
          <w:szCs w:val="28"/>
        </w:rPr>
        <w:t>Сроки рассмотрения жалобы.</w:t>
      </w:r>
    </w:p>
    <w:p w:rsidR="00273E5D" w:rsidRPr="00273E5D" w:rsidRDefault="00273E5D" w:rsidP="008244A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273E5D">
        <w:rPr>
          <w:color w:val="000000" w:themeColor="text1"/>
          <w:sz w:val="28"/>
          <w:szCs w:val="28"/>
        </w:rPr>
        <w:t>Жалоба, поступившая в уполномоченный орган,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</w:t>
      </w:r>
      <w:r w:rsidRPr="00273E5D">
        <w:rPr>
          <w:color w:val="000000" w:themeColor="text1"/>
          <w:sz w:val="28"/>
          <w:szCs w:val="28"/>
        </w:rPr>
        <w:t>а</w:t>
      </w:r>
      <w:r w:rsidRPr="00273E5D">
        <w:rPr>
          <w:color w:val="000000" w:themeColor="text1"/>
          <w:sz w:val="28"/>
          <w:szCs w:val="28"/>
        </w:rPr>
        <w:t>ния отказа уполномоченного органа, должностного лица уполномоченного о</w:t>
      </w:r>
      <w:r w:rsidRPr="00273E5D">
        <w:rPr>
          <w:color w:val="000000" w:themeColor="text1"/>
          <w:sz w:val="28"/>
          <w:szCs w:val="28"/>
        </w:rPr>
        <w:t>р</w:t>
      </w:r>
      <w:r w:rsidRPr="00273E5D">
        <w:rPr>
          <w:color w:val="000000" w:themeColor="text1"/>
          <w:sz w:val="28"/>
          <w:szCs w:val="28"/>
        </w:rPr>
        <w:t xml:space="preserve">гана в приеме документов у заявителя либо от исправления допущенных </w:t>
      </w:r>
      <w:r w:rsidRPr="00273E5D">
        <w:rPr>
          <w:sz w:val="28"/>
          <w:szCs w:val="28"/>
        </w:rPr>
        <w:t>опеч</w:t>
      </w:r>
      <w:r w:rsidRPr="00273E5D">
        <w:rPr>
          <w:sz w:val="28"/>
          <w:szCs w:val="28"/>
        </w:rPr>
        <w:t>а</w:t>
      </w:r>
      <w:r w:rsidRPr="00273E5D">
        <w:rPr>
          <w:sz w:val="28"/>
          <w:szCs w:val="28"/>
        </w:rPr>
        <w:lastRenderedPageBreak/>
        <w:t>ток и ошибок или в случае обжалования нарушения установленного срока т</w:t>
      </w:r>
      <w:r w:rsidRPr="00273E5D">
        <w:rPr>
          <w:sz w:val="28"/>
          <w:szCs w:val="28"/>
        </w:rPr>
        <w:t>а</w:t>
      </w:r>
      <w:r w:rsidRPr="00273E5D">
        <w:rPr>
          <w:sz w:val="28"/>
          <w:szCs w:val="28"/>
        </w:rPr>
        <w:t>ких исправлений – в течение 5 рабочих дней со дня ее регистрации.</w:t>
      </w:r>
    </w:p>
    <w:p w:rsidR="00273E5D" w:rsidRPr="00273E5D" w:rsidRDefault="00273E5D" w:rsidP="008244A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273E5D">
        <w:rPr>
          <w:sz w:val="28"/>
          <w:szCs w:val="28"/>
          <w:lang w:eastAsia="en-US"/>
        </w:rPr>
        <w:t>В случае если жалоба подана заявителем в орган, в компетенцию котор</w:t>
      </w:r>
      <w:r w:rsidRPr="00273E5D">
        <w:rPr>
          <w:sz w:val="28"/>
          <w:szCs w:val="28"/>
          <w:lang w:eastAsia="en-US"/>
        </w:rPr>
        <w:t>о</w:t>
      </w:r>
      <w:r w:rsidRPr="00273E5D">
        <w:rPr>
          <w:sz w:val="28"/>
          <w:szCs w:val="28"/>
          <w:lang w:eastAsia="en-US"/>
        </w:rPr>
        <w:t xml:space="preserve">го не входит принятие решения по жалобе, в течение </w:t>
      </w:r>
      <w:r w:rsidR="005C7553">
        <w:rPr>
          <w:sz w:val="28"/>
          <w:szCs w:val="28"/>
          <w:lang w:eastAsia="en-US"/>
        </w:rPr>
        <w:t>2</w:t>
      </w:r>
      <w:r w:rsidRPr="00273E5D">
        <w:rPr>
          <w:sz w:val="28"/>
          <w:szCs w:val="28"/>
          <w:lang w:eastAsia="en-US"/>
        </w:rPr>
        <w:t xml:space="preserve"> рабочих дней со дня ее регистрации указанный орган направляет жалобу уполномоченному на ее ра</w:t>
      </w:r>
      <w:r w:rsidRPr="00273E5D">
        <w:rPr>
          <w:sz w:val="28"/>
          <w:szCs w:val="28"/>
          <w:lang w:eastAsia="en-US"/>
        </w:rPr>
        <w:t>с</w:t>
      </w:r>
      <w:r w:rsidRPr="00273E5D">
        <w:rPr>
          <w:sz w:val="28"/>
          <w:szCs w:val="28"/>
          <w:lang w:eastAsia="en-US"/>
        </w:rPr>
        <w:t>смотрение должностному лицу и в письменной форме информирует заявителя о перенаправлении жалобы.</w:t>
      </w:r>
    </w:p>
    <w:p w:rsidR="00273E5D" w:rsidRPr="00273E5D" w:rsidRDefault="00273E5D" w:rsidP="008244A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273E5D">
        <w:rPr>
          <w:sz w:val="28"/>
          <w:szCs w:val="28"/>
          <w:lang w:eastAsia="en-US"/>
        </w:rPr>
        <w:t>При этом срок рассмотрения жалобы исчисляется со дня регистрации ж</w:t>
      </w:r>
      <w:r w:rsidRPr="00273E5D">
        <w:rPr>
          <w:sz w:val="28"/>
          <w:szCs w:val="28"/>
          <w:lang w:eastAsia="en-US"/>
        </w:rPr>
        <w:t>а</w:t>
      </w:r>
      <w:r w:rsidRPr="00273E5D">
        <w:rPr>
          <w:sz w:val="28"/>
          <w:szCs w:val="28"/>
          <w:lang w:eastAsia="en-US"/>
        </w:rPr>
        <w:t>лобы уполномоченным на ее рассмотрение лицом.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5.6. Основания для приостановления рассмотрения жалобы не пред</w:t>
      </w:r>
      <w:r w:rsidRPr="00613112">
        <w:rPr>
          <w:color w:val="000000" w:themeColor="text1"/>
          <w:sz w:val="28"/>
          <w:szCs w:val="28"/>
        </w:rPr>
        <w:t>у</w:t>
      </w:r>
      <w:r w:rsidRPr="00613112">
        <w:rPr>
          <w:color w:val="000000" w:themeColor="text1"/>
          <w:sz w:val="28"/>
          <w:szCs w:val="28"/>
        </w:rPr>
        <w:t>смотрены.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 xml:space="preserve">5.7. </w:t>
      </w:r>
      <w:r w:rsidR="005C7553">
        <w:rPr>
          <w:color w:val="000000" w:themeColor="text1"/>
          <w:sz w:val="28"/>
          <w:szCs w:val="28"/>
        </w:rPr>
        <w:t>Результат рассмотрения жалобы</w:t>
      </w:r>
    </w:p>
    <w:p w:rsidR="00273E5D" w:rsidRPr="00273E5D" w:rsidRDefault="00273E5D" w:rsidP="008244A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273E5D">
        <w:rPr>
          <w:sz w:val="28"/>
          <w:szCs w:val="28"/>
          <w:lang w:eastAsia="en-US"/>
        </w:rPr>
        <w:t>5.7.1. По результатам рассмотрения жалобы уполномоченный орган пр</w:t>
      </w:r>
      <w:r w:rsidRPr="00273E5D">
        <w:rPr>
          <w:sz w:val="28"/>
          <w:szCs w:val="28"/>
          <w:lang w:eastAsia="en-US"/>
        </w:rPr>
        <w:t>и</w:t>
      </w:r>
      <w:r w:rsidRPr="00273E5D">
        <w:rPr>
          <w:sz w:val="28"/>
          <w:szCs w:val="28"/>
          <w:lang w:eastAsia="en-US"/>
        </w:rPr>
        <w:t>нимает одно из следующих решений:</w:t>
      </w:r>
    </w:p>
    <w:p w:rsidR="00273E5D" w:rsidRPr="00273E5D" w:rsidRDefault="00273E5D" w:rsidP="008244A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273E5D">
        <w:rPr>
          <w:sz w:val="28"/>
          <w:szCs w:val="28"/>
          <w:lang w:eastAsia="en-US"/>
        </w:rPr>
        <w:t>1) удовлетворяет жалобу, в том числе в форме отмены принятого реш</w:t>
      </w:r>
      <w:r w:rsidRPr="00273E5D">
        <w:rPr>
          <w:sz w:val="28"/>
          <w:szCs w:val="28"/>
          <w:lang w:eastAsia="en-US"/>
        </w:rPr>
        <w:t>е</w:t>
      </w:r>
      <w:r w:rsidRPr="00273E5D">
        <w:rPr>
          <w:sz w:val="28"/>
          <w:szCs w:val="28"/>
          <w:lang w:eastAsia="en-US"/>
        </w:rPr>
        <w:t>ния, исправления допущенных уполномоченным органом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</w:t>
      </w:r>
      <w:r w:rsidRPr="00273E5D">
        <w:rPr>
          <w:sz w:val="28"/>
          <w:szCs w:val="28"/>
          <w:lang w:eastAsia="en-US"/>
        </w:rPr>
        <w:t>а</w:t>
      </w:r>
      <w:r w:rsidRPr="00273E5D">
        <w:rPr>
          <w:sz w:val="28"/>
          <w:szCs w:val="28"/>
          <w:lang w:eastAsia="en-US"/>
        </w:rPr>
        <w:t>вовыми актами субъектов Российской Федерации, муниципальными правовыми актами, а также в иных формах;</w:t>
      </w:r>
    </w:p>
    <w:p w:rsidR="00273E5D" w:rsidRPr="00273E5D" w:rsidRDefault="00273E5D" w:rsidP="008244A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273E5D">
        <w:rPr>
          <w:sz w:val="28"/>
          <w:szCs w:val="28"/>
          <w:lang w:eastAsia="en-US"/>
        </w:rPr>
        <w:t>2) отказывает в удовлетворении жалобы.</w:t>
      </w:r>
    </w:p>
    <w:p w:rsidR="00273E5D" w:rsidRPr="00273E5D" w:rsidRDefault="00273E5D" w:rsidP="008244A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273E5D">
        <w:rPr>
          <w:sz w:val="28"/>
          <w:szCs w:val="28"/>
          <w:lang w:eastAsia="en-US"/>
        </w:rPr>
        <w:t>5.7.2. Не позднее дня, следующего за днем принятия решения, указанного в под</w:t>
      </w:r>
      <w:hyperlink w:anchor="P316" w:history="1">
        <w:r w:rsidRPr="00273E5D">
          <w:rPr>
            <w:sz w:val="28"/>
            <w:szCs w:val="28"/>
            <w:lang w:eastAsia="en-US"/>
          </w:rPr>
          <w:t>пункте 5.7.1</w:t>
        </w:r>
      </w:hyperlink>
      <w:r w:rsidRPr="00273E5D">
        <w:rPr>
          <w:sz w:val="28"/>
          <w:szCs w:val="28"/>
          <w:lang w:eastAsia="en-US"/>
        </w:rPr>
        <w:t xml:space="preserve"> подраздела 5.7 Регламента, заявителю в письменной форме и, по желанию заявителя, в электронной форме направляется мотивированный о</w:t>
      </w:r>
      <w:r w:rsidRPr="00273E5D">
        <w:rPr>
          <w:sz w:val="28"/>
          <w:szCs w:val="28"/>
          <w:lang w:eastAsia="en-US"/>
        </w:rPr>
        <w:t>т</w:t>
      </w:r>
      <w:r w:rsidRPr="00273E5D">
        <w:rPr>
          <w:sz w:val="28"/>
          <w:szCs w:val="28"/>
          <w:lang w:eastAsia="en-US"/>
        </w:rPr>
        <w:t>вет о результатах рассмотрения жалобы.</w:t>
      </w:r>
    </w:p>
    <w:p w:rsidR="00273E5D" w:rsidRPr="00273E5D" w:rsidRDefault="00273E5D" w:rsidP="008244A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273E5D">
        <w:rPr>
          <w:sz w:val="28"/>
          <w:szCs w:val="28"/>
          <w:lang w:eastAsia="en-US"/>
        </w:rPr>
        <w:t>5.7.3. Основанием для отказа в удовлетворении жалобы являются:</w:t>
      </w:r>
    </w:p>
    <w:p w:rsidR="00273E5D" w:rsidRPr="00273E5D" w:rsidRDefault="00273E5D" w:rsidP="008244A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273E5D">
        <w:rPr>
          <w:sz w:val="28"/>
          <w:szCs w:val="28"/>
          <w:lang w:eastAsia="en-US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273E5D" w:rsidRPr="00273E5D" w:rsidRDefault="00273E5D" w:rsidP="008244A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273E5D">
        <w:rPr>
          <w:sz w:val="28"/>
          <w:szCs w:val="28"/>
          <w:lang w:eastAsia="en-US"/>
        </w:rPr>
        <w:t>б) подача жалобы лицом, полномочия которого не подтверждены в п</w:t>
      </w:r>
      <w:r w:rsidRPr="00273E5D">
        <w:rPr>
          <w:sz w:val="28"/>
          <w:szCs w:val="28"/>
          <w:lang w:eastAsia="en-US"/>
        </w:rPr>
        <w:t>о</w:t>
      </w:r>
      <w:r w:rsidRPr="00273E5D">
        <w:rPr>
          <w:sz w:val="28"/>
          <w:szCs w:val="28"/>
          <w:lang w:eastAsia="en-US"/>
        </w:rPr>
        <w:t>рядке, установленном законодательством Российской Федерации;</w:t>
      </w:r>
    </w:p>
    <w:p w:rsidR="00273E5D" w:rsidRPr="00273E5D" w:rsidRDefault="00273E5D" w:rsidP="008244A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273E5D">
        <w:rPr>
          <w:sz w:val="28"/>
          <w:szCs w:val="28"/>
          <w:lang w:eastAsia="en-US"/>
        </w:rPr>
        <w:t>в) наличие решения по жалобе, принятого ранее в соответствии с треб</w:t>
      </w:r>
      <w:r w:rsidRPr="00273E5D">
        <w:rPr>
          <w:sz w:val="28"/>
          <w:szCs w:val="28"/>
          <w:lang w:eastAsia="en-US"/>
        </w:rPr>
        <w:t>о</w:t>
      </w:r>
      <w:r w:rsidRPr="00273E5D">
        <w:rPr>
          <w:sz w:val="28"/>
          <w:szCs w:val="28"/>
          <w:lang w:eastAsia="en-US"/>
        </w:rPr>
        <w:t>ваниями настоящего раздела, в отношении того же заявителя и по тому же предмету.</w:t>
      </w:r>
    </w:p>
    <w:p w:rsidR="00273E5D" w:rsidRPr="00273E5D" w:rsidRDefault="00273E5D" w:rsidP="008244A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273E5D">
        <w:rPr>
          <w:sz w:val="28"/>
          <w:szCs w:val="28"/>
          <w:lang w:eastAsia="en-US"/>
        </w:rPr>
        <w:t>5.7.4. В случае установления в ходе или по результатам рассмотрения ж</w:t>
      </w:r>
      <w:r w:rsidRPr="00273E5D">
        <w:rPr>
          <w:sz w:val="28"/>
          <w:szCs w:val="28"/>
          <w:lang w:eastAsia="en-US"/>
        </w:rPr>
        <w:t>а</w:t>
      </w:r>
      <w:r w:rsidRPr="00273E5D">
        <w:rPr>
          <w:sz w:val="28"/>
          <w:szCs w:val="28"/>
          <w:lang w:eastAsia="en-US"/>
        </w:rPr>
        <w:t>лобы признаков состава административного правонарушения или преступления должностное лицо, наделенное полномочиями по рассмотрению жалоб, нез</w:t>
      </w:r>
      <w:r w:rsidRPr="00273E5D">
        <w:rPr>
          <w:sz w:val="28"/>
          <w:szCs w:val="28"/>
          <w:lang w:eastAsia="en-US"/>
        </w:rPr>
        <w:t>а</w:t>
      </w:r>
      <w:r w:rsidRPr="00273E5D">
        <w:rPr>
          <w:sz w:val="28"/>
          <w:szCs w:val="28"/>
          <w:lang w:eastAsia="en-US"/>
        </w:rPr>
        <w:t>медлительно направляет имеющиеся материалы в органы прокуратуры.</w:t>
      </w:r>
    </w:p>
    <w:p w:rsidR="00273E5D" w:rsidRPr="00273E5D" w:rsidRDefault="00273E5D" w:rsidP="008244A9">
      <w:pPr>
        <w:ind w:firstLine="709"/>
        <w:contextualSpacing/>
        <w:jc w:val="both"/>
        <w:rPr>
          <w:sz w:val="28"/>
          <w:szCs w:val="28"/>
        </w:rPr>
      </w:pPr>
      <w:r w:rsidRPr="00273E5D">
        <w:rPr>
          <w:sz w:val="28"/>
          <w:szCs w:val="28"/>
        </w:rPr>
        <w:t>5.7.5. Жалоба остается без ответа в следующих случаях и порядке.</w:t>
      </w:r>
    </w:p>
    <w:p w:rsidR="00273E5D" w:rsidRPr="00273E5D" w:rsidRDefault="00273E5D" w:rsidP="008244A9">
      <w:pPr>
        <w:ind w:firstLine="709"/>
        <w:contextualSpacing/>
        <w:jc w:val="both"/>
        <w:rPr>
          <w:sz w:val="28"/>
          <w:szCs w:val="28"/>
        </w:rPr>
      </w:pPr>
      <w:r w:rsidRPr="00273E5D">
        <w:rPr>
          <w:sz w:val="28"/>
          <w:szCs w:val="28"/>
        </w:rPr>
        <w:t>5.7.5.1. В случае если в письменном обращении не указаны фамилия гр</w:t>
      </w:r>
      <w:r w:rsidRPr="00273E5D">
        <w:rPr>
          <w:sz w:val="28"/>
          <w:szCs w:val="28"/>
        </w:rPr>
        <w:t>а</w:t>
      </w:r>
      <w:r w:rsidRPr="00273E5D">
        <w:rPr>
          <w:sz w:val="28"/>
          <w:szCs w:val="28"/>
        </w:rPr>
        <w:t>жданина, направившего обращение, или почтовый адрес, по которому должен быть направлен ответ, ответ на обращение не дается. Если в указанном обр</w:t>
      </w:r>
      <w:r w:rsidRPr="00273E5D">
        <w:rPr>
          <w:sz w:val="28"/>
          <w:szCs w:val="28"/>
        </w:rPr>
        <w:t>а</w:t>
      </w:r>
      <w:r w:rsidRPr="00273E5D">
        <w:rPr>
          <w:sz w:val="28"/>
          <w:szCs w:val="28"/>
        </w:rPr>
        <w:t>щении содержатся сведения о подготавливаемом, совершаемом или соверше</w:t>
      </w:r>
      <w:r w:rsidRPr="00273E5D">
        <w:rPr>
          <w:sz w:val="28"/>
          <w:szCs w:val="28"/>
        </w:rPr>
        <w:t>н</w:t>
      </w:r>
      <w:r w:rsidRPr="00273E5D">
        <w:rPr>
          <w:sz w:val="28"/>
          <w:szCs w:val="28"/>
        </w:rPr>
        <w:t>ном противоправном деянии, а также о лице, его подготавливающем, сове</w:t>
      </w:r>
      <w:r w:rsidRPr="00273E5D">
        <w:rPr>
          <w:sz w:val="28"/>
          <w:szCs w:val="28"/>
        </w:rPr>
        <w:t>р</w:t>
      </w:r>
      <w:r w:rsidRPr="00273E5D">
        <w:rPr>
          <w:sz w:val="28"/>
          <w:szCs w:val="28"/>
        </w:rPr>
        <w:lastRenderedPageBreak/>
        <w:t>шающем или совершившем, обращение подлежит направлению в государс</w:t>
      </w:r>
      <w:r w:rsidRPr="00273E5D">
        <w:rPr>
          <w:sz w:val="28"/>
          <w:szCs w:val="28"/>
        </w:rPr>
        <w:t>т</w:t>
      </w:r>
      <w:r w:rsidRPr="00273E5D">
        <w:rPr>
          <w:sz w:val="28"/>
          <w:szCs w:val="28"/>
        </w:rPr>
        <w:t>венный орган в соответствии с его компетенцией</w:t>
      </w:r>
      <w:r w:rsidR="00EC6745">
        <w:rPr>
          <w:sz w:val="28"/>
          <w:szCs w:val="28"/>
        </w:rPr>
        <w:t xml:space="preserve"> </w:t>
      </w:r>
      <w:r w:rsidR="00EC6745">
        <w:rPr>
          <w:color w:val="000000" w:themeColor="text1"/>
          <w:sz w:val="28"/>
          <w:szCs w:val="28"/>
        </w:rPr>
        <w:t>в срок</w:t>
      </w:r>
      <w:bookmarkStart w:id="12" w:name="_GoBack"/>
      <w:bookmarkEnd w:id="12"/>
      <w:r w:rsidR="00EC6745">
        <w:rPr>
          <w:color w:val="000000" w:themeColor="text1"/>
          <w:sz w:val="28"/>
          <w:szCs w:val="28"/>
        </w:rPr>
        <w:t xml:space="preserve"> до 7 дней</w:t>
      </w:r>
      <w:r w:rsidRPr="00273E5D">
        <w:rPr>
          <w:sz w:val="28"/>
          <w:szCs w:val="28"/>
        </w:rPr>
        <w:t>.</w:t>
      </w:r>
    </w:p>
    <w:p w:rsidR="00273E5D" w:rsidRPr="00273E5D" w:rsidRDefault="00273E5D" w:rsidP="008244A9">
      <w:pPr>
        <w:ind w:firstLine="709"/>
        <w:contextualSpacing/>
        <w:jc w:val="both"/>
        <w:rPr>
          <w:sz w:val="28"/>
          <w:szCs w:val="28"/>
        </w:rPr>
      </w:pPr>
      <w:r w:rsidRPr="00273E5D">
        <w:rPr>
          <w:sz w:val="28"/>
          <w:szCs w:val="28"/>
        </w:rPr>
        <w:t>5.7.5.2. Обращение, в котором обжалуется судебное решение, в течение семи дней со дня регистрации возвращается гражданину, направившему обр</w:t>
      </w:r>
      <w:r w:rsidRPr="00273E5D">
        <w:rPr>
          <w:sz w:val="28"/>
          <w:szCs w:val="28"/>
        </w:rPr>
        <w:t>а</w:t>
      </w:r>
      <w:r w:rsidRPr="00273E5D">
        <w:rPr>
          <w:sz w:val="28"/>
          <w:szCs w:val="28"/>
        </w:rPr>
        <w:t>щение, с разъяснением порядка обжалования данного судебного решения.</w:t>
      </w:r>
    </w:p>
    <w:p w:rsidR="00273E5D" w:rsidRPr="00273E5D" w:rsidRDefault="00273E5D" w:rsidP="008244A9">
      <w:pPr>
        <w:ind w:firstLine="709"/>
        <w:contextualSpacing/>
        <w:jc w:val="both"/>
        <w:rPr>
          <w:sz w:val="28"/>
          <w:szCs w:val="28"/>
        </w:rPr>
      </w:pPr>
      <w:bookmarkStart w:id="13" w:name="sub_1103"/>
      <w:r w:rsidRPr="00273E5D">
        <w:rPr>
          <w:sz w:val="28"/>
          <w:szCs w:val="28"/>
        </w:rPr>
        <w:t>5.7.5.3. Орган местного самоуправления или должностное лицо при пол</w:t>
      </w:r>
      <w:r w:rsidRPr="00273E5D">
        <w:rPr>
          <w:sz w:val="28"/>
          <w:szCs w:val="28"/>
        </w:rPr>
        <w:t>у</w:t>
      </w:r>
      <w:r w:rsidRPr="00273E5D">
        <w:rPr>
          <w:sz w:val="28"/>
          <w:szCs w:val="28"/>
        </w:rPr>
        <w:t>чении письменного обращения, в котором содержатся нецензурные либо о</w:t>
      </w:r>
      <w:r w:rsidRPr="00273E5D">
        <w:rPr>
          <w:sz w:val="28"/>
          <w:szCs w:val="28"/>
        </w:rPr>
        <w:t>с</w:t>
      </w:r>
      <w:r w:rsidRPr="00273E5D">
        <w:rPr>
          <w:sz w:val="28"/>
          <w:szCs w:val="28"/>
        </w:rPr>
        <w:t>корбительные выражения, угрозы жизни, здоровью и имуществу должностного лица, а также членов его семьи, вправе оставить обращение без ответа по сущ</w:t>
      </w:r>
      <w:r w:rsidRPr="00273E5D">
        <w:rPr>
          <w:sz w:val="28"/>
          <w:szCs w:val="28"/>
        </w:rPr>
        <w:t>е</w:t>
      </w:r>
      <w:r w:rsidRPr="00273E5D">
        <w:rPr>
          <w:sz w:val="28"/>
          <w:szCs w:val="28"/>
        </w:rPr>
        <w:t>ству поставленных в нем вопросов и сообщить гражданину, направившему о</w:t>
      </w:r>
      <w:r w:rsidRPr="00273E5D">
        <w:rPr>
          <w:sz w:val="28"/>
          <w:szCs w:val="28"/>
        </w:rPr>
        <w:t>б</w:t>
      </w:r>
      <w:r w:rsidRPr="00273E5D">
        <w:rPr>
          <w:sz w:val="28"/>
          <w:szCs w:val="28"/>
        </w:rPr>
        <w:t>ращение, о недопустимости злоупотребления правом.</w:t>
      </w:r>
      <w:bookmarkEnd w:id="13"/>
    </w:p>
    <w:p w:rsidR="00273E5D" w:rsidRPr="00273E5D" w:rsidRDefault="00273E5D" w:rsidP="008244A9">
      <w:pPr>
        <w:ind w:firstLine="709"/>
        <w:contextualSpacing/>
        <w:jc w:val="both"/>
        <w:rPr>
          <w:sz w:val="28"/>
          <w:szCs w:val="28"/>
        </w:rPr>
      </w:pPr>
      <w:r w:rsidRPr="00273E5D">
        <w:rPr>
          <w:sz w:val="28"/>
          <w:szCs w:val="28"/>
        </w:rPr>
        <w:t>5.7.5.4. В случае если текст письменного обращения не поддается прочт</w:t>
      </w:r>
      <w:r w:rsidRPr="00273E5D">
        <w:rPr>
          <w:sz w:val="28"/>
          <w:szCs w:val="28"/>
        </w:rPr>
        <w:t>е</w:t>
      </w:r>
      <w:r w:rsidRPr="00273E5D">
        <w:rPr>
          <w:sz w:val="28"/>
          <w:szCs w:val="28"/>
        </w:rPr>
        <w:t>нию, ответ на обращение не дается, и оно не подлежит направлению на ра</w:t>
      </w:r>
      <w:r w:rsidRPr="00273E5D">
        <w:rPr>
          <w:sz w:val="28"/>
          <w:szCs w:val="28"/>
        </w:rPr>
        <w:t>с</w:t>
      </w:r>
      <w:r w:rsidRPr="00273E5D">
        <w:rPr>
          <w:sz w:val="28"/>
          <w:szCs w:val="28"/>
        </w:rPr>
        <w:t>смотрение в орган местного самоуправления или должностному лицу в соо</w:t>
      </w:r>
      <w:r w:rsidRPr="00273E5D">
        <w:rPr>
          <w:sz w:val="28"/>
          <w:szCs w:val="28"/>
        </w:rPr>
        <w:t>т</w:t>
      </w:r>
      <w:r w:rsidRPr="00273E5D">
        <w:rPr>
          <w:sz w:val="28"/>
          <w:szCs w:val="28"/>
        </w:rPr>
        <w:t>ветствии с их компетенцией, о чем в течение семи дней со дня регистрации о</w:t>
      </w:r>
      <w:r w:rsidRPr="00273E5D">
        <w:rPr>
          <w:sz w:val="28"/>
          <w:szCs w:val="28"/>
        </w:rPr>
        <w:t>б</w:t>
      </w:r>
      <w:r w:rsidRPr="00273E5D">
        <w:rPr>
          <w:sz w:val="28"/>
          <w:szCs w:val="28"/>
        </w:rPr>
        <w:t>ращения сообщается гражданину, направившему обращение, если его фамилия и почтовый адрес поддаются прочтению.</w:t>
      </w:r>
    </w:p>
    <w:p w:rsidR="00273E5D" w:rsidRPr="00273E5D" w:rsidRDefault="00273E5D" w:rsidP="008244A9">
      <w:pPr>
        <w:ind w:firstLine="709"/>
        <w:contextualSpacing/>
        <w:jc w:val="both"/>
        <w:rPr>
          <w:sz w:val="28"/>
          <w:szCs w:val="28"/>
        </w:rPr>
      </w:pPr>
      <w:r w:rsidRPr="00273E5D">
        <w:rPr>
          <w:sz w:val="28"/>
          <w:szCs w:val="28"/>
        </w:rPr>
        <w:t>5.7.5.5. В случае если в письменном обращении гражданина содержится вопрос, на который ему неоднократно давались письменные ответы по сущес</w:t>
      </w:r>
      <w:r w:rsidRPr="00273E5D">
        <w:rPr>
          <w:sz w:val="28"/>
          <w:szCs w:val="28"/>
        </w:rPr>
        <w:t>т</w:t>
      </w:r>
      <w:r w:rsidRPr="00273E5D">
        <w:rPr>
          <w:sz w:val="28"/>
          <w:szCs w:val="28"/>
        </w:rPr>
        <w:t>ву в связи с ранее направляемыми обращениями, и при этом в обращении не приводятся новые доводы или обстоятельства, руководитель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</w:t>
      </w:r>
      <w:r w:rsidRPr="00273E5D">
        <w:rPr>
          <w:sz w:val="28"/>
          <w:szCs w:val="28"/>
        </w:rPr>
        <w:t>б</w:t>
      </w:r>
      <w:r w:rsidRPr="00273E5D">
        <w:rPr>
          <w:sz w:val="28"/>
          <w:szCs w:val="28"/>
        </w:rPr>
        <w:t>ращение и ранее направляемые обращения направлялись в один и тот же гос</w:t>
      </w:r>
      <w:r w:rsidRPr="00273E5D">
        <w:rPr>
          <w:sz w:val="28"/>
          <w:szCs w:val="28"/>
        </w:rPr>
        <w:t>у</w:t>
      </w:r>
      <w:r w:rsidRPr="00273E5D">
        <w:rPr>
          <w:sz w:val="28"/>
          <w:szCs w:val="28"/>
        </w:rPr>
        <w:t>дарственный орган, орган местного самоуправления или одному и тому же должностному лицу. О данном решении уведомляется гражданин, направи</w:t>
      </w:r>
      <w:r w:rsidRPr="00273E5D">
        <w:rPr>
          <w:sz w:val="28"/>
          <w:szCs w:val="28"/>
        </w:rPr>
        <w:t>в</w:t>
      </w:r>
      <w:r w:rsidRPr="00273E5D">
        <w:rPr>
          <w:sz w:val="28"/>
          <w:szCs w:val="28"/>
        </w:rPr>
        <w:t>ший обращение.</w:t>
      </w:r>
    </w:p>
    <w:p w:rsidR="00273E5D" w:rsidRPr="00273E5D" w:rsidRDefault="00273E5D" w:rsidP="008244A9">
      <w:pPr>
        <w:ind w:firstLine="709"/>
        <w:contextualSpacing/>
        <w:jc w:val="both"/>
        <w:rPr>
          <w:sz w:val="28"/>
          <w:szCs w:val="28"/>
        </w:rPr>
      </w:pPr>
      <w:bookmarkStart w:id="14" w:name="sub_1106"/>
      <w:r w:rsidRPr="00273E5D">
        <w:rPr>
          <w:sz w:val="28"/>
          <w:szCs w:val="28"/>
        </w:rPr>
        <w:t>5.7.5.6. В случае если ответ по существу поставленного в обращении в</w:t>
      </w:r>
      <w:r w:rsidRPr="00273E5D">
        <w:rPr>
          <w:sz w:val="28"/>
          <w:szCs w:val="28"/>
        </w:rPr>
        <w:t>о</w:t>
      </w:r>
      <w:r w:rsidRPr="00273E5D">
        <w:rPr>
          <w:sz w:val="28"/>
          <w:szCs w:val="28"/>
        </w:rPr>
        <w:t xml:space="preserve">проса не может быть дан без разглашения сведений, составляющих </w:t>
      </w:r>
      <w:hyperlink r:id="rId13" w:history="1">
        <w:r w:rsidRPr="00273E5D">
          <w:rPr>
            <w:sz w:val="28"/>
            <w:szCs w:val="28"/>
          </w:rPr>
          <w:t>государс</w:t>
        </w:r>
        <w:r w:rsidRPr="00273E5D">
          <w:rPr>
            <w:sz w:val="28"/>
            <w:szCs w:val="28"/>
          </w:rPr>
          <w:t>т</w:t>
        </w:r>
        <w:r w:rsidRPr="00273E5D">
          <w:rPr>
            <w:sz w:val="28"/>
            <w:szCs w:val="28"/>
          </w:rPr>
          <w:t>венную</w:t>
        </w:r>
      </w:hyperlink>
      <w:r w:rsidRPr="00273E5D">
        <w:rPr>
          <w:sz w:val="28"/>
          <w:szCs w:val="28"/>
        </w:rPr>
        <w:t xml:space="preserve"> или иную охраняемую федеральным законом тайну, гражданину, н</w:t>
      </w:r>
      <w:r w:rsidRPr="00273E5D">
        <w:rPr>
          <w:sz w:val="28"/>
          <w:szCs w:val="28"/>
        </w:rPr>
        <w:t>а</w:t>
      </w:r>
      <w:r w:rsidRPr="00273E5D">
        <w:rPr>
          <w:sz w:val="28"/>
          <w:szCs w:val="28"/>
        </w:rPr>
        <w:t>правившему обращение, сообщается о невозможности дать ответ по существу поставленного в нем вопроса в связи с недопустимостью разглашения указа</w:t>
      </w:r>
      <w:r w:rsidRPr="00273E5D">
        <w:rPr>
          <w:sz w:val="28"/>
          <w:szCs w:val="28"/>
        </w:rPr>
        <w:t>н</w:t>
      </w:r>
      <w:r w:rsidRPr="00273E5D">
        <w:rPr>
          <w:sz w:val="28"/>
          <w:szCs w:val="28"/>
        </w:rPr>
        <w:t>ных сведений.</w:t>
      </w:r>
    </w:p>
    <w:p w:rsidR="00273E5D" w:rsidRPr="00273E5D" w:rsidRDefault="00273E5D" w:rsidP="008244A9">
      <w:pPr>
        <w:ind w:firstLine="709"/>
        <w:contextualSpacing/>
        <w:jc w:val="both"/>
        <w:rPr>
          <w:sz w:val="28"/>
          <w:szCs w:val="28"/>
        </w:rPr>
      </w:pPr>
      <w:bookmarkStart w:id="15" w:name="sub_1107"/>
      <w:bookmarkEnd w:id="14"/>
      <w:r w:rsidRPr="00273E5D">
        <w:rPr>
          <w:sz w:val="28"/>
          <w:szCs w:val="28"/>
        </w:rPr>
        <w:t>5.7.5.7. В случае если причины, по которым ответ по существу поста</w:t>
      </w:r>
      <w:r w:rsidRPr="00273E5D">
        <w:rPr>
          <w:sz w:val="28"/>
          <w:szCs w:val="28"/>
        </w:rPr>
        <w:t>в</w:t>
      </w:r>
      <w:r w:rsidRPr="00273E5D">
        <w:rPr>
          <w:sz w:val="28"/>
          <w:szCs w:val="28"/>
        </w:rPr>
        <w:t>ленных в обращении вопросов не мог быть дан, в последующем были устран</w:t>
      </w:r>
      <w:r w:rsidRPr="00273E5D">
        <w:rPr>
          <w:sz w:val="28"/>
          <w:szCs w:val="28"/>
        </w:rPr>
        <w:t>е</w:t>
      </w:r>
      <w:r w:rsidRPr="00273E5D">
        <w:rPr>
          <w:sz w:val="28"/>
          <w:szCs w:val="28"/>
        </w:rPr>
        <w:t>ны, гражданин вправе вновь направить обращение в соответствующий орган местного самоуправления или соответствующему должностному лицу.</w:t>
      </w:r>
    </w:p>
    <w:bookmarkEnd w:id="15"/>
    <w:p w:rsidR="002D4398" w:rsidRPr="00613112" w:rsidRDefault="00273E5D" w:rsidP="008244A9">
      <w:pPr>
        <w:autoSpaceDE w:val="0"/>
        <w:autoSpaceDN w:val="0"/>
        <w:adjustRightInd w:val="0"/>
        <w:ind w:firstLine="709"/>
        <w:outlineLvl w:val="0"/>
        <w:rPr>
          <w:color w:val="000000" w:themeColor="text1"/>
          <w:sz w:val="28"/>
          <w:szCs w:val="28"/>
        </w:rPr>
      </w:pPr>
      <w:r w:rsidRPr="00273E5D">
        <w:rPr>
          <w:sz w:val="28"/>
          <w:szCs w:val="28"/>
        </w:rPr>
        <w:t xml:space="preserve">5.8. </w:t>
      </w:r>
      <w:r w:rsidRPr="00273E5D">
        <w:rPr>
          <w:sz w:val="28"/>
          <w:szCs w:val="28"/>
          <w:lang w:eastAsia="en-US"/>
        </w:rPr>
        <w:t>Не позднее дня, следующего за днем принятия решения, указанного в настоящем разделе, заявителю в письменной форме или по желанию заявителя в электронной форме направляется мотивированный ответ о результатах ра</w:t>
      </w:r>
      <w:r w:rsidRPr="00273E5D">
        <w:rPr>
          <w:sz w:val="28"/>
          <w:szCs w:val="28"/>
          <w:lang w:eastAsia="en-US"/>
        </w:rPr>
        <w:t>с</w:t>
      </w:r>
      <w:r w:rsidRPr="00273E5D">
        <w:rPr>
          <w:sz w:val="28"/>
          <w:szCs w:val="28"/>
          <w:lang w:eastAsia="en-US"/>
        </w:rPr>
        <w:t>смотрения жалобы.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5.9. Заявители вправе обжаловать решения, принятые в ходе предоста</w:t>
      </w:r>
      <w:r w:rsidRPr="00613112">
        <w:rPr>
          <w:color w:val="000000" w:themeColor="text1"/>
          <w:sz w:val="28"/>
          <w:szCs w:val="28"/>
        </w:rPr>
        <w:t>в</w:t>
      </w:r>
      <w:r w:rsidRPr="00613112">
        <w:rPr>
          <w:color w:val="000000" w:themeColor="text1"/>
          <w:sz w:val="28"/>
          <w:szCs w:val="28"/>
        </w:rPr>
        <w:t xml:space="preserve">ления муниципальной услуги, действия или бездействие должностных лиц </w:t>
      </w:r>
      <w:r w:rsidRPr="00613112">
        <w:rPr>
          <w:color w:val="000000" w:themeColor="text1"/>
          <w:sz w:val="28"/>
          <w:szCs w:val="28"/>
        </w:rPr>
        <w:lastRenderedPageBreak/>
        <w:t>уполномоченного органа в суд общей юрисдикции в порядке и сроки, устано</w:t>
      </w:r>
      <w:r w:rsidRPr="00613112">
        <w:rPr>
          <w:color w:val="000000" w:themeColor="text1"/>
          <w:sz w:val="28"/>
          <w:szCs w:val="28"/>
        </w:rPr>
        <w:t>в</w:t>
      </w:r>
      <w:r w:rsidRPr="00613112">
        <w:rPr>
          <w:color w:val="000000" w:themeColor="text1"/>
          <w:sz w:val="28"/>
          <w:szCs w:val="28"/>
        </w:rPr>
        <w:t>ленные законодательством Российской Федерации.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outlineLvl w:val="0"/>
        <w:rPr>
          <w:color w:val="000000" w:themeColor="text1"/>
          <w:sz w:val="28"/>
          <w:szCs w:val="28"/>
        </w:rPr>
      </w:pPr>
      <w:r w:rsidRPr="00613112">
        <w:rPr>
          <w:color w:val="000000" w:themeColor="text1"/>
          <w:sz w:val="28"/>
          <w:szCs w:val="28"/>
        </w:rPr>
        <w:t>5.10. Заявитель имеет право на получение информации и документов, н</w:t>
      </w:r>
      <w:r w:rsidRPr="00613112">
        <w:rPr>
          <w:color w:val="000000" w:themeColor="text1"/>
          <w:sz w:val="28"/>
          <w:szCs w:val="28"/>
        </w:rPr>
        <w:t>е</w:t>
      </w:r>
      <w:r w:rsidRPr="00613112">
        <w:rPr>
          <w:color w:val="000000" w:themeColor="text1"/>
          <w:sz w:val="28"/>
          <w:szCs w:val="28"/>
        </w:rPr>
        <w:t>обходимых для обоснования и рассмотрения жалобы, посредством обращения в письменной либо устной форме.</w:t>
      </w:r>
    </w:p>
    <w:p w:rsidR="002D4398" w:rsidRPr="00613112" w:rsidRDefault="002D4398" w:rsidP="008244A9">
      <w:pPr>
        <w:autoSpaceDE w:val="0"/>
        <w:autoSpaceDN w:val="0"/>
        <w:adjustRightInd w:val="0"/>
        <w:ind w:firstLine="709"/>
        <w:outlineLvl w:val="0"/>
        <w:rPr>
          <w:color w:val="000000" w:themeColor="text1"/>
          <w:sz w:val="28"/>
          <w:szCs w:val="28"/>
        </w:rPr>
      </w:pPr>
      <w:bookmarkStart w:id="16" w:name="P316"/>
      <w:bookmarkEnd w:id="16"/>
      <w:r w:rsidRPr="00613112">
        <w:rPr>
          <w:color w:val="000000" w:themeColor="text1"/>
          <w:sz w:val="28"/>
          <w:szCs w:val="28"/>
        </w:rPr>
        <w:t>5.11. Информирование заявителей о порядке подачи и рассмотрения ж</w:t>
      </w:r>
      <w:r w:rsidRPr="00613112">
        <w:rPr>
          <w:color w:val="000000" w:themeColor="text1"/>
          <w:sz w:val="28"/>
          <w:szCs w:val="28"/>
        </w:rPr>
        <w:t>а</w:t>
      </w:r>
      <w:r w:rsidRPr="00613112">
        <w:rPr>
          <w:color w:val="000000" w:themeColor="text1"/>
          <w:sz w:val="28"/>
          <w:szCs w:val="28"/>
        </w:rPr>
        <w:t>лоб осуществляется путем размещения данной информации на информацио</w:t>
      </w:r>
      <w:r w:rsidRPr="00613112">
        <w:rPr>
          <w:color w:val="000000" w:themeColor="text1"/>
          <w:sz w:val="28"/>
          <w:szCs w:val="28"/>
        </w:rPr>
        <w:t>н</w:t>
      </w:r>
      <w:r w:rsidRPr="00613112">
        <w:rPr>
          <w:color w:val="000000" w:themeColor="text1"/>
          <w:sz w:val="28"/>
          <w:szCs w:val="28"/>
        </w:rPr>
        <w:t>ных стендах в местах предоставления муниципальной услуги, на официальном сайте уполномоченного органа, на едином портале государственных и муниц</w:t>
      </w:r>
      <w:r w:rsidRPr="00613112">
        <w:rPr>
          <w:color w:val="000000" w:themeColor="text1"/>
          <w:sz w:val="28"/>
          <w:szCs w:val="28"/>
        </w:rPr>
        <w:t>и</w:t>
      </w:r>
      <w:r w:rsidRPr="00613112">
        <w:rPr>
          <w:color w:val="000000" w:themeColor="text1"/>
          <w:sz w:val="28"/>
          <w:szCs w:val="28"/>
        </w:rPr>
        <w:t>пальных услуг.</w:t>
      </w:r>
    </w:p>
    <w:p w:rsidR="00B62F06" w:rsidRPr="00613112" w:rsidRDefault="00B62F06" w:rsidP="00B62F06">
      <w:pPr>
        <w:autoSpaceDE w:val="0"/>
        <w:autoSpaceDN w:val="0"/>
        <w:adjustRightInd w:val="0"/>
        <w:ind w:firstLine="851"/>
        <w:jc w:val="both"/>
        <w:outlineLvl w:val="0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:rsidR="00F02E9E" w:rsidRPr="00613112" w:rsidRDefault="00F02E9E" w:rsidP="00B62F06">
      <w:pPr>
        <w:rPr>
          <w:color w:val="000000" w:themeColor="text1"/>
          <w:sz w:val="28"/>
          <w:szCs w:val="28"/>
        </w:rPr>
      </w:pPr>
    </w:p>
    <w:p w:rsidR="00686853" w:rsidRPr="00613112" w:rsidRDefault="008244A9" w:rsidP="0061214F">
      <w:pPr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</w:rPr>
        <w:t>Начальник финансового отдела                                                                Е.Н. Даева</w:t>
      </w:r>
    </w:p>
    <w:p w:rsidR="00AF4363" w:rsidRPr="00613112" w:rsidRDefault="00AF4363" w:rsidP="00AB5F7B">
      <w:pPr>
        <w:autoSpaceDE w:val="0"/>
        <w:autoSpaceDN w:val="0"/>
        <w:adjustRightInd w:val="0"/>
        <w:ind w:firstLine="709"/>
        <w:jc w:val="both"/>
        <w:outlineLvl w:val="0"/>
        <w:rPr>
          <w:color w:val="000000" w:themeColor="text1"/>
          <w:sz w:val="28"/>
          <w:szCs w:val="28"/>
          <w:lang w:eastAsia="en-US"/>
        </w:rPr>
      </w:pPr>
    </w:p>
    <w:sectPr w:rsidR="00AF4363" w:rsidRPr="00613112" w:rsidSect="004A2711">
      <w:headerReference w:type="even" r:id="rId14"/>
      <w:headerReference w:type="default" r:id="rId15"/>
      <w:footerReference w:type="even" r:id="rId16"/>
      <w:foot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27A" w:rsidRDefault="007F027A">
      <w:r>
        <w:separator/>
      </w:r>
    </w:p>
  </w:endnote>
  <w:endnote w:type="continuationSeparator" w:id="0">
    <w:p w:rsidR="007F027A" w:rsidRDefault="007F02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E32" w:rsidRDefault="006C3818">
    <w:pPr>
      <w:pStyle w:val="a9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87E3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87E32" w:rsidRDefault="00C87E32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E32" w:rsidRDefault="00C87E32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27A" w:rsidRDefault="007F027A">
      <w:r>
        <w:separator/>
      </w:r>
    </w:p>
  </w:footnote>
  <w:footnote w:type="continuationSeparator" w:id="0">
    <w:p w:rsidR="007F027A" w:rsidRDefault="007F02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E32" w:rsidRDefault="006C3818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87E3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87E32" w:rsidRDefault="00C87E3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E32" w:rsidRDefault="006C3818" w:rsidP="00397F4E">
    <w:pPr>
      <w:pStyle w:val="a7"/>
      <w:framePr w:wrap="around" w:vAnchor="text" w:hAnchor="page" w:x="6161" w:y="-88"/>
      <w:rPr>
        <w:rStyle w:val="a6"/>
      </w:rPr>
    </w:pPr>
    <w:r>
      <w:rPr>
        <w:rStyle w:val="a6"/>
      </w:rPr>
      <w:fldChar w:fldCharType="begin"/>
    </w:r>
    <w:r w:rsidR="00C87E3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4077C">
      <w:rPr>
        <w:rStyle w:val="a6"/>
        <w:noProof/>
      </w:rPr>
      <w:t>24</w:t>
    </w:r>
    <w:r>
      <w:rPr>
        <w:rStyle w:val="a6"/>
      </w:rPr>
      <w:fldChar w:fldCharType="end"/>
    </w:r>
  </w:p>
  <w:p w:rsidR="00C87E32" w:rsidRDefault="00C87E32" w:rsidP="00C87E3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7F4E"/>
    <w:rsid w:val="00000786"/>
    <w:rsid w:val="000024E7"/>
    <w:rsid w:val="0000390E"/>
    <w:rsid w:val="00004089"/>
    <w:rsid w:val="000041F3"/>
    <w:rsid w:val="00005D6D"/>
    <w:rsid w:val="00006662"/>
    <w:rsid w:val="00007894"/>
    <w:rsid w:val="00010531"/>
    <w:rsid w:val="00010C87"/>
    <w:rsid w:val="000126B3"/>
    <w:rsid w:val="0001300B"/>
    <w:rsid w:val="00013279"/>
    <w:rsid w:val="00013C51"/>
    <w:rsid w:val="00014277"/>
    <w:rsid w:val="00014FCE"/>
    <w:rsid w:val="00016E18"/>
    <w:rsid w:val="0001700A"/>
    <w:rsid w:val="00017492"/>
    <w:rsid w:val="000174A4"/>
    <w:rsid w:val="00024A4D"/>
    <w:rsid w:val="00025500"/>
    <w:rsid w:val="00025DF6"/>
    <w:rsid w:val="00026066"/>
    <w:rsid w:val="00026E27"/>
    <w:rsid w:val="00031F15"/>
    <w:rsid w:val="00034001"/>
    <w:rsid w:val="000368B2"/>
    <w:rsid w:val="0004122B"/>
    <w:rsid w:val="000415D9"/>
    <w:rsid w:val="00044D7C"/>
    <w:rsid w:val="0004745E"/>
    <w:rsid w:val="000509A7"/>
    <w:rsid w:val="00052409"/>
    <w:rsid w:val="00052556"/>
    <w:rsid w:val="00052F34"/>
    <w:rsid w:val="00053564"/>
    <w:rsid w:val="00057381"/>
    <w:rsid w:val="00061801"/>
    <w:rsid w:val="00065F9B"/>
    <w:rsid w:val="00066408"/>
    <w:rsid w:val="00070D3B"/>
    <w:rsid w:val="000739C3"/>
    <w:rsid w:val="00076AA8"/>
    <w:rsid w:val="00076DB3"/>
    <w:rsid w:val="000804C2"/>
    <w:rsid w:val="00080F47"/>
    <w:rsid w:val="00087389"/>
    <w:rsid w:val="00092A16"/>
    <w:rsid w:val="0009731E"/>
    <w:rsid w:val="00097961"/>
    <w:rsid w:val="000A06A7"/>
    <w:rsid w:val="000A1788"/>
    <w:rsid w:val="000A52AD"/>
    <w:rsid w:val="000B273B"/>
    <w:rsid w:val="000B3332"/>
    <w:rsid w:val="000B33D0"/>
    <w:rsid w:val="000B79D3"/>
    <w:rsid w:val="000B7E6E"/>
    <w:rsid w:val="000C0CCD"/>
    <w:rsid w:val="000C5912"/>
    <w:rsid w:val="000C6E41"/>
    <w:rsid w:val="000C78D1"/>
    <w:rsid w:val="000D0B8C"/>
    <w:rsid w:val="000D1936"/>
    <w:rsid w:val="000D1FCC"/>
    <w:rsid w:val="000D2E75"/>
    <w:rsid w:val="000D651D"/>
    <w:rsid w:val="000D76D9"/>
    <w:rsid w:val="000D7C29"/>
    <w:rsid w:val="000E6645"/>
    <w:rsid w:val="000E6BAF"/>
    <w:rsid w:val="000F1761"/>
    <w:rsid w:val="000F2096"/>
    <w:rsid w:val="000F42D0"/>
    <w:rsid w:val="000F65F3"/>
    <w:rsid w:val="000F67DF"/>
    <w:rsid w:val="000F7051"/>
    <w:rsid w:val="001002D0"/>
    <w:rsid w:val="0010046D"/>
    <w:rsid w:val="001015B9"/>
    <w:rsid w:val="00102D9D"/>
    <w:rsid w:val="0010327A"/>
    <w:rsid w:val="00103B37"/>
    <w:rsid w:val="0011165C"/>
    <w:rsid w:val="00114118"/>
    <w:rsid w:val="0011434D"/>
    <w:rsid w:val="001228F5"/>
    <w:rsid w:val="00124576"/>
    <w:rsid w:val="00124A3F"/>
    <w:rsid w:val="00126269"/>
    <w:rsid w:val="00130955"/>
    <w:rsid w:val="0013207F"/>
    <w:rsid w:val="00134F4C"/>
    <w:rsid w:val="001364F0"/>
    <w:rsid w:val="001367E4"/>
    <w:rsid w:val="001430DA"/>
    <w:rsid w:val="00145047"/>
    <w:rsid w:val="00145C73"/>
    <w:rsid w:val="00146008"/>
    <w:rsid w:val="001462F7"/>
    <w:rsid w:val="00150FC6"/>
    <w:rsid w:val="00152FAE"/>
    <w:rsid w:val="00154ABB"/>
    <w:rsid w:val="00156E88"/>
    <w:rsid w:val="00161688"/>
    <w:rsid w:val="00163C06"/>
    <w:rsid w:val="00163C51"/>
    <w:rsid w:val="00166D3A"/>
    <w:rsid w:val="00166D6A"/>
    <w:rsid w:val="00167527"/>
    <w:rsid w:val="00167689"/>
    <w:rsid w:val="00176A9D"/>
    <w:rsid w:val="00180A4C"/>
    <w:rsid w:val="00180D03"/>
    <w:rsid w:val="00190BAC"/>
    <w:rsid w:val="00191B2E"/>
    <w:rsid w:val="001922F2"/>
    <w:rsid w:val="001937B8"/>
    <w:rsid w:val="00193A11"/>
    <w:rsid w:val="00194027"/>
    <w:rsid w:val="00194B99"/>
    <w:rsid w:val="0019569C"/>
    <w:rsid w:val="001963C5"/>
    <w:rsid w:val="0019655B"/>
    <w:rsid w:val="001A2573"/>
    <w:rsid w:val="001A383A"/>
    <w:rsid w:val="001A4AB2"/>
    <w:rsid w:val="001B2904"/>
    <w:rsid w:val="001B3591"/>
    <w:rsid w:val="001B4058"/>
    <w:rsid w:val="001B6647"/>
    <w:rsid w:val="001C2E9C"/>
    <w:rsid w:val="001C487D"/>
    <w:rsid w:val="001C5E15"/>
    <w:rsid w:val="001C6A2F"/>
    <w:rsid w:val="001C7631"/>
    <w:rsid w:val="001C76AB"/>
    <w:rsid w:val="001C79EF"/>
    <w:rsid w:val="001D118F"/>
    <w:rsid w:val="001D2447"/>
    <w:rsid w:val="001D35D8"/>
    <w:rsid w:val="001D4D09"/>
    <w:rsid w:val="001D5645"/>
    <w:rsid w:val="001D69F2"/>
    <w:rsid w:val="001D78BF"/>
    <w:rsid w:val="001D7AF0"/>
    <w:rsid w:val="001E019A"/>
    <w:rsid w:val="001E0F76"/>
    <w:rsid w:val="001E25D6"/>
    <w:rsid w:val="001E335C"/>
    <w:rsid w:val="001E5FB1"/>
    <w:rsid w:val="001E6457"/>
    <w:rsid w:val="001E6AA4"/>
    <w:rsid w:val="001E795F"/>
    <w:rsid w:val="001F4AFA"/>
    <w:rsid w:val="00200CB2"/>
    <w:rsid w:val="002018CB"/>
    <w:rsid w:val="00202C9C"/>
    <w:rsid w:val="0020664F"/>
    <w:rsid w:val="002070E0"/>
    <w:rsid w:val="00207C54"/>
    <w:rsid w:val="00210B3E"/>
    <w:rsid w:val="00210D28"/>
    <w:rsid w:val="00220CD4"/>
    <w:rsid w:val="00221565"/>
    <w:rsid w:val="00224508"/>
    <w:rsid w:val="002245BC"/>
    <w:rsid w:val="002255A3"/>
    <w:rsid w:val="00227B82"/>
    <w:rsid w:val="002339A8"/>
    <w:rsid w:val="00235C77"/>
    <w:rsid w:val="002361D9"/>
    <w:rsid w:val="002367F3"/>
    <w:rsid w:val="00237480"/>
    <w:rsid w:val="0024094A"/>
    <w:rsid w:val="00241CD0"/>
    <w:rsid w:val="00245297"/>
    <w:rsid w:val="00246B62"/>
    <w:rsid w:val="00250192"/>
    <w:rsid w:val="002503C9"/>
    <w:rsid w:val="00250413"/>
    <w:rsid w:val="0025074D"/>
    <w:rsid w:val="00252967"/>
    <w:rsid w:val="00252ADE"/>
    <w:rsid w:val="00253EC1"/>
    <w:rsid w:val="00263024"/>
    <w:rsid w:val="00267947"/>
    <w:rsid w:val="00271A99"/>
    <w:rsid w:val="00272D0A"/>
    <w:rsid w:val="00273E5D"/>
    <w:rsid w:val="00281DEC"/>
    <w:rsid w:val="00283721"/>
    <w:rsid w:val="00285998"/>
    <w:rsid w:val="0028630C"/>
    <w:rsid w:val="00287D60"/>
    <w:rsid w:val="0029061F"/>
    <w:rsid w:val="0029123B"/>
    <w:rsid w:val="00296830"/>
    <w:rsid w:val="00297E97"/>
    <w:rsid w:val="002A0650"/>
    <w:rsid w:val="002A0F32"/>
    <w:rsid w:val="002A1550"/>
    <w:rsid w:val="002A3A27"/>
    <w:rsid w:val="002A5564"/>
    <w:rsid w:val="002A70CF"/>
    <w:rsid w:val="002A73A9"/>
    <w:rsid w:val="002A74E6"/>
    <w:rsid w:val="002B0DB6"/>
    <w:rsid w:val="002B2220"/>
    <w:rsid w:val="002B4445"/>
    <w:rsid w:val="002B4E19"/>
    <w:rsid w:val="002C2A7C"/>
    <w:rsid w:val="002C3484"/>
    <w:rsid w:val="002C364A"/>
    <w:rsid w:val="002C4D3F"/>
    <w:rsid w:val="002D0A13"/>
    <w:rsid w:val="002D2D5C"/>
    <w:rsid w:val="002D4398"/>
    <w:rsid w:val="002D4785"/>
    <w:rsid w:val="002D4B02"/>
    <w:rsid w:val="002D51F1"/>
    <w:rsid w:val="002E0076"/>
    <w:rsid w:val="002E34A6"/>
    <w:rsid w:val="002E384A"/>
    <w:rsid w:val="002E5C3A"/>
    <w:rsid w:val="002E7D44"/>
    <w:rsid w:val="002F0980"/>
    <w:rsid w:val="002F35DC"/>
    <w:rsid w:val="002F3FA4"/>
    <w:rsid w:val="002F405B"/>
    <w:rsid w:val="002F4874"/>
    <w:rsid w:val="002F6397"/>
    <w:rsid w:val="002F71E0"/>
    <w:rsid w:val="00301048"/>
    <w:rsid w:val="003032A4"/>
    <w:rsid w:val="0030444C"/>
    <w:rsid w:val="00311C1D"/>
    <w:rsid w:val="003133FC"/>
    <w:rsid w:val="00315D03"/>
    <w:rsid w:val="00315DAF"/>
    <w:rsid w:val="003174E2"/>
    <w:rsid w:val="00321F82"/>
    <w:rsid w:val="00322B68"/>
    <w:rsid w:val="00325885"/>
    <w:rsid w:val="003301F8"/>
    <w:rsid w:val="00330684"/>
    <w:rsid w:val="0033080A"/>
    <w:rsid w:val="003313C5"/>
    <w:rsid w:val="00331BDA"/>
    <w:rsid w:val="00333BAC"/>
    <w:rsid w:val="00334788"/>
    <w:rsid w:val="00336434"/>
    <w:rsid w:val="003371E9"/>
    <w:rsid w:val="00337FD2"/>
    <w:rsid w:val="0034497B"/>
    <w:rsid w:val="00344E40"/>
    <w:rsid w:val="003455E1"/>
    <w:rsid w:val="00350AD8"/>
    <w:rsid w:val="003553E6"/>
    <w:rsid w:val="00355F4F"/>
    <w:rsid w:val="003568BB"/>
    <w:rsid w:val="0036073E"/>
    <w:rsid w:val="003633C5"/>
    <w:rsid w:val="0036451A"/>
    <w:rsid w:val="00364ED4"/>
    <w:rsid w:val="00367E45"/>
    <w:rsid w:val="00371A2B"/>
    <w:rsid w:val="00375B6B"/>
    <w:rsid w:val="00377641"/>
    <w:rsid w:val="00377A9B"/>
    <w:rsid w:val="00381E11"/>
    <w:rsid w:val="003825C1"/>
    <w:rsid w:val="00383019"/>
    <w:rsid w:val="00384169"/>
    <w:rsid w:val="003845E7"/>
    <w:rsid w:val="0038795E"/>
    <w:rsid w:val="00390005"/>
    <w:rsid w:val="00391D72"/>
    <w:rsid w:val="00392408"/>
    <w:rsid w:val="00397F4E"/>
    <w:rsid w:val="003A56FC"/>
    <w:rsid w:val="003A7613"/>
    <w:rsid w:val="003B01E0"/>
    <w:rsid w:val="003B0791"/>
    <w:rsid w:val="003B0C84"/>
    <w:rsid w:val="003B12BC"/>
    <w:rsid w:val="003B195B"/>
    <w:rsid w:val="003B240D"/>
    <w:rsid w:val="003B3F01"/>
    <w:rsid w:val="003B51EB"/>
    <w:rsid w:val="003B685D"/>
    <w:rsid w:val="003B6AFF"/>
    <w:rsid w:val="003C0D73"/>
    <w:rsid w:val="003C14BA"/>
    <w:rsid w:val="003C580A"/>
    <w:rsid w:val="003D3C23"/>
    <w:rsid w:val="003D6B4E"/>
    <w:rsid w:val="003D6FCA"/>
    <w:rsid w:val="003D7364"/>
    <w:rsid w:val="003E3967"/>
    <w:rsid w:val="003E403F"/>
    <w:rsid w:val="003F0342"/>
    <w:rsid w:val="003F130B"/>
    <w:rsid w:val="003F292E"/>
    <w:rsid w:val="003F33A8"/>
    <w:rsid w:val="0040279F"/>
    <w:rsid w:val="00402F19"/>
    <w:rsid w:val="00407F44"/>
    <w:rsid w:val="004129C4"/>
    <w:rsid w:val="00412E81"/>
    <w:rsid w:val="00416929"/>
    <w:rsid w:val="00416D58"/>
    <w:rsid w:val="00417583"/>
    <w:rsid w:val="00417C57"/>
    <w:rsid w:val="0042088F"/>
    <w:rsid w:val="004239B0"/>
    <w:rsid w:val="00424D7E"/>
    <w:rsid w:val="00424F89"/>
    <w:rsid w:val="004255EC"/>
    <w:rsid w:val="00425E92"/>
    <w:rsid w:val="00426308"/>
    <w:rsid w:val="00426370"/>
    <w:rsid w:val="0043013F"/>
    <w:rsid w:val="00430501"/>
    <w:rsid w:val="00433925"/>
    <w:rsid w:val="0043645A"/>
    <w:rsid w:val="004438E2"/>
    <w:rsid w:val="00444208"/>
    <w:rsid w:val="00444A09"/>
    <w:rsid w:val="00445E47"/>
    <w:rsid w:val="00446A09"/>
    <w:rsid w:val="004475D3"/>
    <w:rsid w:val="004560E8"/>
    <w:rsid w:val="004565DC"/>
    <w:rsid w:val="004576DC"/>
    <w:rsid w:val="00460CD2"/>
    <w:rsid w:val="00461472"/>
    <w:rsid w:val="004631B4"/>
    <w:rsid w:val="004648F4"/>
    <w:rsid w:val="00465811"/>
    <w:rsid w:val="00470361"/>
    <w:rsid w:val="00472C8D"/>
    <w:rsid w:val="004734F2"/>
    <w:rsid w:val="00473725"/>
    <w:rsid w:val="0047582E"/>
    <w:rsid w:val="00476115"/>
    <w:rsid w:val="00476927"/>
    <w:rsid w:val="0048101E"/>
    <w:rsid w:val="00483F83"/>
    <w:rsid w:val="00485A70"/>
    <w:rsid w:val="00485DC6"/>
    <w:rsid w:val="00491038"/>
    <w:rsid w:val="00496D14"/>
    <w:rsid w:val="004A12AD"/>
    <w:rsid w:val="004A2711"/>
    <w:rsid w:val="004A566C"/>
    <w:rsid w:val="004B091A"/>
    <w:rsid w:val="004B1342"/>
    <w:rsid w:val="004B5075"/>
    <w:rsid w:val="004B6537"/>
    <w:rsid w:val="004B6AD9"/>
    <w:rsid w:val="004B72B9"/>
    <w:rsid w:val="004C2EA5"/>
    <w:rsid w:val="004C3DA3"/>
    <w:rsid w:val="004C4F7C"/>
    <w:rsid w:val="004D0D44"/>
    <w:rsid w:val="004D5121"/>
    <w:rsid w:val="004E2582"/>
    <w:rsid w:val="004E2E01"/>
    <w:rsid w:val="004E34D0"/>
    <w:rsid w:val="004E3829"/>
    <w:rsid w:val="004E3A82"/>
    <w:rsid w:val="004E57C4"/>
    <w:rsid w:val="004E62F6"/>
    <w:rsid w:val="004E6BA0"/>
    <w:rsid w:val="004E6CBE"/>
    <w:rsid w:val="004E7DFD"/>
    <w:rsid w:val="004F3D71"/>
    <w:rsid w:val="004F6DB4"/>
    <w:rsid w:val="004F786C"/>
    <w:rsid w:val="004F7FC9"/>
    <w:rsid w:val="00503E47"/>
    <w:rsid w:val="005121D4"/>
    <w:rsid w:val="00512308"/>
    <w:rsid w:val="005133A7"/>
    <w:rsid w:val="005177DA"/>
    <w:rsid w:val="0052115A"/>
    <w:rsid w:val="00522CBA"/>
    <w:rsid w:val="0052384C"/>
    <w:rsid w:val="0052755E"/>
    <w:rsid w:val="00530DCC"/>
    <w:rsid w:val="00531C1A"/>
    <w:rsid w:val="00531E67"/>
    <w:rsid w:val="00531F4F"/>
    <w:rsid w:val="005335A8"/>
    <w:rsid w:val="00534894"/>
    <w:rsid w:val="00534F07"/>
    <w:rsid w:val="00535738"/>
    <w:rsid w:val="00542324"/>
    <w:rsid w:val="0054249B"/>
    <w:rsid w:val="005428D2"/>
    <w:rsid w:val="00543127"/>
    <w:rsid w:val="00544D2E"/>
    <w:rsid w:val="00545660"/>
    <w:rsid w:val="00545F64"/>
    <w:rsid w:val="005476F8"/>
    <w:rsid w:val="005506CF"/>
    <w:rsid w:val="005520DC"/>
    <w:rsid w:val="00552D0D"/>
    <w:rsid w:val="0055312F"/>
    <w:rsid w:val="0055474D"/>
    <w:rsid w:val="00555CB9"/>
    <w:rsid w:val="00556B17"/>
    <w:rsid w:val="00556D16"/>
    <w:rsid w:val="00557D31"/>
    <w:rsid w:val="00564395"/>
    <w:rsid w:val="00574920"/>
    <w:rsid w:val="005775B8"/>
    <w:rsid w:val="005778C2"/>
    <w:rsid w:val="00580A95"/>
    <w:rsid w:val="0058303B"/>
    <w:rsid w:val="00583E0D"/>
    <w:rsid w:val="0058454F"/>
    <w:rsid w:val="00584920"/>
    <w:rsid w:val="0058527F"/>
    <w:rsid w:val="005875DB"/>
    <w:rsid w:val="00592434"/>
    <w:rsid w:val="00594A1F"/>
    <w:rsid w:val="005A01A0"/>
    <w:rsid w:val="005A0A7D"/>
    <w:rsid w:val="005A2B77"/>
    <w:rsid w:val="005A2BC8"/>
    <w:rsid w:val="005A4196"/>
    <w:rsid w:val="005A74B6"/>
    <w:rsid w:val="005A754C"/>
    <w:rsid w:val="005A761B"/>
    <w:rsid w:val="005B1C85"/>
    <w:rsid w:val="005B27D6"/>
    <w:rsid w:val="005B61C1"/>
    <w:rsid w:val="005B786A"/>
    <w:rsid w:val="005C19AF"/>
    <w:rsid w:val="005C1CFE"/>
    <w:rsid w:val="005C2926"/>
    <w:rsid w:val="005C3518"/>
    <w:rsid w:val="005C463D"/>
    <w:rsid w:val="005C7553"/>
    <w:rsid w:val="005C7731"/>
    <w:rsid w:val="005D0FD7"/>
    <w:rsid w:val="005D1E7B"/>
    <w:rsid w:val="005D1E9D"/>
    <w:rsid w:val="005D24C8"/>
    <w:rsid w:val="005D2914"/>
    <w:rsid w:val="005D2F54"/>
    <w:rsid w:val="005D45A2"/>
    <w:rsid w:val="005D60D0"/>
    <w:rsid w:val="005E0BCE"/>
    <w:rsid w:val="005E1A25"/>
    <w:rsid w:val="005E668A"/>
    <w:rsid w:val="005E6805"/>
    <w:rsid w:val="005E7997"/>
    <w:rsid w:val="005F071A"/>
    <w:rsid w:val="005F13F6"/>
    <w:rsid w:val="005F216F"/>
    <w:rsid w:val="005F3F59"/>
    <w:rsid w:val="005F49A6"/>
    <w:rsid w:val="005F55ED"/>
    <w:rsid w:val="005F5E38"/>
    <w:rsid w:val="00601171"/>
    <w:rsid w:val="00602A07"/>
    <w:rsid w:val="006043EE"/>
    <w:rsid w:val="006049B8"/>
    <w:rsid w:val="00606077"/>
    <w:rsid w:val="00607584"/>
    <w:rsid w:val="00607AC7"/>
    <w:rsid w:val="00611E24"/>
    <w:rsid w:val="00611E3A"/>
    <w:rsid w:val="0061214F"/>
    <w:rsid w:val="00613112"/>
    <w:rsid w:val="00613D55"/>
    <w:rsid w:val="006167AD"/>
    <w:rsid w:val="00630DDC"/>
    <w:rsid w:val="00633F01"/>
    <w:rsid w:val="00635183"/>
    <w:rsid w:val="00635496"/>
    <w:rsid w:val="00640ED4"/>
    <w:rsid w:val="00641DF4"/>
    <w:rsid w:val="00643388"/>
    <w:rsid w:val="00650906"/>
    <w:rsid w:val="00650989"/>
    <w:rsid w:val="00650BB4"/>
    <w:rsid w:val="00652236"/>
    <w:rsid w:val="006526ED"/>
    <w:rsid w:val="00653785"/>
    <w:rsid w:val="0065752B"/>
    <w:rsid w:val="00660AD9"/>
    <w:rsid w:val="00664EB2"/>
    <w:rsid w:val="00666B96"/>
    <w:rsid w:val="0067272C"/>
    <w:rsid w:val="00672C73"/>
    <w:rsid w:val="006731F1"/>
    <w:rsid w:val="00675526"/>
    <w:rsid w:val="0068031A"/>
    <w:rsid w:val="006832EE"/>
    <w:rsid w:val="00684621"/>
    <w:rsid w:val="0068481E"/>
    <w:rsid w:val="00686853"/>
    <w:rsid w:val="00687EE8"/>
    <w:rsid w:val="00690404"/>
    <w:rsid w:val="00692BA6"/>
    <w:rsid w:val="0069573F"/>
    <w:rsid w:val="006A1D84"/>
    <w:rsid w:val="006A6E39"/>
    <w:rsid w:val="006B19AB"/>
    <w:rsid w:val="006B208B"/>
    <w:rsid w:val="006B307D"/>
    <w:rsid w:val="006B3B68"/>
    <w:rsid w:val="006B6872"/>
    <w:rsid w:val="006B78D5"/>
    <w:rsid w:val="006C053B"/>
    <w:rsid w:val="006C1855"/>
    <w:rsid w:val="006C1EF5"/>
    <w:rsid w:val="006C23E3"/>
    <w:rsid w:val="006C2BC3"/>
    <w:rsid w:val="006C2D37"/>
    <w:rsid w:val="006C3818"/>
    <w:rsid w:val="006C6624"/>
    <w:rsid w:val="006C6A60"/>
    <w:rsid w:val="006C703E"/>
    <w:rsid w:val="006D4035"/>
    <w:rsid w:val="006D70F1"/>
    <w:rsid w:val="006E068E"/>
    <w:rsid w:val="006E3922"/>
    <w:rsid w:val="006E4A31"/>
    <w:rsid w:val="006E4CE6"/>
    <w:rsid w:val="006E682A"/>
    <w:rsid w:val="006E6B57"/>
    <w:rsid w:val="006E7D2A"/>
    <w:rsid w:val="006F3AC9"/>
    <w:rsid w:val="006F7A06"/>
    <w:rsid w:val="006F7EB8"/>
    <w:rsid w:val="00704237"/>
    <w:rsid w:val="007042F9"/>
    <w:rsid w:val="007046E7"/>
    <w:rsid w:val="00705736"/>
    <w:rsid w:val="0071004B"/>
    <w:rsid w:val="00711089"/>
    <w:rsid w:val="00713694"/>
    <w:rsid w:val="007136FD"/>
    <w:rsid w:val="00714DC9"/>
    <w:rsid w:val="00716960"/>
    <w:rsid w:val="00721D5C"/>
    <w:rsid w:val="0072216F"/>
    <w:rsid w:val="007250C9"/>
    <w:rsid w:val="00731088"/>
    <w:rsid w:val="00733BC2"/>
    <w:rsid w:val="0073587E"/>
    <w:rsid w:val="00736B80"/>
    <w:rsid w:val="00736BC5"/>
    <w:rsid w:val="0074077C"/>
    <w:rsid w:val="0074085E"/>
    <w:rsid w:val="00740AD5"/>
    <w:rsid w:val="007425C8"/>
    <w:rsid w:val="0074516D"/>
    <w:rsid w:val="0074616B"/>
    <w:rsid w:val="00752667"/>
    <w:rsid w:val="0075286C"/>
    <w:rsid w:val="00754307"/>
    <w:rsid w:val="00754404"/>
    <w:rsid w:val="00755F7A"/>
    <w:rsid w:val="00756D99"/>
    <w:rsid w:val="00757340"/>
    <w:rsid w:val="0076028B"/>
    <w:rsid w:val="00765B48"/>
    <w:rsid w:val="00766B1A"/>
    <w:rsid w:val="0076775F"/>
    <w:rsid w:val="00767C3E"/>
    <w:rsid w:val="00770077"/>
    <w:rsid w:val="0077399A"/>
    <w:rsid w:val="00773EBE"/>
    <w:rsid w:val="00774F1A"/>
    <w:rsid w:val="00776397"/>
    <w:rsid w:val="007771FF"/>
    <w:rsid w:val="007779B4"/>
    <w:rsid w:val="00780DDD"/>
    <w:rsid w:val="00780EF6"/>
    <w:rsid w:val="00781861"/>
    <w:rsid w:val="00783B5D"/>
    <w:rsid w:val="00792D5F"/>
    <w:rsid w:val="007937CA"/>
    <w:rsid w:val="0079543E"/>
    <w:rsid w:val="007A5935"/>
    <w:rsid w:val="007B06AC"/>
    <w:rsid w:val="007B57F5"/>
    <w:rsid w:val="007B78E5"/>
    <w:rsid w:val="007C22DF"/>
    <w:rsid w:val="007C3EBF"/>
    <w:rsid w:val="007C6382"/>
    <w:rsid w:val="007C6851"/>
    <w:rsid w:val="007C6ADE"/>
    <w:rsid w:val="007D045D"/>
    <w:rsid w:val="007D2BFB"/>
    <w:rsid w:val="007D47D6"/>
    <w:rsid w:val="007D6CF6"/>
    <w:rsid w:val="007D7C26"/>
    <w:rsid w:val="007E1CF5"/>
    <w:rsid w:val="007E1F48"/>
    <w:rsid w:val="007E31E1"/>
    <w:rsid w:val="007E3731"/>
    <w:rsid w:val="007E40B0"/>
    <w:rsid w:val="007E4F9C"/>
    <w:rsid w:val="007E73FF"/>
    <w:rsid w:val="007F027A"/>
    <w:rsid w:val="007F26CE"/>
    <w:rsid w:val="007F3A36"/>
    <w:rsid w:val="007F3D4E"/>
    <w:rsid w:val="007F492C"/>
    <w:rsid w:val="007F5012"/>
    <w:rsid w:val="007F5E14"/>
    <w:rsid w:val="007F5E7B"/>
    <w:rsid w:val="007F65FB"/>
    <w:rsid w:val="007F6E62"/>
    <w:rsid w:val="007F71FA"/>
    <w:rsid w:val="007F7771"/>
    <w:rsid w:val="0080117B"/>
    <w:rsid w:val="0080221A"/>
    <w:rsid w:val="00806AA9"/>
    <w:rsid w:val="00807CAC"/>
    <w:rsid w:val="00810365"/>
    <w:rsid w:val="00812013"/>
    <w:rsid w:val="00813225"/>
    <w:rsid w:val="00813567"/>
    <w:rsid w:val="00813D4E"/>
    <w:rsid w:val="008201DF"/>
    <w:rsid w:val="00821C75"/>
    <w:rsid w:val="008236C3"/>
    <w:rsid w:val="00823DD6"/>
    <w:rsid w:val="008244A9"/>
    <w:rsid w:val="00825F40"/>
    <w:rsid w:val="0082603B"/>
    <w:rsid w:val="0082715C"/>
    <w:rsid w:val="00827BD6"/>
    <w:rsid w:val="00827DAB"/>
    <w:rsid w:val="008320EE"/>
    <w:rsid w:val="00832414"/>
    <w:rsid w:val="00832E30"/>
    <w:rsid w:val="0083380A"/>
    <w:rsid w:val="00836437"/>
    <w:rsid w:val="00840D89"/>
    <w:rsid w:val="00841665"/>
    <w:rsid w:val="008424BD"/>
    <w:rsid w:val="00846513"/>
    <w:rsid w:val="008477A1"/>
    <w:rsid w:val="0085079D"/>
    <w:rsid w:val="0085242E"/>
    <w:rsid w:val="0085313C"/>
    <w:rsid w:val="008541B7"/>
    <w:rsid w:val="00856496"/>
    <w:rsid w:val="00857DD9"/>
    <w:rsid w:val="0086115B"/>
    <w:rsid w:val="008616B5"/>
    <w:rsid w:val="0086213E"/>
    <w:rsid w:val="00867144"/>
    <w:rsid w:val="00867F60"/>
    <w:rsid w:val="00870C37"/>
    <w:rsid w:val="00870FD5"/>
    <w:rsid w:val="00872354"/>
    <w:rsid w:val="008734D7"/>
    <w:rsid w:val="008751D0"/>
    <w:rsid w:val="008817AF"/>
    <w:rsid w:val="00882116"/>
    <w:rsid w:val="0088297F"/>
    <w:rsid w:val="00882FE2"/>
    <w:rsid w:val="0088413D"/>
    <w:rsid w:val="00892700"/>
    <w:rsid w:val="00893647"/>
    <w:rsid w:val="00894282"/>
    <w:rsid w:val="008A2311"/>
    <w:rsid w:val="008A74DE"/>
    <w:rsid w:val="008B0E3E"/>
    <w:rsid w:val="008B2319"/>
    <w:rsid w:val="008B2463"/>
    <w:rsid w:val="008B2682"/>
    <w:rsid w:val="008B5F60"/>
    <w:rsid w:val="008C020A"/>
    <w:rsid w:val="008C0334"/>
    <w:rsid w:val="008C09F3"/>
    <w:rsid w:val="008C2630"/>
    <w:rsid w:val="008C37B3"/>
    <w:rsid w:val="008C4F05"/>
    <w:rsid w:val="008C5CD5"/>
    <w:rsid w:val="008C7148"/>
    <w:rsid w:val="008D2BBD"/>
    <w:rsid w:val="008D42B7"/>
    <w:rsid w:val="008D5018"/>
    <w:rsid w:val="008E1866"/>
    <w:rsid w:val="008E2266"/>
    <w:rsid w:val="008E2E5D"/>
    <w:rsid w:val="008E4FA0"/>
    <w:rsid w:val="008E5234"/>
    <w:rsid w:val="008E52D7"/>
    <w:rsid w:val="008E7166"/>
    <w:rsid w:val="008E7864"/>
    <w:rsid w:val="008F0FD4"/>
    <w:rsid w:val="00900610"/>
    <w:rsid w:val="00903EBD"/>
    <w:rsid w:val="009064EC"/>
    <w:rsid w:val="00907A68"/>
    <w:rsid w:val="00910781"/>
    <w:rsid w:val="009132B2"/>
    <w:rsid w:val="00916270"/>
    <w:rsid w:val="00916F03"/>
    <w:rsid w:val="00917721"/>
    <w:rsid w:val="00920E3A"/>
    <w:rsid w:val="00920FA4"/>
    <w:rsid w:val="009274F9"/>
    <w:rsid w:val="009307F7"/>
    <w:rsid w:val="0093178C"/>
    <w:rsid w:val="00932303"/>
    <w:rsid w:val="00932D03"/>
    <w:rsid w:val="009359D9"/>
    <w:rsid w:val="00936D08"/>
    <w:rsid w:val="00940FFD"/>
    <w:rsid w:val="00942626"/>
    <w:rsid w:val="00943BB7"/>
    <w:rsid w:val="009477A1"/>
    <w:rsid w:val="00950B32"/>
    <w:rsid w:val="0095172E"/>
    <w:rsid w:val="00952363"/>
    <w:rsid w:val="00952546"/>
    <w:rsid w:val="0095265A"/>
    <w:rsid w:val="00952B6F"/>
    <w:rsid w:val="00956082"/>
    <w:rsid w:val="00957CFC"/>
    <w:rsid w:val="0096039F"/>
    <w:rsid w:val="00961C44"/>
    <w:rsid w:val="00962C8D"/>
    <w:rsid w:val="00962DAA"/>
    <w:rsid w:val="0096349D"/>
    <w:rsid w:val="0096503F"/>
    <w:rsid w:val="009667C2"/>
    <w:rsid w:val="009674D4"/>
    <w:rsid w:val="00972C64"/>
    <w:rsid w:val="009742B4"/>
    <w:rsid w:val="009810C9"/>
    <w:rsid w:val="00982C16"/>
    <w:rsid w:val="0098632F"/>
    <w:rsid w:val="00986C6B"/>
    <w:rsid w:val="0098747D"/>
    <w:rsid w:val="00991FB3"/>
    <w:rsid w:val="00992475"/>
    <w:rsid w:val="00994FEF"/>
    <w:rsid w:val="00997A7F"/>
    <w:rsid w:val="009A223F"/>
    <w:rsid w:val="009A2434"/>
    <w:rsid w:val="009B0DA7"/>
    <w:rsid w:val="009B2634"/>
    <w:rsid w:val="009B2A5D"/>
    <w:rsid w:val="009B351C"/>
    <w:rsid w:val="009B379F"/>
    <w:rsid w:val="009B52D7"/>
    <w:rsid w:val="009B5CE7"/>
    <w:rsid w:val="009B72F9"/>
    <w:rsid w:val="009C03A8"/>
    <w:rsid w:val="009C09A1"/>
    <w:rsid w:val="009C0B8A"/>
    <w:rsid w:val="009C20C1"/>
    <w:rsid w:val="009C3705"/>
    <w:rsid w:val="009C3FE2"/>
    <w:rsid w:val="009C4013"/>
    <w:rsid w:val="009C55CE"/>
    <w:rsid w:val="009C63E9"/>
    <w:rsid w:val="009C7561"/>
    <w:rsid w:val="009D27A3"/>
    <w:rsid w:val="009D2817"/>
    <w:rsid w:val="009E07BE"/>
    <w:rsid w:val="009E172C"/>
    <w:rsid w:val="009E176A"/>
    <w:rsid w:val="009E1A5B"/>
    <w:rsid w:val="009E27A7"/>
    <w:rsid w:val="009E3641"/>
    <w:rsid w:val="009E4774"/>
    <w:rsid w:val="009E4DFF"/>
    <w:rsid w:val="009E7EEE"/>
    <w:rsid w:val="009F0157"/>
    <w:rsid w:val="009F015C"/>
    <w:rsid w:val="009F09C1"/>
    <w:rsid w:val="009F0B10"/>
    <w:rsid w:val="009F1416"/>
    <w:rsid w:val="009F3C76"/>
    <w:rsid w:val="009F4526"/>
    <w:rsid w:val="009F4DE0"/>
    <w:rsid w:val="00A001E7"/>
    <w:rsid w:val="00A02A26"/>
    <w:rsid w:val="00A02C31"/>
    <w:rsid w:val="00A129A5"/>
    <w:rsid w:val="00A12AE1"/>
    <w:rsid w:val="00A15A46"/>
    <w:rsid w:val="00A15F7D"/>
    <w:rsid w:val="00A16624"/>
    <w:rsid w:val="00A2264A"/>
    <w:rsid w:val="00A267FC"/>
    <w:rsid w:val="00A275D7"/>
    <w:rsid w:val="00A320A7"/>
    <w:rsid w:val="00A34595"/>
    <w:rsid w:val="00A35198"/>
    <w:rsid w:val="00A36061"/>
    <w:rsid w:val="00A51381"/>
    <w:rsid w:val="00A51E3B"/>
    <w:rsid w:val="00A52A30"/>
    <w:rsid w:val="00A52F69"/>
    <w:rsid w:val="00A53476"/>
    <w:rsid w:val="00A545D2"/>
    <w:rsid w:val="00A54EC9"/>
    <w:rsid w:val="00A55DC4"/>
    <w:rsid w:val="00A56FF9"/>
    <w:rsid w:val="00A5729A"/>
    <w:rsid w:val="00A573F9"/>
    <w:rsid w:val="00A631DE"/>
    <w:rsid w:val="00A6740D"/>
    <w:rsid w:val="00A679C8"/>
    <w:rsid w:val="00A70168"/>
    <w:rsid w:val="00A71B92"/>
    <w:rsid w:val="00A73592"/>
    <w:rsid w:val="00A73C83"/>
    <w:rsid w:val="00A75D4B"/>
    <w:rsid w:val="00A7725E"/>
    <w:rsid w:val="00A772AC"/>
    <w:rsid w:val="00A804C8"/>
    <w:rsid w:val="00A84ADB"/>
    <w:rsid w:val="00A865E5"/>
    <w:rsid w:val="00A91B34"/>
    <w:rsid w:val="00A92DCB"/>
    <w:rsid w:val="00A939D5"/>
    <w:rsid w:val="00A96792"/>
    <w:rsid w:val="00A96BCE"/>
    <w:rsid w:val="00AA17A1"/>
    <w:rsid w:val="00AA19FB"/>
    <w:rsid w:val="00AA1D1F"/>
    <w:rsid w:val="00AA4F96"/>
    <w:rsid w:val="00AB08EB"/>
    <w:rsid w:val="00AB3992"/>
    <w:rsid w:val="00AB433A"/>
    <w:rsid w:val="00AB4589"/>
    <w:rsid w:val="00AB5F7B"/>
    <w:rsid w:val="00AC0634"/>
    <w:rsid w:val="00AC0C34"/>
    <w:rsid w:val="00AC3CEE"/>
    <w:rsid w:val="00AC3D19"/>
    <w:rsid w:val="00AC634F"/>
    <w:rsid w:val="00AD0805"/>
    <w:rsid w:val="00AD16B8"/>
    <w:rsid w:val="00AD23F6"/>
    <w:rsid w:val="00AD245A"/>
    <w:rsid w:val="00AE04DC"/>
    <w:rsid w:val="00AE15E0"/>
    <w:rsid w:val="00AE1650"/>
    <w:rsid w:val="00AE239A"/>
    <w:rsid w:val="00AE26B4"/>
    <w:rsid w:val="00AE2B03"/>
    <w:rsid w:val="00AE3553"/>
    <w:rsid w:val="00AE5AD3"/>
    <w:rsid w:val="00AF4363"/>
    <w:rsid w:val="00AF56BA"/>
    <w:rsid w:val="00B04912"/>
    <w:rsid w:val="00B1232C"/>
    <w:rsid w:val="00B145AB"/>
    <w:rsid w:val="00B147B0"/>
    <w:rsid w:val="00B14F00"/>
    <w:rsid w:val="00B15421"/>
    <w:rsid w:val="00B168AC"/>
    <w:rsid w:val="00B16F94"/>
    <w:rsid w:val="00B1719A"/>
    <w:rsid w:val="00B173C1"/>
    <w:rsid w:val="00B2036F"/>
    <w:rsid w:val="00B22CC6"/>
    <w:rsid w:val="00B24D67"/>
    <w:rsid w:val="00B253DB"/>
    <w:rsid w:val="00B27EEF"/>
    <w:rsid w:val="00B3172F"/>
    <w:rsid w:val="00B37A37"/>
    <w:rsid w:val="00B409FA"/>
    <w:rsid w:val="00B41C72"/>
    <w:rsid w:val="00B43E5F"/>
    <w:rsid w:val="00B474A8"/>
    <w:rsid w:val="00B47A9A"/>
    <w:rsid w:val="00B500C1"/>
    <w:rsid w:val="00B50CAF"/>
    <w:rsid w:val="00B52CC1"/>
    <w:rsid w:val="00B531B1"/>
    <w:rsid w:val="00B53D4E"/>
    <w:rsid w:val="00B56025"/>
    <w:rsid w:val="00B56385"/>
    <w:rsid w:val="00B57638"/>
    <w:rsid w:val="00B61088"/>
    <w:rsid w:val="00B612EB"/>
    <w:rsid w:val="00B61EBA"/>
    <w:rsid w:val="00B62F06"/>
    <w:rsid w:val="00B640E7"/>
    <w:rsid w:val="00B646D2"/>
    <w:rsid w:val="00B64DFB"/>
    <w:rsid w:val="00B65042"/>
    <w:rsid w:val="00B654E8"/>
    <w:rsid w:val="00B65772"/>
    <w:rsid w:val="00B670FF"/>
    <w:rsid w:val="00B717AE"/>
    <w:rsid w:val="00B80517"/>
    <w:rsid w:val="00B805FE"/>
    <w:rsid w:val="00B80AA7"/>
    <w:rsid w:val="00B80D8F"/>
    <w:rsid w:val="00B8199F"/>
    <w:rsid w:val="00B8450F"/>
    <w:rsid w:val="00B84B15"/>
    <w:rsid w:val="00B84F0A"/>
    <w:rsid w:val="00B8621A"/>
    <w:rsid w:val="00B87C32"/>
    <w:rsid w:val="00B87D37"/>
    <w:rsid w:val="00B90C8D"/>
    <w:rsid w:val="00B90EAA"/>
    <w:rsid w:val="00B90F56"/>
    <w:rsid w:val="00B91142"/>
    <w:rsid w:val="00B9432E"/>
    <w:rsid w:val="00B95670"/>
    <w:rsid w:val="00BA1FEC"/>
    <w:rsid w:val="00BA5628"/>
    <w:rsid w:val="00BA6DC4"/>
    <w:rsid w:val="00BA78A8"/>
    <w:rsid w:val="00BB1AA8"/>
    <w:rsid w:val="00BB2352"/>
    <w:rsid w:val="00BB2AE7"/>
    <w:rsid w:val="00BB2F24"/>
    <w:rsid w:val="00BB4289"/>
    <w:rsid w:val="00BB70F5"/>
    <w:rsid w:val="00BB725C"/>
    <w:rsid w:val="00BB7342"/>
    <w:rsid w:val="00BC3D19"/>
    <w:rsid w:val="00BC7A9C"/>
    <w:rsid w:val="00BC7E09"/>
    <w:rsid w:val="00BD0A42"/>
    <w:rsid w:val="00BD2B1A"/>
    <w:rsid w:val="00BD38EB"/>
    <w:rsid w:val="00BD3B9C"/>
    <w:rsid w:val="00BD6C1F"/>
    <w:rsid w:val="00BD7736"/>
    <w:rsid w:val="00BE033D"/>
    <w:rsid w:val="00BE3835"/>
    <w:rsid w:val="00BE4484"/>
    <w:rsid w:val="00BE453A"/>
    <w:rsid w:val="00BE5354"/>
    <w:rsid w:val="00BE548B"/>
    <w:rsid w:val="00BE6CA4"/>
    <w:rsid w:val="00BF168D"/>
    <w:rsid w:val="00BF59B5"/>
    <w:rsid w:val="00BF71F9"/>
    <w:rsid w:val="00BF7597"/>
    <w:rsid w:val="00C000B0"/>
    <w:rsid w:val="00C06F44"/>
    <w:rsid w:val="00C11868"/>
    <w:rsid w:val="00C14BB0"/>
    <w:rsid w:val="00C14F9E"/>
    <w:rsid w:val="00C1514C"/>
    <w:rsid w:val="00C1531A"/>
    <w:rsid w:val="00C17512"/>
    <w:rsid w:val="00C204A3"/>
    <w:rsid w:val="00C22400"/>
    <w:rsid w:val="00C22711"/>
    <w:rsid w:val="00C22E22"/>
    <w:rsid w:val="00C2330F"/>
    <w:rsid w:val="00C24983"/>
    <w:rsid w:val="00C30EC9"/>
    <w:rsid w:val="00C31FF4"/>
    <w:rsid w:val="00C32002"/>
    <w:rsid w:val="00C33658"/>
    <w:rsid w:val="00C37909"/>
    <w:rsid w:val="00C41DAB"/>
    <w:rsid w:val="00C435D2"/>
    <w:rsid w:val="00C51261"/>
    <w:rsid w:val="00C53E38"/>
    <w:rsid w:val="00C549FD"/>
    <w:rsid w:val="00C54C29"/>
    <w:rsid w:val="00C54F51"/>
    <w:rsid w:val="00C63530"/>
    <w:rsid w:val="00C7107C"/>
    <w:rsid w:val="00C719AE"/>
    <w:rsid w:val="00C72355"/>
    <w:rsid w:val="00C765C6"/>
    <w:rsid w:val="00C76C5D"/>
    <w:rsid w:val="00C77B8B"/>
    <w:rsid w:val="00C81520"/>
    <w:rsid w:val="00C818B1"/>
    <w:rsid w:val="00C82868"/>
    <w:rsid w:val="00C82D73"/>
    <w:rsid w:val="00C83337"/>
    <w:rsid w:val="00C83DDE"/>
    <w:rsid w:val="00C84616"/>
    <w:rsid w:val="00C85377"/>
    <w:rsid w:val="00C87160"/>
    <w:rsid w:val="00C87E32"/>
    <w:rsid w:val="00C92EE5"/>
    <w:rsid w:val="00C95730"/>
    <w:rsid w:val="00C965A2"/>
    <w:rsid w:val="00CA16BB"/>
    <w:rsid w:val="00CA1959"/>
    <w:rsid w:val="00CA19D0"/>
    <w:rsid w:val="00CB4E83"/>
    <w:rsid w:val="00CB560B"/>
    <w:rsid w:val="00CB62E0"/>
    <w:rsid w:val="00CB6B91"/>
    <w:rsid w:val="00CB6D56"/>
    <w:rsid w:val="00CB6EE2"/>
    <w:rsid w:val="00CC08F3"/>
    <w:rsid w:val="00CC1825"/>
    <w:rsid w:val="00CC22D4"/>
    <w:rsid w:val="00CC3931"/>
    <w:rsid w:val="00CC435C"/>
    <w:rsid w:val="00CC5416"/>
    <w:rsid w:val="00CC5DBA"/>
    <w:rsid w:val="00CC62F6"/>
    <w:rsid w:val="00CC67C8"/>
    <w:rsid w:val="00CD26F7"/>
    <w:rsid w:val="00CD4767"/>
    <w:rsid w:val="00CD48C0"/>
    <w:rsid w:val="00CD4CCD"/>
    <w:rsid w:val="00CD578F"/>
    <w:rsid w:val="00CE17D1"/>
    <w:rsid w:val="00CE2988"/>
    <w:rsid w:val="00CE5375"/>
    <w:rsid w:val="00CE5CE7"/>
    <w:rsid w:val="00CE60A7"/>
    <w:rsid w:val="00CE77F4"/>
    <w:rsid w:val="00CF2B1F"/>
    <w:rsid w:val="00CF39A4"/>
    <w:rsid w:val="00CF44E2"/>
    <w:rsid w:val="00CF46CC"/>
    <w:rsid w:val="00CF6308"/>
    <w:rsid w:val="00CF63D4"/>
    <w:rsid w:val="00CF791F"/>
    <w:rsid w:val="00D03EE7"/>
    <w:rsid w:val="00D0732C"/>
    <w:rsid w:val="00D1036D"/>
    <w:rsid w:val="00D11FB3"/>
    <w:rsid w:val="00D165D5"/>
    <w:rsid w:val="00D20C8D"/>
    <w:rsid w:val="00D278CC"/>
    <w:rsid w:val="00D311A5"/>
    <w:rsid w:val="00D351E1"/>
    <w:rsid w:val="00D3776B"/>
    <w:rsid w:val="00D401BF"/>
    <w:rsid w:val="00D43A5D"/>
    <w:rsid w:val="00D449D0"/>
    <w:rsid w:val="00D455FE"/>
    <w:rsid w:val="00D45E04"/>
    <w:rsid w:val="00D5102D"/>
    <w:rsid w:val="00D5177B"/>
    <w:rsid w:val="00D5302E"/>
    <w:rsid w:val="00D538FD"/>
    <w:rsid w:val="00D53A87"/>
    <w:rsid w:val="00D567CB"/>
    <w:rsid w:val="00D5694D"/>
    <w:rsid w:val="00D56E32"/>
    <w:rsid w:val="00D6053D"/>
    <w:rsid w:val="00D611F5"/>
    <w:rsid w:val="00D62D20"/>
    <w:rsid w:val="00D63972"/>
    <w:rsid w:val="00D701E7"/>
    <w:rsid w:val="00D70BE1"/>
    <w:rsid w:val="00D72542"/>
    <w:rsid w:val="00D72CD4"/>
    <w:rsid w:val="00D75C5C"/>
    <w:rsid w:val="00D76FFE"/>
    <w:rsid w:val="00D77F6B"/>
    <w:rsid w:val="00D802DB"/>
    <w:rsid w:val="00D8359B"/>
    <w:rsid w:val="00D84C2E"/>
    <w:rsid w:val="00DA0D46"/>
    <w:rsid w:val="00DA0D5F"/>
    <w:rsid w:val="00DA1E05"/>
    <w:rsid w:val="00DA3C1C"/>
    <w:rsid w:val="00DA3FA9"/>
    <w:rsid w:val="00DB0888"/>
    <w:rsid w:val="00DB0D7D"/>
    <w:rsid w:val="00DB6194"/>
    <w:rsid w:val="00DC0E3D"/>
    <w:rsid w:val="00DC127B"/>
    <w:rsid w:val="00DC29F4"/>
    <w:rsid w:val="00DC30EA"/>
    <w:rsid w:val="00DC379B"/>
    <w:rsid w:val="00DD0ACB"/>
    <w:rsid w:val="00DD407F"/>
    <w:rsid w:val="00DD412A"/>
    <w:rsid w:val="00DD4331"/>
    <w:rsid w:val="00DE04BA"/>
    <w:rsid w:val="00DE101D"/>
    <w:rsid w:val="00DE2543"/>
    <w:rsid w:val="00DE2771"/>
    <w:rsid w:val="00DE3965"/>
    <w:rsid w:val="00DE78A2"/>
    <w:rsid w:val="00DF18C4"/>
    <w:rsid w:val="00DF1CD7"/>
    <w:rsid w:val="00DF2E8D"/>
    <w:rsid w:val="00DF3665"/>
    <w:rsid w:val="00DF403F"/>
    <w:rsid w:val="00DF4B33"/>
    <w:rsid w:val="00DF5151"/>
    <w:rsid w:val="00E000EB"/>
    <w:rsid w:val="00E00A71"/>
    <w:rsid w:val="00E0175C"/>
    <w:rsid w:val="00E025C0"/>
    <w:rsid w:val="00E0541C"/>
    <w:rsid w:val="00E05C59"/>
    <w:rsid w:val="00E140E0"/>
    <w:rsid w:val="00E21B0D"/>
    <w:rsid w:val="00E248BE"/>
    <w:rsid w:val="00E2507E"/>
    <w:rsid w:val="00E32E4D"/>
    <w:rsid w:val="00E338CB"/>
    <w:rsid w:val="00E3424E"/>
    <w:rsid w:val="00E34EFE"/>
    <w:rsid w:val="00E350CE"/>
    <w:rsid w:val="00E442D4"/>
    <w:rsid w:val="00E4677E"/>
    <w:rsid w:val="00E47A7F"/>
    <w:rsid w:val="00E502C4"/>
    <w:rsid w:val="00E50387"/>
    <w:rsid w:val="00E542AA"/>
    <w:rsid w:val="00E565B1"/>
    <w:rsid w:val="00E57C0D"/>
    <w:rsid w:val="00E60595"/>
    <w:rsid w:val="00E60E82"/>
    <w:rsid w:val="00E64943"/>
    <w:rsid w:val="00E66937"/>
    <w:rsid w:val="00E67BB5"/>
    <w:rsid w:val="00E7235B"/>
    <w:rsid w:val="00E72D46"/>
    <w:rsid w:val="00E73078"/>
    <w:rsid w:val="00E73EC8"/>
    <w:rsid w:val="00E75104"/>
    <w:rsid w:val="00E75536"/>
    <w:rsid w:val="00E75D6E"/>
    <w:rsid w:val="00E77BCB"/>
    <w:rsid w:val="00E825C6"/>
    <w:rsid w:val="00E82FAC"/>
    <w:rsid w:val="00E8427E"/>
    <w:rsid w:val="00E8659D"/>
    <w:rsid w:val="00E86B37"/>
    <w:rsid w:val="00E86F7C"/>
    <w:rsid w:val="00E87B0F"/>
    <w:rsid w:val="00E91D44"/>
    <w:rsid w:val="00E95257"/>
    <w:rsid w:val="00E95A4D"/>
    <w:rsid w:val="00E96E0F"/>
    <w:rsid w:val="00EA13AB"/>
    <w:rsid w:val="00EA1D98"/>
    <w:rsid w:val="00EA6155"/>
    <w:rsid w:val="00EB0056"/>
    <w:rsid w:val="00EB2A0F"/>
    <w:rsid w:val="00EB37AA"/>
    <w:rsid w:val="00EB55AC"/>
    <w:rsid w:val="00EB5682"/>
    <w:rsid w:val="00EC49FF"/>
    <w:rsid w:val="00EC531C"/>
    <w:rsid w:val="00EC6745"/>
    <w:rsid w:val="00ED24EF"/>
    <w:rsid w:val="00ED3D36"/>
    <w:rsid w:val="00ED5D28"/>
    <w:rsid w:val="00EE0923"/>
    <w:rsid w:val="00EE0A9E"/>
    <w:rsid w:val="00EE0FEB"/>
    <w:rsid w:val="00EE13CA"/>
    <w:rsid w:val="00EE1D36"/>
    <w:rsid w:val="00EE2B63"/>
    <w:rsid w:val="00EE4936"/>
    <w:rsid w:val="00EE594A"/>
    <w:rsid w:val="00EE6B02"/>
    <w:rsid w:val="00EF0645"/>
    <w:rsid w:val="00EF0C87"/>
    <w:rsid w:val="00EF4E49"/>
    <w:rsid w:val="00F00083"/>
    <w:rsid w:val="00F00AEC"/>
    <w:rsid w:val="00F00DBE"/>
    <w:rsid w:val="00F02E9E"/>
    <w:rsid w:val="00F0635B"/>
    <w:rsid w:val="00F06D98"/>
    <w:rsid w:val="00F077F5"/>
    <w:rsid w:val="00F105D0"/>
    <w:rsid w:val="00F10800"/>
    <w:rsid w:val="00F17681"/>
    <w:rsid w:val="00F20173"/>
    <w:rsid w:val="00F20DDF"/>
    <w:rsid w:val="00F219AD"/>
    <w:rsid w:val="00F23168"/>
    <w:rsid w:val="00F2550A"/>
    <w:rsid w:val="00F26162"/>
    <w:rsid w:val="00F262AC"/>
    <w:rsid w:val="00F26727"/>
    <w:rsid w:val="00F2675B"/>
    <w:rsid w:val="00F30270"/>
    <w:rsid w:val="00F34E57"/>
    <w:rsid w:val="00F357C1"/>
    <w:rsid w:val="00F35C69"/>
    <w:rsid w:val="00F361C0"/>
    <w:rsid w:val="00F36645"/>
    <w:rsid w:val="00F40AA2"/>
    <w:rsid w:val="00F46F81"/>
    <w:rsid w:val="00F47DB1"/>
    <w:rsid w:val="00F51905"/>
    <w:rsid w:val="00F52BB1"/>
    <w:rsid w:val="00F53E3D"/>
    <w:rsid w:val="00F55384"/>
    <w:rsid w:val="00F60331"/>
    <w:rsid w:val="00F612D5"/>
    <w:rsid w:val="00F62BD2"/>
    <w:rsid w:val="00F636BD"/>
    <w:rsid w:val="00F63F10"/>
    <w:rsid w:val="00F66FD9"/>
    <w:rsid w:val="00F6724D"/>
    <w:rsid w:val="00F6755B"/>
    <w:rsid w:val="00F67D52"/>
    <w:rsid w:val="00F705EB"/>
    <w:rsid w:val="00F74908"/>
    <w:rsid w:val="00F74D0A"/>
    <w:rsid w:val="00F7512C"/>
    <w:rsid w:val="00F77A38"/>
    <w:rsid w:val="00F84BB5"/>
    <w:rsid w:val="00F84FE9"/>
    <w:rsid w:val="00F85054"/>
    <w:rsid w:val="00F90958"/>
    <w:rsid w:val="00F912B9"/>
    <w:rsid w:val="00F91CF2"/>
    <w:rsid w:val="00F948BA"/>
    <w:rsid w:val="00F95B65"/>
    <w:rsid w:val="00F9616A"/>
    <w:rsid w:val="00F9618A"/>
    <w:rsid w:val="00F96323"/>
    <w:rsid w:val="00FA0AA4"/>
    <w:rsid w:val="00FA2A37"/>
    <w:rsid w:val="00FA58C0"/>
    <w:rsid w:val="00FA6A87"/>
    <w:rsid w:val="00FA71D3"/>
    <w:rsid w:val="00FB01B7"/>
    <w:rsid w:val="00FB2F8A"/>
    <w:rsid w:val="00FB3D9B"/>
    <w:rsid w:val="00FB4AA2"/>
    <w:rsid w:val="00FB4B61"/>
    <w:rsid w:val="00FB5916"/>
    <w:rsid w:val="00FC2CE3"/>
    <w:rsid w:val="00FC4560"/>
    <w:rsid w:val="00FC7E9E"/>
    <w:rsid w:val="00FD1B58"/>
    <w:rsid w:val="00FD2252"/>
    <w:rsid w:val="00FD4A4C"/>
    <w:rsid w:val="00FD6A40"/>
    <w:rsid w:val="00FD7BD3"/>
    <w:rsid w:val="00FE6234"/>
    <w:rsid w:val="00FF5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link w:val="a8"/>
    <w:uiPriority w:val="99"/>
    <w:rsid w:val="00397F4E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b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B3D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c">
    <w:name w:val="List Paragraph"/>
    <w:basedOn w:val="a"/>
    <w:uiPriority w:val="34"/>
    <w:qFormat/>
    <w:rsid w:val="002F71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link w:val="a7"/>
    <w:uiPriority w:val="99"/>
    <w:rsid w:val="00017492"/>
    <w:rPr>
      <w:sz w:val="24"/>
      <w:szCs w:val="24"/>
    </w:rPr>
  </w:style>
  <w:style w:type="paragraph" w:styleId="ad">
    <w:name w:val="Subtitle"/>
    <w:basedOn w:val="a"/>
    <w:next w:val="ae"/>
    <w:link w:val="af"/>
    <w:qFormat/>
    <w:rsid w:val="0052384C"/>
    <w:pPr>
      <w:suppressAutoHyphens/>
    </w:pPr>
    <w:rPr>
      <w:sz w:val="28"/>
      <w:lang w:eastAsia="ar-SA"/>
    </w:rPr>
  </w:style>
  <w:style w:type="character" w:customStyle="1" w:styleId="af">
    <w:name w:val="Подзаголовок Знак"/>
    <w:basedOn w:val="a0"/>
    <w:link w:val="ad"/>
    <w:rsid w:val="0052384C"/>
    <w:rPr>
      <w:sz w:val="28"/>
      <w:szCs w:val="24"/>
      <w:lang w:eastAsia="ar-SA"/>
    </w:rPr>
  </w:style>
  <w:style w:type="paragraph" w:styleId="ae">
    <w:name w:val="Body Text"/>
    <w:basedOn w:val="a"/>
    <w:link w:val="af0"/>
    <w:semiHidden/>
    <w:unhideWhenUsed/>
    <w:rsid w:val="0052384C"/>
    <w:pPr>
      <w:spacing w:after="120"/>
    </w:pPr>
  </w:style>
  <w:style w:type="character" w:customStyle="1" w:styleId="af0">
    <w:name w:val="Основной текст Знак"/>
    <w:basedOn w:val="a0"/>
    <w:link w:val="ae"/>
    <w:semiHidden/>
    <w:rsid w:val="0052384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mryuk@rambler.ru" TargetMode="External"/><Relationship Id="rId13" Type="http://schemas.openxmlformats.org/officeDocument/2006/relationships/hyperlink" Target="garantF1://10002673.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avo.gov.r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mryuk@rambler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temryuk@rambler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temryuk@ramble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58FE7-EEC8-4015-B024-38FDAFD5C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24</Pages>
  <Words>9045</Words>
  <Characters>51560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60485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Ушакова Елена Ивановна</dc:creator>
  <cp:lastModifiedBy>asus</cp:lastModifiedBy>
  <cp:revision>43</cp:revision>
  <cp:lastPrinted>2016-12-01T08:20:00Z</cp:lastPrinted>
  <dcterms:created xsi:type="dcterms:W3CDTF">2016-02-13T08:53:00Z</dcterms:created>
  <dcterms:modified xsi:type="dcterms:W3CDTF">2016-12-08T11:59:00Z</dcterms:modified>
</cp:coreProperties>
</file>