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4B1" w:rsidRDefault="00F734B1" w:rsidP="00F734B1">
      <w:pPr>
        <w:pStyle w:val="a8"/>
        <w:jc w:val="center"/>
        <w:rPr>
          <w:b/>
          <w:bCs/>
          <w:szCs w:val="28"/>
        </w:rPr>
      </w:pPr>
      <w:r>
        <w:rPr>
          <w:szCs w:val="28"/>
        </w:rPr>
        <w:t xml:space="preserve"> </w:t>
      </w:r>
      <w:r>
        <w:rPr>
          <w:noProof/>
          <w:szCs w:val="28"/>
          <w:lang w:eastAsia="ru-RU"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4B1" w:rsidRPr="006E72E9" w:rsidRDefault="00F734B1" w:rsidP="00F734B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2E9">
        <w:rPr>
          <w:rFonts w:ascii="Times New Roman" w:hAnsi="Times New Roman" w:cs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F734B1" w:rsidRPr="006E72E9" w:rsidRDefault="00F734B1" w:rsidP="00F734B1">
      <w:pPr>
        <w:pStyle w:val="a8"/>
        <w:tabs>
          <w:tab w:val="left" w:pos="5355"/>
        </w:tabs>
        <w:jc w:val="center"/>
        <w:rPr>
          <w:b/>
          <w:bCs/>
          <w:szCs w:val="28"/>
        </w:rPr>
      </w:pPr>
    </w:p>
    <w:p w:rsidR="00F734B1" w:rsidRPr="006E72E9" w:rsidRDefault="00F734B1" w:rsidP="00F734B1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6E72E9">
        <w:rPr>
          <w:b/>
          <w:bCs/>
          <w:szCs w:val="28"/>
        </w:rPr>
        <w:t>ПОСТАНОВЛЕНИЕ</w:t>
      </w:r>
    </w:p>
    <w:p w:rsidR="00CE05DD" w:rsidRDefault="00CE05DD" w:rsidP="00F734B1">
      <w:pPr>
        <w:tabs>
          <w:tab w:val="left" w:pos="480"/>
        </w:tabs>
        <w:autoSpaceDE w:val="0"/>
        <w:autoSpaceDN w:val="0"/>
        <w:adjustRightInd w:val="0"/>
        <w:ind w:right="-1"/>
        <w:rPr>
          <w:rFonts w:ascii="Times New Roman" w:hAnsi="Times New Roman" w:cs="Times New Roman"/>
          <w:b/>
          <w:szCs w:val="28"/>
        </w:rPr>
      </w:pPr>
    </w:p>
    <w:p w:rsidR="00F734B1" w:rsidRPr="006E72E9" w:rsidRDefault="00F734B1" w:rsidP="00F734B1">
      <w:pPr>
        <w:tabs>
          <w:tab w:val="left" w:pos="480"/>
        </w:tabs>
        <w:autoSpaceDE w:val="0"/>
        <w:autoSpaceDN w:val="0"/>
        <w:adjustRightInd w:val="0"/>
        <w:ind w:right="-1"/>
        <w:rPr>
          <w:rFonts w:ascii="Times New Roman" w:hAnsi="Times New Roman" w:cs="Times New Roman"/>
          <w:sz w:val="28"/>
          <w:szCs w:val="28"/>
        </w:rPr>
      </w:pPr>
      <w:r w:rsidRPr="006E72E9">
        <w:rPr>
          <w:rFonts w:ascii="Times New Roman" w:hAnsi="Times New Roman" w:cs="Times New Roman"/>
          <w:b/>
          <w:szCs w:val="28"/>
        </w:rPr>
        <w:tab/>
      </w:r>
      <w:r w:rsidR="00CE05DD">
        <w:rPr>
          <w:rFonts w:ascii="Times New Roman" w:hAnsi="Times New Roman" w:cs="Times New Roman"/>
          <w:sz w:val="28"/>
          <w:szCs w:val="28"/>
        </w:rPr>
        <w:t>о</w:t>
      </w:r>
      <w:r w:rsidRPr="006E72E9">
        <w:rPr>
          <w:rFonts w:ascii="Times New Roman" w:hAnsi="Times New Roman" w:cs="Times New Roman"/>
          <w:sz w:val="28"/>
          <w:szCs w:val="28"/>
        </w:rPr>
        <w:t>т</w:t>
      </w:r>
      <w:r w:rsidR="00CE05DD">
        <w:rPr>
          <w:rFonts w:ascii="Times New Roman" w:hAnsi="Times New Roman" w:cs="Times New Roman"/>
          <w:sz w:val="28"/>
          <w:szCs w:val="28"/>
        </w:rPr>
        <w:t xml:space="preserve"> 29.07.2019</w:t>
      </w:r>
      <w:r w:rsidRPr="006E72E9">
        <w:rPr>
          <w:rFonts w:ascii="Times New Roman" w:hAnsi="Times New Roman" w:cs="Times New Roman"/>
          <w:sz w:val="28"/>
          <w:szCs w:val="28"/>
        </w:rPr>
        <w:tab/>
      </w:r>
      <w:r w:rsidRPr="006E72E9">
        <w:rPr>
          <w:rFonts w:ascii="Times New Roman" w:hAnsi="Times New Roman" w:cs="Times New Roman"/>
          <w:sz w:val="28"/>
          <w:szCs w:val="28"/>
        </w:rPr>
        <w:tab/>
      </w:r>
      <w:r w:rsidRPr="006E72E9">
        <w:rPr>
          <w:rFonts w:ascii="Times New Roman" w:hAnsi="Times New Roman" w:cs="Times New Roman"/>
          <w:sz w:val="28"/>
          <w:szCs w:val="28"/>
        </w:rPr>
        <w:tab/>
      </w:r>
      <w:r w:rsidRPr="006E72E9">
        <w:rPr>
          <w:rFonts w:ascii="Times New Roman" w:hAnsi="Times New Roman" w:cs="Times New Roman"/>
          <w:sz w:val="28"/>
          <w:szCs w:val="28"/>
        </w:rPr>
        <w:tab/>
      </w:r>
      <w:r w:rsidRPr="006E72E9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6E72E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E72E9">
        <w:rPr>
          <w:rFonts w:ascii="Times New Roman" w:hAnsi="Times New Roman" w:cs="Times New Roman"/>
          <w:sz w:val="28"/>
          <w:szCs w:val="28"/>
        </w:rPr>
        <w:tab/>
        <w:t xml:space="preserve">                № </w:t>
      </w:r>
      <w:r w:rsidR="00CE05DD">
        <w:rPr>
          <w:rFonts w:ascii="Times New Roman" w:hAnsi="Times New Roman" w:cs="Times New Roman"/>
          <w:sz w:val="28"/>
          <w:szCs w:val="28"/>
        </w:rPr>
        <w:t>164</w:t>
      </w:r>
    </w:p>
    <w:p w:rsidR="00F7430E" w:rsidRPr="00F7430E" w:rsidRDefault="00F734B1" w:rsidP="00CE05DD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2E9">
        <w:rPr>
          <w:rFonts w:ascii="Times New Roman" w:hAnsi="Times New Roman" w:cs="Times New Roman"/>
        </w:rPr>
        <w:t>пос</w:t>
      </w:r>
      <w:proofErr w:type="gramStart"/>
      <w:r w:rsidRPr="006E72E9">
        <w:rPr>
          <w:rFonts w:ascii="Times New Roman" w:hAnsi="Times New Roman" w:cs="Times New Roman"/>
        </w:rPr>
        <w:t>.Т</w:t>
      </w:r>
      <w:proofErr w:type="gramEnd"/>
      <w:r w:rsidRPr="006E72E9">
        <w:rPr>
          <w:rFonts w:ascii="Times New Roman" w:hAnsi="Times New Roman" w:cs="Times New Roman"/>
        </w:rPr>
        <w:t>аманский</w:t>
      </w:r>
    </w:p>
    <w:p w:rsidR="00F7430E" w:rsidRDefault="00F7430E" w:rsidP="00F743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30E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расчёта нормативных затрат на оказание </w:t>
      </w:r>
      <w:r w:rsidR="00F1121A">
        <w:rPr>
          <w:rFonts w:ascii="Times New Roman" w:hAnsi="Times New Roman" w:cs="Times New Roman"/>
          <w:b/>
          <w:sz w:val="28"/>
          <w:szCs w:val="28"/>
        </w:rPr>
        <w:t xml:space="preserve"> (выполнение)  муниципальных услуг </w:t>
      </w:r>
      <w:proofErr w:type="gramStart"/>
      <w:r w:rsidR="00F1121A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F1121A">
        <w:rPr>
          <w:rFonts w:ascii="Times New Roman" w:hAnsi="Times New Roman" w:cs="Times New Roman"/>
          <w:b/>
          <w:sz w:val="28"/>
          <w:szCs w:val="28"/>
        </w:rPr>
        <w:t xml:space="preserve">работ) </w:t>
      </w:r>
      <w:r w:rsidR="00355FD8">
        <w:rPr>
          <w:rFonts w:ascii="Times New Roman" w:hAnsi="Times New Roman" w:cs="Times New Roman"/>
          <w:b/>
          <w:sz w:val="28"/>
          <w:szCs w:val="28"/>
        </w:rPr>
        <w:t xml:space="preserve">муниципальным бюджетным учреждением </w:t>
      </w:r>
      <w:r w:rsidR="00F1121A"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 w:rsidR="00355FD8">
        <w:rPr>
          <w:rFonts w:ascii="Times New Roman" w:hAnsi="Times New Roman" w:cs="Times New Roman"/>
          <w:b/>
          <w:sz w:val="28"/>
          <w:szCs w:val="28"/>
        </w:rPr>
        <w:t xml:space="preserve">культуры </w:t>
      </w:r>
      <w:r w:rsidR="00454865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F1121A">
        <w:rPr>
          <w:rFonts w:ascii="Times New Roman" w:hAnsi="Times New Roman" w:cs="Times New Roman"/>
          <w:b/>
          <w:sz w:val="28"/>
          <w:szCs w:val="28"/>
        </w:rPr>
        <w:t xml:space="preserve">расчёта норматива </w:t>
      </w:r>
      <w:r w:rsidR="00454865">
        <w:rPr>
          <w:rFonts w:ascii="Times New Roman" w:hAnsi="Times New Roman" w:cs="Times New Roman"/>
          <w:b/>
          <w:sz w:val="28"/>
          <w:szCs w:val="28"/>
        </w:rPr>
        <w:t xml:space="preserve">затрат на содержание имущества </w:t>
      </w:r>
      <w:r w:rsidR="00F1121A">
        <w:rPr>
          <w:rFonts w:ascii="Times New Roman" w:hAnsi="Times New Roman" w:cs="Times New Roman"/>
          <w:b/>
          <w:sz w:val="28"/>
          <w:szCs w:val="28"/>
        </w:rPr>
        <w:t xml:space="preserve">бюджетных </w:t>
      </w:r>
      <w:r w:rsidR="00454865">
        <w:rPr>
          <w:rFonts w:ascii="Times New Roman" w:hAnsi="Times New Roman" w:cs="Times New Roman"/>
          <w:b/>
          <w:sz w:val="28"/>
          <w:szCs w:val="28"/>
        </w:rPr>
        <w:t>учреждений</w:t>
      </w:r>
      <w:r w:rsidR="00F1121A">
        <w:rPr>
          <w:rFonts w:ascii="Times New Roman" w:hAnsi="Times New Roman" w:cs="Times New Roman"/>
          <w:b/>
          <w:sz w:val="28"/>
          <w:szCs w:val="28"/>
        </w:rPr>
        <w:t>, подведомственным администрации Новотаманского сельского поселения Темрюкского района</w:t>
      </w:r>
    </w:p>
    <w:p w:rsidR="00F7430E" w:rsidRDefault="00F7430E" w:rsidP="00F7430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30E">
        <w:rPr>
          <w:rFonts w:ascii="Times New Roman" w:hAnsi="Times New Roman" w:cs="Times New Roman"/>
          <w:sz w:val="28"/>
          <w:szCs w:val="28"/>
        </w:rPr>
        <w:t>В соответствии с абзацем вторым пункта 4 статьи 69.2 Бюджетного кодекса Российской Федерации, в целях применения единого подхода по определению нормативных затрат на оказание муниципальных услуг в сфере культуры, применяемых при расчете объема субсидии на финансовое обеспечение выполнения  муниципального задания на оказание (выполнение) муниципальных услуг (работ) муниципальными бюджет</w:t>
      </w:r>
      <w:r>
        <w:rPr>
          <w:rFonts w:ascii="Times New Roman" w:hAnsi="Times New Roman" w:cs="Times New Roman"/>
          <w:sz w:val="28"/>
          <w:szCs w:val="28"/>
        </w:rPr>
        <w:t xml:space="preserve">ными учреждениями,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7430E" w:rsidRPr="00533715" w:rsidRDefault="00F7430E" w:rsidP="0053371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533715">
        <w:rPr>
          <w:sz w:val="28"/>
          <w:szCs w:val="28"/>
        </w:rPr>
        <w:t xml:space="preserve">Утвердить Порядок расчета нормативных затрат на оказание (выполнение) муниципальных услуг (работ) </w:t>
      </w:r>
      <w:r w:rsidR="00F1121A" w:rsidRPr="00533715">
        <w:rPr>
          <w:sz w:val="28"/>
          <w:szCs w:val="28"/>
        </w:rPr>
        <w:t xml:space="preserve">муниципальным бюджетным учреждением в сфере культуры и расчёта норматива затрат на содержание имущества бюджетных учреждений, подведомственным администрации Новотаманского сельского поселения Темрюкского района </w:t>
      </w:r>
      <w:r w:rsidRPr="00533715">
        <w:rPr>
          <w:sz w:val="28"/>
          <w:szCs w:val="28"/>
        </w:rPr>
        <w:t xml:space="preserve">в сфере культуры </w:t>
      </w:r>
      <w:proofErr w:type="gramStart"/>
      <w:r w:rsidRPr="00533715">
        <w:rPr>
          <w:sz w:val="28"/>
          <w:szCs w:val="28"/>
        </w:rPr>
        <w:t>применяемых</w:t>
      </w:r>
      <w:proofErr w:type="gramEnd"/>
      <w:r w:rsidRPr="00533715">
        <w:rPr>
          <w:sz w:val="28"/>
          <w:szCs w:val="28"/>
        </w:rPr>
        <w:t xml:space="preserve"> при расчете объема субсидии на финансовое обеспечение выполнения муниципального задания муниципал</w:t>
      </w:r>
      <w:r w:rsidR="00533715" w:rsidRPr="00533715">
        <w:rPr>
          <w:sz w:val="28"/>
          <w:szCs w:val="28"/>
        </w:rPr>
        <w:t>ьными учреждениями (приложение</w:t>
      </w:r>
      <w:r w:rsidR="00533715">
        <w:rPr>
          <w:sz w:val="28"/>
          <w:szCs w:val="28"/>
        </w:rPr>
        <w:t xml:space="preserve"> 1</w:t>
      </w:r>
      <w:r w:rsidR="00533715" w:rsidRPr="00533715">
        <w:rPr>
          <w:sz w:val="28"/>
          <w:szCs w:val="28"/>
        </w:rPr>
        <w:t>).</w:t>
      </w:r>
    </w:p>
    <w:p w:rsidR="00533715" w:rsidRPr="00533715" w:rsidRDefault="00533715" w:rsidP="00533715">
      <w:pPr>
        <w:pStyle w:val="ConsPlusTitle"/>
        <w:widowControl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н</w:t>
      </w:r>
      <w:r w:rsidRPr="00533715">
        <w:rPr>
          <w:rFonts w:ascii="Times New Roman" w:hAnsi="Times New Roman" w:cs="Times New Roman"/>
          <w:b w:val="0"/>
          <w:sz w:val="28"/>
          <w:szCs w:val="28"/>
        </w:rPr>
        <w:t xml:space="preserve">ормативы финансовых затрат на предоставление муниципальных услуг учреждений культуры </w:t>
      </w:r>
      <w:r>
        <w:rPr>
          <w:rFonts w:ascii="Times New Roman" w:hAnsi="Times New Roman" w:cs="Times New Roman"/>
          <w:b w:val="0"/>
          <w:sz w:val="28"/>
          <w:szCs w:val="28"/>
        </w:rPr>
        <w:t>Новотаманского</w:t>
      </w:r>
      <w:r w:rsidRPr="00533715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Темрюкского района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(</w:t>
      </w:r>
      <w:r w:rsidRPr="005337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приложение 2)</w:t>
      </w:r>
      <w:r w:rsidRPr="00533715">
        <w:rPr>
          <w:rFonts w:ascii="Times New Roman" w:hAnsi="Times New Roman" w:cs="Times New Roman"/>
          <w:sz w:val="28"/>
          <w:szCs w:val="28"/>
        </w:rPr>
        <w:t>.</w:t>
      </w:r>
    </w:p>
    <w:p w:rsidR="00DD6CF7" w:rsidRDefault="00DD6CF7" w:rsidP="00F1121A">
      <w:pPr>
        <w:tabs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D6CF7">
        <w:rPr>
          <w:rFonts w:ascii="Times New Roman" w:hAnsi="Times New Roman" w:cs="Times New Roman"/>
          <w:sz w:val="28"/>
          <w:szCs w:val="28"/>
        </w:rPr>
        <w:t>2.</w:t>
      </w:r>
      <w:r w:rsidRPr="00DD6CF7">
        <w:rPr>
          <w:szCs w:val="28"/>
        </w:rPr>
        <w:t xml:space="preserve"> </w:t>
      </w:r>
      <w:r>
        <w:rPr>
          <w:rFonts w:ascii="Calibri" w:eastAsia="Times New Roman" w:hAnsi="Calibri" w:cs="Times New Roman"/>
          <w:szCs w:val="28"/>
        </w:rPr>
        <w:t xml:space="preserve"> </w:t>
      </w:r>
      <w:r w:rsidRPr="00DD6CF7">
        <w:rPr>
          <w:rFonts w:ascii="Times New Roman" w:eastAsia="Times New Roman" w:hAnsi="Times New Roman" w:cs="Times New Roman"/>
          <w:sz w:val="28"/>
          <w:szCs w:val="28"/>
        </w:rPr>
        <w:t xml:space="preserve">Начальнику финансового отдела Е.Н. </w:t>
      </w:r>
      <w:proofErr w:type="spellStart"/>
      <w:r w:rsidRPr="00DD6CF7">
        <w:rPr>
          <w:rFonts w:ascii="Times New Roman" w:eastAsia="Times New Roman" w:hAnsi="Times New Roman" w:cs="Times New Roman"/>
          <w:sz w:val="28"/>
          <w:szCs w:val="28"/>
        </w:rPr>
        <w:t>Даевой</w:t>
      </w:r>
      <w:proofErr w:type="spellEnd"/>
      <w:r w:rsidRPr="00DD6CF7">
        <w:rPr>
          <w:rFonts w:ascii="Times New Roman" w:eastAsia="Times New Roman" w:hAnsi="Times New Roman" w:cs="Times New Roman"/>
          <w:sz w:val="28"/>
          <w:szCs w:val="28"/>
        </w:rPr>
        <w:t xml:space="preserve">  разместить</w:t>
      </w:r>
      <w:r w:rsidR="00CC3514">
        <w:rPr>
          <w:rFonts w:ascii="Times New Roman" w:eastAsia="Times New Roman" w:hAnsi="Times New Roman" w:cs="Times New Roman"/>
          <w:sz w:val="28"/>
          <w:szCs w:val="28"/>
        </w:rPr>
        <w:t xml:space="preserve"> (опубликовать) </w:t>
      </w:r>
      <w:r w:rsidRPr="00DD6CF7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сайте Новотаманского сельского поселения Темрюкского района в информационно-коммуникационной сети «Интернет».</w:t>
      </w:r>
    </w:p>
    <w:p w:rsidR="00DD6CF7" w:rsidRPr="00DD6CF7" w:rsidRDefault="00DD6CF7" w:rsidP="00F1121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CF7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DD6CF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6CF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 (</w:t>
      </w:r>
      <w:proofErr w:type="spellStart"/>
      <w:r w:rsidRPr="00DD6CF7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Pr="00DD6CF7">
        <w:rPr>
          <w:rFonts w:ascii="Times New Roman" w:hAnsi="Times New Roman" w:cs="Times New Roman"/>
          <w:sz w:val="28"/>
          <w:szCs w:val="28"/>
        </w:rPr>
        <w:t xml:space="preserve"> В.С.).</w:t>
      </w:r>
    </w:p>
    <w:p w:rsidR="00DD6CF7" w:rsidRPr="00DD6CF7" w:rsidRDefault="00DD6CF7" w:rsidP="00DD6CF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CF7">
        <w:rPr>
          <w:rFonts w:ascii="Times New Roman" w:hAnsi="Times New Roman" w:cs="Times New Roman"/>
          <w:sz w:val="28"/>
          <w:szCs w:val="28"/>
        </w:rPr>
        <w:t xml:space="preserve">4. Постановление вступает  </w:t>
      </w:r>
      <w:r w:rsidR="00EF270D">
        <w:rPr>
          <w:rFonts w:ascii="Times New Roman" w:hAnsi="Times New Roman" w:cs="Times New Roman"/>
          <w:sz w:val="28"/>
          <w:szCs w:val="28"/>
        </w:rPr>
        <w:t>в силу  со дня его подписания.</w:t>
      </w:r>
    </w:p>
    <w:p w:rsidR="00DD6CF7" w:rsidRPr="00DD6CF7" w:rsidRDefault="00DD6CF7" w:rsidP="00DD6C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6CF7" w:rsidRPr="00DD6CF7" w:rsidRDefault="00DD6CF7" w:rsidP="00DD6C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6CF7" w:rsidRPr="00DD6CF7" w:rsidRDefault="00DD6CF7" w:rsidP="00DD6C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6CF7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DD6CF7" w:rsidRPr="00DD6CF7" w:rsidRDefault="00DD6CF7" w:rsidP="00DD6C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6CF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01FEA" w:rsidRDefault="00DD6CF7" w:rsidP="00EF270D">
      <w:pPr>
        <w:spacing w:after="0"/>
        <w:rPr>
          <w:b/>
          <w:szCs w:val="28"/>
        </w:rPr>
      </w:pPr>
      <w:r w:rsidRPr="00DD6CF7">
        <w:rPr>
          <w:rFonts w:ascii="Times New Roman" w:hAnsi="Times New Roman" w:cs="Times New Roman"/>
          <w:sz w:val="28"/>
          <w:szCs w:val="28"/>
        </w:rPr>
        <w:t xml:space="preserve">Темрюкского района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D6C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Г.П. </w:t>
      </w:r>
      <w:proofErr w:type="spellStart"/>
      <w:r w:rsidRPr="00DD6CF7"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CC3514" w:rsidRDefault="00CC3514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4B1" w:rsidRDefault="00F734B1" w:rsidP="00101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734B1" w:rsidSect="00CE05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1BF" w:rsidRDefault="00B451BF" w:rsidP="004011E3">
      <w:pPr>
        <w:spacing w:after="0" w:line="240" w:lineRule="auto"/>
      </w:pPr>
      <w:r>
        <w:separator/>
      </w:r>
    </w:p>
  </w:endnote>
  <w:endnote w:type="continuationSeparator" w:id="1">
    <w:p w:rsidR="00B451BF" w:rsidRDefault="00B451BF" w:rsidP="0040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B39" w:rsidRDefault="00352B3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B39" w:rsidRDefault="00352B39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B39" w:rsidRDefault="00352B3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1BF" w:rsidRDefault="00B451BF" w:rsidP="004011E3">
      <w:pPr>
        <w:spacing w:after="0" w:line="240" w:lineRule="auto"/>
      </w:pPr>
      <w:r>
        <w:separator/>
      </w:r>
    </w:p>
  </w:footnote>
  <w:footnote w:type="continuationSeparator" w:id="1">
    <w:p w:rsidR="00B451BF" w:rsidRDefault="00B451BF" w:rsidP="00401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B39" w:rsidRDefault="00352B3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DBA" w:rsidRDefault="00CE05D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B39" w:rsidRDefault="00352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D1EDE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10425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1F47698"/>
    <w:multiLevelType w:val="hybridMultilevel"/>
    <w:tmpl w:val="9D92944A"/>
    <w:lvl w:ilvl="0" w:tplc="568E0C4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772A154">
      <w:numFmt w:val="none"/>
      <w:lvlText w:val=""/>
      <w:lvlJc w:val="left"/>
      <w:pPr>
        <w:tabs>
          <w:tab w:val="num" w:pos="360"/>
        </w:tabs>
      </w:pPr>
    </w:lvl>
    <w:lvl w:ilvl="2" w:tplc="C682FD38">
      <w:numFmt w:val="none"/>
      <w:lvlText w:val=""/>
      <w:lvlJc w:val="left"/>
      <w:pPr>
        <w:tabs>
          <w:tab w:val="num" w:pos="360"/>
        </w:tabs>
      </w:pPr>
    </w:lvl>
    <w:lvl w:ilvl="3" w:tplc="08E6A6D6">
      <w:numFmt w:val="none"/>
      <w:lvlText w:val=""/>
      <w:lvlJc w:val="left"/>
      <w:pPr>
        <w:tabs>
          <w:tab w:val="num" w:pos="360"/>
        </w:tabs>
      </w:pPr>
    </w:lvl>
    <w:lvl w:ilvl="4" w:tplc="0ACEF1DA">
      <w:numFmt w:val="none"/>
      <w:lvlText w:val=""/>
      <w:lvlJc w:val="left"/>
      <w:pPr>
        <w:tabs>
          <w:tab w:val="num" w:pos="360"/>
        </w:tabs>
      </w:pPr>
    </w:lvl>
    <w:lvl w:ilvl="5" w:tplc="D0FE55DE">
      <w:numFmt w:val="none"/>
      <w:lvlText w:val=""/>
      <w:lvlJc w:val="left"/>
      <w:pPr>
        <w:tabs>
          <w:tab w:val="num" w:pos="360"/>
        </w:tabs>
      </w:pPr>
    </w:lvl>
    <w:lvl w:ilvl="6" w:tplc="9E9C507C">
      <w:numFmt w:val="none"/>
      <w:lvlText w:val=""/>
      <w:lvlJc w:val="left"/>
      <w:pPr>
        <w:tabs>
          <w:tab w:val="num" w:pos="360"/>
        </w:tabs>
      </w:pPr>
    </w:lvl>
    <w:lvl w:ilvl="7" w:tplc="17823004">
      <w:numFmt w:val="none"/>
      <w:lvlText w:val=""/>
      <w:lvlJc w:val="left"/>
      <w:pPr>
        <w:tabs>
          <w:tab w:val="num" w:pos="360"/>
        </w:tabs>
      </w:pPr>
    </w:lvl>
    <w:lvl w:ilvl="8" w:tplc="710C67E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D5A493C"/>
    <w:multiLevelType w:val="hybridMultilevel"/>
    <w:tmpl w:val="EBF6EBE4"/>
    <w:lvl w:ilvl="0" w:tplc="18468E8E">
      <w:start w:val="1"/>
      <w:numFmt w:val="decimal"/>
      <w:lvlText w:val="%1."/>
      <w:lvlJc w:val="left"/>
      <w:pPr>
        <w:ind w:left="1864" w:hanging="1155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7430E"/>
    <w:rsid w:val="000030B6"/>
    <w:rsid w:val="00094A94"/>
    <w:rsid w:val="000E3AFA"/>
    <w:rsid w:val="000E6489"/>
    <w:rsid w:val="00101FEA"/>
    <w:rsid w:val="00144895"/>
    <w:rsid w:val="001E5DF5"/>
    <w:rsid w:val="002854EF"/>
    <w:rsid w:val="00352B39"/>
    <w:rsid w:val="00355FD8"/>
    <w:rsid w:val="00362F42"/>
    <w:rsid w:val="00367CFC"/>
    <w:rsid w:val="004011E3"/>
    <w:rsid w:val="00454865"/>
    <w:rsid w:val="004B2237"/>
    <w:rsid w:val="005175F7"/>
    <w:rsid w:val="00533715"/>
    <w:rsid w:val="005B5104"/>
    <w:rsid w:val="00707DE0"/>
    <w:rsid w:val="008373D7"/>
    <w:rsid w:val="008A4A64"/>
    <w:rsid w:val="008A4E67"/>
    <w:rsid w:val="00911D55"/>
    <w:rsid w:val="009B558C"/>
    <w:rsid w:val="00B451BF"/>
    <w:rsid w:val="00C46E93"/>
    <w:rsid w:val="00C654D3"/>
    <w:rsid w:val="00CB0ABC"/>
    <w:rsid w:val="00CC3514"/>
    <w:rsid w:val="00CE05DD"/>
    <w:rsid w:val="00D101A8"/>
    <w:rsid w:val="00D74FE6"/>
    <w:rsid w:val="00DD6CF7"/>
    <w:rsid w:val="00EF270D"/>
    <w:rsid w:val="00F1121A"/>
    <w:rsid w:val="00F734B1"/>
    <w:rsid w:val="00F7430E"/>
    <w:rsid w:val="00FA1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30E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7430E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Mincho" w:hAnsi="Times New Roman" w:cs="Times New Roman"/>
      <w:bCs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F7430E"/>
    <w:rPr>
      <w:rFonts w:ascii="Times New Roman" w:eastAsia="MS Mincho" w:hAnsi="Times New Roman" w:cs="Times New Roman"/>
      <w:bCs/>
      <w:sz w:val="24"/>
      <w:szCs w:val="24"/>
    </w:rPr>
  </w:style>
  <w:style w:type="paragraph" w:customStyle="1" w:styleId="ConsPlusNonformat">
    <w:name w:val="ConsPlusNonformat"/>
    <w:uiPriority w:val="99"/>
    <w:rsid w:val="00F743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8"/>
      <w:szCs w:val="28"/>
    </w:rPr>
  </w:style>
  <w:style w:type="paragraph" w:customStyle="1" w:styleId="ConsTitle">
    <w:name w:val="ConsTitle"/>
    <w:rsid w:val="00101F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5337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A4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4E67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9"/>
    <w:link w:val="aa"/>
    <w:uiPriority w:val="99"/>
    <w:qFormat/>
    <w:rsid w:val="00F734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Подзаголовок Знак"/>
    <w:basedOn w:val="a0"/>
    <w:link w:val="a8"/>
    <w:uiPriority w:val="99"/>
    <w:rsid w:val="00F734B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F734B1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F734B1"/>
  </w:style>
  <w:style w:type="paragraph" w:styleId="ac">
    <w:name w:val="footer"/>
    <w:basedOn w:val="a"/>
    <w:link w:val="ad"/>
    <w:uiPriority w:val="99"/>
    <w:semiHidden/>
    <w:unhideWhenUsed/>
    <w:rsid w:val="00F73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734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2019-07-22T05:05:00Z</cp:lastPrinted>
  <dcterms:created xsi:type="dcterms:W3CDTF">2019-07-12T08:54:00Z</dcterms:created>
  <dcterms:modified xsi:type="dcterms:W3CDTF">2019-07-31T05:25:00Z</dcterms:modified>
</cp:coreProperties>
</file>