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2B1" w:rsidRPr="00FC42B1" w:rsidRDefault="00FC42B1" w:rsidP="00FC4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42B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31520" cy="617220"/>
            <wp:effectExtent l="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2B1" w:rsidRPr="00FC42B1" w:rsidRDefault="00FC42B1" w:rsidP="00FC4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4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НОВОТАМАНСКОГО СЕЛЬСКОГО ПОСЕЛЕНИЯ ТЕМРЮКСКОГО РАЙОНА</w:t>
      </w:r>
    </w:p>
    <w:p w:rsidR="00FC42B1" w:rsidRPr="00FC42B1" w:rsidRDefault="00FC42B1" w:rsidP="00FC4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C42B1" w:rsidRPr="00FC42B1" w:rsidRDefault="00FC42B1" w:rsidP="00FC4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C42B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№ </w:t>
      </w:r>
      <w:r w:rsidR="00B55D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______</w:t>
      </w:r>
    </w:p>
    <w:p w:rsidR="00FC42B1" w:rsidRPr="00FC42B1" w:rsidRDefault="00FC42B1" w:rsidP="00FC4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2B1" w:rsidRPr="00FC42B1" w:rsidRDefault="00B55DF1" w:rsidP="00FC4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DF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FC42B1"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FC42B1" w:rsidRPr="00FC4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C42B1"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FC42B1" w:rsidRPr="00FC42B1" w:rsidRDefault="00B55DF1" w:rsidP="00FC42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8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="00FC42B1"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пос. Таманский</w:t>
      </w:r>
    </w:p>
    <w:p w:rsidR="00FC42B1" w:rsidRPr="00FC42B1" w:rsidRDefault="00FC42B1" w:rsidP="00FC42B1">
      <w:pPr>
        <w:spacing w:after="0" w:line="240" w:lineRule="auto"/>
        <w:ind w:right="-765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C42B1" w:rsidRPr="00FC42B1" w:rsidRDefault="00FC42B1" w:rsidP="00FC42B1">
      <w:pPr>
        <w:spacing w:after="0" w:line="240" w:lineRule="auto"/>
        <w:ind w:right="-7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2B1" w:rsidRPr="00FC42B1" w:rsidRDefault="00FC42B1" w:rsidP="00FC4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4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регламента Совета Новотаманского </w:t>
      </w:r>
    </w:p>
    <w:p w:rsidR="00FC42B1" w:rsidRPr="00FC42B1" w:rsidRDefault="00FC42B1" w:rsidP="00FC4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Темрюкского района</w:t>
      </w:r>
    </w:p>
    <w:p w:rsidR="00FC42B1" w:rsidRPr="00FC42B1" w:rsidRDefault="00FC42B1" w:rsidP="00FC4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2B1" w:rsidRPr="00FC42B1" w:rsidRDefault="00FC42B1" w:rsidP="00FC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2B1" w:rsidRPr="00FC42B1" w:rsidRDefault="00FC42B1" w:rsidP="00FC4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подпунктом 7 пункта 2 статьи 26 Устава Новотаманского сельского поселения Темрюкского района, Совет Новотаманского сельского поселения Темрюкского района</w:t>
      </w:r>
      <w:r w:rsidRPr="00FC42B1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р е ш и л</w:t>
      </w:r>
      <w:r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C42B1" w:rsidRPr="00FC42B1" w:rsidRDefault="00FC42B1" w:rsidP="00FC4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Регламент Совета Новотаманского сельского поселения Темрюкского района (приложение).</w:t>
      </w:r>
    </w:p>
    <w:p w:rsidR="00FC42B1" w:rsidRPr="00FC42B1" w:rsidRDefault="00FC42B1" w:rsidP="00B55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Решение </w:t>
      </w:r>
      <w:r w:rsidR="00B55DF1" w:rsidRPr="00FC4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LXXI</w:t>
      </w:r>
      <w:r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Совета Новотаманского сельского поселения Темрюкского района </w:t>
      </w:r>
      <w:r w:rsidR="00B55DF1" w:rsidRPr="00FC4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FC42B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B55DF1" w:rsidRPr="00B55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55DF1"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сентября 2018 года </w:t>
      </w:r>
      <w:r w:rsidR="00B55DF1">
        <w:rPr>
          <w:rFonts w:ascii="Times New Roman" w:eastAsia="Times New Roman" w:hAnsi="Times New Roman" w:cs="Times New Roman"/>
          <w:sz w:val="28"/>
          <w:szCs w:val="28"/>
          <w:lang w:eastAsia="ru-RU"/>
        </w:rPr>
        <w:t>№ 284</w:t>
      </w:r>
      <w:r w:rsidR="00B55DF1"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Регламента Совета Новотаманского сельского поселения Темрюкского района» признать утратившим силу.</w:t>
      </w:r>
    </w:p>
    <w:p w:rsidR="00FC42B1" w:rsidRPr="00FC42B1" w:rsidRDefault="00FC42B1" w:rsidP="00FC4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Контроль за исполнением данного решения возложить на  постоянную комиссию Совета </w:t>
      </w:r>
      <w:r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Новотаманского сельского поселения Темрюкского района</w:t>
      </w:r>
      <w:r w:rsidRPr="00FC42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 обеспечению законности, правопорядка, охраны окружающей среды, экологии,</w:t>
      </w:r>
      <w:r w:rsidR="00FA57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C42B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прав</w:t>
      </w:r>
      <w:r w:rsidR="00FA57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C42B1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="00FA57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C42B1">
        <w:rPr>
          <w:rFonts w:ascii="Times New Roman" w:eastAsia="Times New Roman" w:hAnsi="Times New Roman" w:cs="Times New Roman"/>
          <w:sz w:val="28"/>
          <w:szCs w:val="20"/>
          <w:lang w:eastAsia="ru-RU"/>
        </w:rPr>
        <w:t>свобод</w:t>
      </w:r>
      <w:r w:rsidR="00FA57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C42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граждан, развитию местного самоуправления ( </w:t>
      </w:r>
      <w:r w:rsidR="00B55DF1">
        <w:rPr>
          <w:rFonts w:ascii="Times New Roman" w:eastAsia="Times New Roman" w:hAnsi="Times New Roman" w:cs="Times New Roman"/>
          <w:sz w:val="28"/>
          <w:szCs w:val="20"/>
          <w:lang w:eastAsia="ru-RU"/>
        </w:rPr>
        <w:t>О.</w:t>
      </w:r>
      <w:r w:rsidR="001F48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B55DF1">
        <w:rPr>
          <w:rFonts w:ascii="Times New Roman" w:eastAsia="Times New Roman" w:hAnsi="Times New Roman" w:cs="Times New Roman"/>
          <w:sz w:val="28"/>
          <w:szCs w:val="20"/>
          <w:lang w:eastAsia="ru-RU"/>
        </w:rPr>
        <w:t>А. Хлюстова</w:t>
      </w:r>
      <w:r w:rsidRPr="00FC42B1">
        <w:rPr>
          <w:rFonts w:ascii="Times New Roman" w:eastAsia="Times New Roman" w:hAnsi="Times New Roman" w:cs="Times New Roman"/>
          <w:sz w:val="28"/>
          <w:szCs w:val="20"/>
          <w:lang w:eastAsia="ru-RU"/>
        </w:rPr>
        <w:t>)</w:t>
      </w:r>
      <w:r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42B1" w:rsidRPr="00FC42B1" w:rsidRDefault="00FC42B1" w:rsidP="00F76C6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42B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C4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Общему отделу (Л.А. Золотарева) официально опубликовать </w:t>
      </w:r>
      <w:r w:rsidR="00F76C65" w:rsidRPr="00F76C65">
        <w:rPr>
          <w:rFonts w:ascii="Times New Roman" w:hAnsi="Times New Roman" w:cs="Times New Roman"/>
          <w:sz w:val="28"/>
          <w:szCs w:val="28"/>
        </w:rPr>
        <w:t>настоящее решение  в периодическом печатном издании газете Темрюкского района «Тамань»</w:t>
      </w:r>
      <w:r w:rsidR="00F76C65" w:rsidRPr="00F76C65">
        <w:rPr>
          <w:rFonts w:ascii="Times New Roman" w:hAnsi="Times New Roman" w:cs="Times New Roman"/>
          <w:sz w:val="28"/>
          <w:szCs w:val="28"/>
        </w:rPr>
        <w:t xml:space="preserve"> </w:t>
      </w:r>
      <w:r w:rsidR="00F76C65" w:rsidRPr="00F76C65">
        <w:rPr>
          <w:rFonts w:ascii="Times New Roman" w:hAnsi="Times New Roman" w:cs="Times New Roman"/>
          <w:sz w:val="28"/>
          <w:szCs w:val="28"/>
        </w:rPr>
        <w:t xml:space="preserve"> официально опубликовать на официальном сайте муниципального образования Темрюкский район </w:t>
      </w:r>
      <w:hyperlink r:id="rId7" w:history="1">
        <w:r w:rsidR="00F76C65" w:rsidRPr="00F76C65">
          <w:rPr>
            <w:rStyle w:val="a8"/>
            <w:rFonts w:ascii="Times New Roman" w:hAnsi="Times New Roman"/>
            <w:sz w:val="28"/>
            <w:szCs w:val="28"/>
            <w:lang w:val="en-US"/>
          </w:rPr>
          <w:t>http</w:t>
        </w:r>
        <w:r w:rsidR="00F76C65" w:rsidRPr="00F76C65">
          <w:rPr>
            <w:rStyle w:val="a8"/>
            <w:rFonts w:ascii="Times New Roman" w:hAnsi="Times New Roman"/>
            <w:sz w:val="28"/>
            <w:szCs w:val="28"/>
          </w:rPr>
          <w:t>://</w:t>
        </w:r>
        <w:r w:rsidR="00F76C65" w:rsidRPr="00F76C65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F76C65" w:rsidRPr="00F76C65">
          <w:rPr>
            <w:rStyle w:val="a8"/>
            <w:rFonts w:ascii="Times New Roman" w:hAnsi="Times New Roman"/>
            <w:sz w:val="28"/>
            <w:szCs w:val="28"/>
          </w:rPr>
          <w:t>.</w:t>
        </w:r>
        <w:r w:rsidR="00F76C65" w:rsidRPr="00F76C65">
          <w:rPr>
            <w:rStyle w:val="a8"/>
            <w:rFonts w:ascii="Times New Roman" w:hAnsi="Times New Roman"/>
            <w:sz w:val="28"/>
            <w:szCs w:val="28"/>
            <w:lang w:val="en-US"/>
          </w:rPr>
          <w:t>temryuk</w:t>
        </w:r>
        <w:r w:rsidR="00F76C65" w:rsidRPr="00F76C65">
          <w:rPr>
            <w:rStyle w:val="a8"/>
            <w:rFonts w:ascii="Times New Roman" w:hAnsi="Times New Roman"/>
            <w:sz w:val="28"/>
            <w:szCs w:val="28"/>
          </w:rPr>
          <w:t>.</w:t>
        </w:r>
        <w:r w:rsidR="00F76C65" w:rsidRPr="00F76C65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F76C65" w:rsidRPr="00F76C6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 и на сайте Новотаманского сельского поселения Темрюкского района</w:t>
      </w:r>
      <w:r w:rsidR="00F76C65" w:rsidRPr="00DC15DF">
        <w:rPr>
          <w:sz w:val="28"/>
          <w:szCs w:val="28"/>
        </w:rPr>
        <w:t>.</w:t>
      </w:r>
    </w:p>
    <w:p w:rsidR="00FC42B1" w:rsidRPr="00FC42B1" w:rsidRDefault="00FC42B1" w:rsidP="00FC42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C42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Решение вступает в силу </w:t>
      </w:r>
      <w:r w:rsidR="00F76C65">
        <w:rPr>
          <w:rFonts w:ascii="Times New Roman" w:eastAsia="Calibri" w:hAnsi="Times New Roman" w:cs="Times New Roman"/>
          <w:sz w:val="28"/>
          <w:szCs w:val="28"/>
          <w:lang w:eastAsia="ru-RU"/>
        </w:rPr>
        <w:t>на следующий день после</w:t>
      </w:r>
      <w:r w:rsidRPr="00FC42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официального опубликования.</w:t>
      </w:r>
    </w:p>
    <w:tbl>
      <w:tblPr>
        <w:tblW w:w="9927" w:type="dxa"/>
        <w:tblLook w:val="01E0" w:firstRow="1" w:lastRow="1" w:firstColumn="1" w:lastColumn="1" w:noHBand="0" w:noVBand="0"/>
      </w:tblPr>
      <w:tblGrid>
        <w:gridCol w:w="5307"/>
        <w:gridCol w:w="4620"/>
      </w:tblGrid>
      <w:tr w:rsidR="00FC42B1" w:rsidRPr="00FC42B1" w:rsidTr="00A80DE7">
        <w:trPr>
          <w:trHeight w:val="1857"/>
        </w:trPr>
        <w:tc>
          <w:tcPr>
            <w:tcW w:w="5307" w:type="dxa"/>
          </w:tcPr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Новотаманского сельского</w:t>
            </w: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Темрюкского района</w:t>
            </w: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 Г.П. Шлахтер</w:t>
            </w:r>
          </w:p>
          <w:p w:rsidR="00FC42B1" w:rsidRPr="00FC42B1" w:rsidRDefault="00F76C65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="00FC42B1" w:rsidRPr="00FC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  <w:tc>
          <w:tcPr>
            <w:tcW w:w="4620" w:type="dxa"/>
          </w:tcPr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</w:t>
            </w: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Новотаманского сельского </w:t>
            </w: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Темрюкского района </w:t>
            </w:r>
          </w:p>
          <w:p w:rsidR="00FC42B1" w:rsidRPr="00FC42B1" w:rsidRDefault="00FC42B1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r w:rsidR="00F7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М.И. Филенкова</w:t>
            </w:r>
          </w:p>
          <w:p w:rsidR="00FC42B1" w:rsidRPr="00FC42B1" w:rsidRDefault="00F76C65" w:rsidP="00FC42B1">
            <w:pPr>
              <w:tabs>
                <w:tab w:val="center" w:pos="4677"/>
                <w:tab w:val="right" w:pos="9355"/>
              </w:tabs>
              <w:spacing w:after="0" w:line="240" w:lineRule="auto"/>
              <w:ind w:left="4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</w:t>
            </w:r>
            <w:r w:rsidR="00FC42B1" w:rsidRPr="00FC42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FA578B" w:rsidRDefault="00FA578B" w:rsidP="00E65E76">
      <w:pPr>
        <w:tabs>
          <w:tab w:val="center" w:pos="4848"/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5E76" w:rsidRPr="00E65E76" w:rsidRDefault="00E65E76" w:rsidP="00E65E76">
      <w:pPr>
        <w:tabs>
          <w:tab w:val="center" w:pos="4848"/>
          <w:tab w:val="left" w:pos="697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E76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E65E76" w:rsidRPr="00E65E76" w:rsidRDefault="00E65E76" w:rsidP="00E65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проекта решения Совета Новотаманского сельского поселения</w:t>
      </w:r>
    </w:p>
    <w:p w:rsidR="00E65E76" w:rsidRPr="00E65E76" w:rsidRDefault="00E65E76" w:rsidP="00E65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E65E76" w:rsidRPr="00E65E76" w:rsidRDefault="00E65E76" w:rsidP="00E65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от ______________ № ______</w:t>
      </w:r>
    </w:p>
    <w:p w:rsidR="00E65E76" w:rsidRPr="00E65E76" w:rsidRDefault="00E65E76" w:rsidP="00E65E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 xml:space="preserve"> «Об утверждении регламента Совета</w:t>
      </w:r>
      <w:r w:rsidRPr="00E65E76">
        <w:rPr>
          <w:rFonts w:ascii="Times New Roman" w:hAnsi="Times New Roman" w:cs="Times New Roman"/>
          <w:bCs/>
          <w:sz w:val="28"/>
          <w:szCs w:val="28"/>
        </w:rPr>
        <w:t xml:space="preserve"> Новотаманского сельского поселения Темрюкского района»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E65E76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</w:t>
      </w:r>
      <w:r w:rsidRPr="00E65E76">
        <w:rPr>
          <w:rFonts w:ascii="Times New Roman" w:hAnsi="Times New Roman" w:cs="Times New Roman"/>
          <w:sz w:val="28"/>
          <w:szCs w:val="28"/>
        </w:rPr>
        <w:t xml:space="preserve">                              Г.П. Шлахтер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Л.А. Золотарева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E31" w:rsidRDefault="00EC4E31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:rsidR="00EC4E31" w:rsidRPr="00E65E76" w:rsidRDefault="00EC4E31" w:rsidP="00EC4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E65E76" w:rsidRPr="00E65E76" w:rsidRDefault="00EC4E31" w:rsidP="00EC4E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r w:rsidR="00E65E76" w:rsidRPr="00E65E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Т.А. Фролова</w:t>
      </w:r>
    </w:p>
    <w:p w:rsid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65E76"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по вопросам обеспечению законности,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правопорядка, охраны окружающей среды,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>экологии, прав и свобод граждан, развитию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5E76">
        <w:rPr>
          <w:rFonts w:ascii="Times New Roman" w:hAnsi="Times New Roman" w:cs="Times New Roman"/>
          <w:sz w:val="28"/>
          <w:szCs w:val="28"/>
        </w:rPr>
        <w:t xml:space="preserve">местного самоуправления                                  </w:t>
      </w:r>
      <w:r w:rsidR="00EC4E31">
        <w:rPr>
          <w:rFonts w:ascii="Times New Roman" w:hAnsi="Times New Roman" w:cs="Times New Roman"/>
          <w:sz w:val="28"/>
          <w:szCs w:val="28"/>
        </w:rPr>
        <w:t xml:space="preserve">     </w:t>
      </w:r>
      <w:r w:rsidRPr="00E65E76">
        <w:rPr>
          <w:rFonts w:ascii="Times New Roman" w:hAnsi="Times New Roman" w:cs="Times New Roman"/>
          <w:sz w:val="28"/>
          <w:szCs w:val="28"/>
        </w:rPr>
        <w:t xml:space="preserve">        </w:t>
      </w:r>
      <w:r w:rsidR="00EC4E31">
        <w:rPr>
          <w:rFonts w:ascii="Times New Roman" w:hAnsi="Times New Roman" w:cs="Times New Roman"/>
          <w:sz w:val="28"/>
          <w:szCs w:val="28"/>
        </w:rPr>
        <w:t xml:space="preserve"> </w:t>
      </w:r>
      <w:r w:rsidRPr="00E65E7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C4E31">
        <w:rPr>
          <w:rFonts w:ascii="Times New Roman" w:hAnsi="Times New Roman" w:cs="Times New Roman"/>
          <w:sz w:val="28"/>
          <w:szCs w:val="28"/>
        </w:rPr>
        <w:t>О.А. Хлюстова</w:t>
      </w:r>
    </w:p>
    <w:p w:rsidR="00E65E76" w:rsidRPr="00E65E76" w:rsidRDefault="00E65E76" w:rsidP="00E65E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E76" w:rsidRDefault="00E65E76" w:rsidP="00E65E76">
      <w:pPr>
        <w:rPr>
          <w:rFonts w:ascii="Calibri" w:hAnsi="Calibri" w:cs="Calibri"/>
          <w:sz w:val="28"/>
          <w:szCs w:val="28"/>
        </w:rPr>
      </w:pPr>
    </w:p>
    <w:p w:rsidR="00E65E76" w:rsidRDefault="00E65E76" w:rsidP="00E65E76">
      <w:pPr>
        <w:autoSpaceDE w:val="0"/>
        <w:autoSpaceDN w:val="0"/>
        <w:adjustRightInd w:val="0"/>
        <w:ind w:firstLine="851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E65E76" w:rsidRDefault="00E65E76" w:rsidP="00E65E76">
      <w:pPr>
        <w:ind w:left="4820"/>
        <w:jc w:val="center"/>
        <w:rPr>
          <w:rStyle w:val="a3"/>
          <w:b w:val="0"/>
          <w:sz w:val="28"/>
          <w:szCs w:val="28"/>
        </w:rPr>
      </w:pPr>
    </w:p>
    <w:p w:rsidR="00E65E76" w:rsidRDefault="00E65E76" w:rsidP="00E65E76">
      <w:pPr>
        <w:rPr>
          <w:sz w:val="20"/>
          <w:szCs w:val="20"/>
        </w:rPr>
      </w:pPr>
    </w:p>
    <w:p w:rsidR="00E65E76" w:rsidRDefault="00E65E76" w:rsidP="00E65E76">
      <w:pPr>
        <w:tabs>
          <w:tab w:val="center" w:pos="4848"/>
          <w:tab w:val="left" w:pos="6975"/>
        </w:tabs>
        <w:ind w:firstLine="709"/>
        <w:jc w:val="center"/>
        <w:rPr>
          <w:b/>
          <w:sz w:val="28"/>
          <w:szCs w:val="28"/>
        </w:rPr>
      </w:pPr>
    </w:p>
    <w:p w:rsidR="00507002" w:rsidRDefault="00507002"/>
    <w:sectPr w:rsidR="00507002" w:rsidSect="00E65E76">
      <w:headerReference w:type="default" r:id="rId8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F41" w:rsidRDefault="00583F41" w:rsidP="00E65E76">
      <w:pPr>
        <w:spacing w:after="0" w:line="240" w:lineRule="auto"/>
      </w:pPr>
      <w:r>
        <w:separator/>
      </w:r>
    </w:p>
  </w:endnote>
  <w:endnote w:type="continuationSeparator" w:id="0">
    <w:p w:rsidR="00583F41" w:rsidRDefault="00583F41" w:rsidP="00E65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F41" w:rsidRDefault="00583F41" w:rsidP="00E65E76">
      <w:pPr>
        <w:spacing w:after="0" w:line="240" w:lineRule="auto"/>
      </w:pPr>
      <w:r>
        <w:separator/>
      </w:r>
    </w:p>
  </w:footnote>
  <w:footnote w:type="continuationSeparator" w:id="0">
    <w:p w:rsidR="00583F41" w:rsidRDefault="00583F41" w:rsidP="00E65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2085237"/>
      <w:docPartObj>
        <w:docPartGallery w:val="Page Numbers (Top of Page)"/>
        <w:docPartUnique/>
      </w:docPartObj>
    </w:sdtPr>
    <w:sdtEndPr/>
    <w:sdtContent>
      <w:p w:rsidR="00E65E76" w:rsidRDefault="00E65E7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65E76" w:rsidRDefault="00E65E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2B1"/>
    <w:rsid w:val="00011C28"/>
    <w:rsid w:val="0018184C"/>
    <w:rsid w:val="001F48BF"/>
    <w:rsid w:val="00312FAF"/>
    <w:rsid w:val="00507002"/>
    <w:rsid w:val="00583F41"/>
    <w:rsid w:val="007B2EC3"/>
    <w:rsid w:val="00974A0C"/>
    <w:rsid w:val="00A53D8B"/>
    <w:rsid w:val="00B55DF1"/>
    <w:rsid w:val="00E65E76"/>
    <w:rsid w:val="00EC4E31"/>
    <w:rsid w:val="00F76C65"/>
    <w:rsid w:val="00FA578B"/>
    <w:rsid w:val="00FC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3400A"/>
  <w15:chartTrackingRefBased/>
  <w15:docId w15:val="{324BBE4F-CD84-4C07-AE28-251F360A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65E76"/>
    <w:rPr>
      <w:b/>
      <w:bCs w:val="0"/>
      <w:color w:val="000080"/>
    </w:rPr>
  </w:style>
  <w:style w:type="paragraph" w:styleId="a4">
    <w:name w:val="header"/>
    <w:basedOn w:val="a"/>
    <w:link w:val="a5"/>
    <w:uiPriority w:val="99"/>
    <w:unhideWhenUsed/>
    <w:rsid w:val="00E65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65E76"/>
  </w:style>
  <w:style w:type="paragraph" w:styleId="a6">
    <w:name w:val="footer"/>
    <w:basedOn w:val="a"/>
    <w:link w:val="a7"/>
    <w:uiPriority w:val="99"/>
    <w:unhideWhenUsed/>
    <w:rsid w:val="00E65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65E76"/>
  </w:style>
  <w:style w:type="character" w:styleId="a8">
    <w:name w:val="Hyperlink"/>
    <w:uiPriority w:val="99"/>
    <w:semiHidden/>
    <w:rsid w:val="00F76C6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Пользователь Windows</cp:lastModifiedBy>
  <cp:revision>8</cp:revision>
  <cp:lastPrinted>2019-12-24T08:43:00Z</cp:lastPrinted>
  <dcterms:created xsi:type="dcterms:W3CDTF">2018-10-03T05:30:00Z</dcterms:created>
  <dcterms:modified xsi:type="dcterms:W3CDTF">2019-12-24T08:47:00Z</dcterms:modified>
</cp:coreProperties>
</file>