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</w:rPr>
      </w:pPr>
      <w:r w:rsidRPr="00C7676A">
        <w:rPr>
          <w:b/>
        </w:rPr>
        <w:t>Календарь налогоплательщика</w:t>
      </w:r>
      <w:r>
        <w:rPr>
          <w:b/>
        </w:rPr>
        <w:t xml:space="preserve"> на 1 квартал 2020г.</w:t>
      </w:r>
    </w:p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>15 ЯНВАРЯ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УСН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4" w:history="1">
              <w:r w:rsidRPr="00C7676A">
                <w:rPr>
                  <w:color w:val="0000FF"/>
                  <w:sz w:val="24"/>
                  <w:szCs w:val="24"/>
                </w:rPr>
                <w:t>уведомление</w:t>
              </w:r>
            </w:hyperlink>
            <w:r w:rsidRPr="00C7676A">
              <w:rPr>
                <w:sz w:val="24"/>
                <w:szCs w:val="24"/>
              </w:rPr>
              <w:t xml:space="preserve"> об отказе от применения УСН;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5" w:history="1">
              <w:r w:rsidRPr="00C7676A">
                <w:rPr>
                  <w:color w:val="0000FF"/>
                  <w:sz w:val="24"/>
                  <w:szCs w:val="24"/>
                </w:rPr>
                <w:t>сообщение</w:t>
              </w:r>
            </w:hyperlink>
            <w:r w:rsidRPr="00C7676A">
              <w:rPr>
                <w:sz w:val="24"/>
                <w:szCs w:val="24"/>
              </w:rPr>
              <w:t xml:space="preserve"> об утрате права на применение УСН</w:t>
            </w:r>
          </w:p>
        </w:tc>
      </w:tr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6" w:history="1">
              <w:r w:rsidRPr="00C7676A">
                <w:rPr>
                  <w:color w:val="0000FF"/>
                  <w:sz w:val="24"/>
                  <w:szCs w:val="24"/>
                </w:rPr>
                <w:t>уведомление</w:t>
              </w:r>
            </w:hyperlink>
            <w:r w:rsidRPr="00C7676A">
              <w:rPr>
                <w:sz w:val="24"/>
                <w:szCs w:val="24"/>
              </w:rPr>
              <w:t xml:space="preserve"> об отказе от применения ЕСХН</w:t>
            </w:r>
          </w:p>
        </w:tc>
      </w:tr>
    </w:tbl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>20 ЯНВАРЯ</w:t>
      </w: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2773"/>
        <w:gridCol w:w="62"/>
        <w:gridCol w:w="7025"/>
        <w:gridCol w:w="62"/>
      </w:tblGrid>
      <w:tr w:rsidR="00C7676A" w:rsidRPr="00C7676A" w:rsidTr="00C87903">
        <w:trPr>
          <w:gridBefore w:val="1"/>
          <w:wBefore w:w="62" w:type="dxa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ЕНВД</w:t>
            </w: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7" w:history="1">
              <w:r w:rsidRPr="00C7676A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sz w:val="24"/>
                <w:szCs w:val="24"/>
              </w:rPr>
              <w:t xml:space="preserve"> за 4 квартал 2019 г.</w:t>
            </w:r>
          </w:p>
        </w:tc>
      </w:tr>
      <w:tr w:rsidR="00C7676A" w:rsidRPr="00C7676A" w:rsidTr="00C87903">
        <w:trPr>
          <w:gridAfter w:val="1"/>
          <w:wAfter w:w="62" w:type="dxa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Сведения о среднесписочной численности работников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8" w:history="1">
              <w:r w:rsidRPr="00C7676A">
                <w:rPr>
                  <w:color w:val="0000FF"/>
                  <w:sz w:val="24"/>
                  <w:szCs w:val="24"/>
                </w:rPr>
                <w:t>сведения</w:t>
              </w:r>
            </w:hyperlink>
            <w:r w:rsidRPr="00C7676A">
              <w:rPr>
                <w:sz w:val="24"/>
                <w:szCs w:val="24"/>
              </w:rPr>
              <w:t xml:space="preserve"> за 2019 г.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676A" w:rsidRPr="00C7676A" w:rsidTr="00C87903">
        <w:trPr>
          <w:gridAfter w:val="1"/>
          <w:wAfter w:w="62" w:type="dxa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Единая (упрощенная) налоговая декларация</w:t>
            </w: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9" w:history="1">
              <w:r w:rsidRPr="00C7676A">
                <w:rPr>
                  <w:rStyle w:val="a3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sz w:val="24"/>
                <w:szCs w:val="24"/>
              </w:rPr>
              <w:t xml:space="preserve"> за 2019 г.</w:t>
            </w:r>
          </w:p>
        </w:tc>
      </w:tr>
      <w:tr w:rsidR="00C7676A" w:rsidRPr="00C7676A" w:rsidTr="00C87903">
        <w:trPr>
          <w:gridAfter w:val="1"/>
          <w:wAfter w:w="62" w:type="dxa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НДС</w:t>
            </w: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10" w:history="1">
              <w:r w:rsidRPr="00C7676A">
                <w:rPr>
                  <w:rStyle w:val="a3"/>
                  <w:sz w:val="24"/>
                  <w:szCs w:val="24"/>
                </w:rPr>
                <w:t>уведомление</w:t>
              </w:r>
            </w:hyperlink>
            <w:r w:rsidRPr="00C7676A">
              <w:rPr>
                <w:sz w:val="24"/>
                <w:szCs w:val="24"/>
              </w:rPr>
              <w:t xml:space="preserve"> об использовании права на освобождение </w:t>
            </w:r>
            <w:proofErr w:type="gramStart"/>
            <w:r w:rsidRPr="00C7676A">
              <w:rPr>
                <w:sz w:val="24"/>
                <w:szCs w:val="24"/>
              </w:rPr>
              <w:t>от</w:t>
            </w:r>
            <w:proofErr w:type="gramEnd"/>
            <w:r w:rsidRPr="00C7676A">
              <w:rPr>
                <w:sz w:val="24"/>
                <w:szCs w:val="24"/>
              </w:rPr>
              <w:t xml:space="preserve"> 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исполнения обязанностей налогоплательщика;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11" w:history="1">
              <w:r w:rsidRPr="00C7676A">
                <w:rPr>
                  <w:rStyle w:val="a3"/>
                  <w:sz w:val="24"/>
                  <w:szCs w:val="24"/>
                </w:rPr>
                <w:t>уведомление</w:t>
              </w:r>
            </w:hyperlink>
            <w:r w:rsidRPr="00C7676A">
              <w:rPr>
                <w:sz w:val="24"/>
                <w:szCs w:val="24"/>
              </w:rPr>
              <w:t xml:space="preserve"> о продлении освобождения от исполнения обязанностей налогоплательщика или об отказе от него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</w:p>
        </w:tc>
      </w:tr>
    </w:tbl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>27 ЯНВАРЯ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>НДС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2" w:history="1">
              <w:r w:rsidRPr="00C7676A">
                <w:rPr>
                  <w:bCs/>
                  <w:color w:val="0000FF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bCs/>
                <w:sz w:val="24"/>
                <w:szCs w:val="24"/>
              </w:rPr>
              <w:t xml:space="preserve"> в электронной форме за 4 кв. 2019г.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3" w:history="1">
              <w:r w:rsidRPr="00C7676A">
                <w:rPr>
                  <w:bCs/>
                  <w:color w:val="0000FF"/>
                  <w:sz w:val="24"/>
                  <w:szCs w:val="24"/>
                </w:rPr>
                <w:t>уплата</w:t>
              </w:r>
            </w:hyperlink>
            <w:r w:rsidRPr="00C7676A">
              <w:rPr>
                <w:bCs/>
                <w:sz w:val="24"/>
                <w:szCs w:val="24"/>
              </w:rPr>
              <w:t xml:space="preserve"> 1/3 налога;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4" w:history="1">
              <w:r w:rsidRPr="00C7676A">
                <w:rPr>
                  <w:bCs/>
                  <w:color w:val="0000FF"/>
                  <w:sz w:val="24"/>
                  <w:szCs w:val="24"/>
                </w:rPr>
                <w:t>уплата</w:t>
              </w:r>
            </w:hyperlink>
            <w:r w:rsidRPr="00C7676A">
              <w:rPr>
                <w:bCs/>
                <w:sz w:val="24"/>
                <w:szCs w:val="24"/>
              </w:rPr>
              <w:t xml:space="preserve"> полной суммы налога</w:t>
            </w:r>
          </w:p>
        </w:tc>
      </w:tr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>ЕНВД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5" w:history="1">
              <w:r w:rsidRPr="00C7676A">
                <w:rPr>
                  <w:rStyle w:val="a3"/>
                  <w:bCs/>
                  <w:sz w:val="24"/>
                  <w:szCs w:val="24"/>
                </w:rPr>
                <w:t>уплата</w:t>
              </w:r>
            </w:hyperlink>
            <w:r w:rsidRPr="00C7676A">
              <w:rPr>
                <w:bCs/>
                <w:sz w:val="24"/>
                <w:szCs w:val="24"/>
              </w:rPr>
              <w:t xml:space="preserve"> налога</w:t>
            </w:r>
          </w:p>
        </w:tc>
      </w:tr>
    </w:tbl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>28 ЯНВАРЯ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>Налог на прибыль организаций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               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6" w:history="1">
              <w:r w:rsidRPr="00C7676A">
                <w:rPr>
                  <w:bCs/>
                  <w:color w:val="0000FF"/>
                  <w:sz w:val="24"/>
                  <w:szCs w:val="24"/>
                </w:rPr>
                <w:t>уплата</w:t>
              </w:r>
            </w:hyperlink>
            <w:r w:rsidRPr="00C7676A">
              <w:rPr>
                <w:bCs/>
                <w:sz w:val="24"/>
                <w:szCs w:val="24"/>
              </w:rPr>
              <w:t xml:space="preserve"> первого аванса в I квартале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                    </w:t>
            </w:r>
            <w:r w:rsidRPr="00C7676A">
              <w:rPr>
                <w:b/>
                <w:bCs/>
                <w:sz w:val="24"/>
                <w:szCs w:val="24"/>
              </w:rPr>
              <w:t>29 ЯНВАРЯ</w:t>
            </w:r>
          </w:p>
        </w:tc>
      </w:tr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7676A">
              <w:rPr>
                <w:bCs/>
                <w:sz w:val="24"/>
                <w:szCs w:val="24"/>
              </w:rPr>
              <w:t xml:space="preserve">- </w:t>
            </w:r>
            <w:hyperlink r:id="rId17" w:history="1">
              <w:r w:rsidRPr="00C7676A">
                <w:rPr>
                  <w:rStyle w:val="a3"/>
                  <w:bCs/>
                  <w:sz w:val="24"/>
                  <w:szCs w:val="24"/>
                </w:rPr>
                <w:t>расчет</w:t>
              </w:r>
            </w:hyperlink>
            <w:r w:rsidRPr="00C7676A">
              <w:rPr>
                <w:bCs/>
                <w:sz w:val="24"/>
                <w:szCs w:val="24"/>
              </w:rPr>
              <w:t xml:space="preserve"> страховых взносов глав КФХ за 2019г. 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 xml:space="preserve">30 ЯНВАРЯ 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FB426A" w:rsidTr="00C87903">
        <w:tc>
          <w:tcPr>
            <w:tcW w:w="2835" w:type="dxa"/>
          </w:tcPr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B426A">
              <w:rPr>
                <w:b/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7087" w:type="dxa"/>
          </w:tcPr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B426A">
              <w:rPr>
                <w:bCs/>
                <w:sz w:val="24"/>
                <w:szCs w:val="24"/>
              </w:rPr>
              <w:t xml:space="preserve">- </w:t>
            </w:r>
            <w:hyperlink r:id="rId18" w:history="1">
              <w:r w:rsidRPr="00FB426A">
                <w:rPr>
                  <w:bCs/>
                  <w:color w:val="0000FF"/>
                  <w:sz w:val="24"/>
                  <w:szCs w:val="24"/>
                </w:rPr>
                <w:t>расчет</w:t>
              </w:r>
            </w:hyperlink>
            <w:r w:rsidRPr="00FB426A">
              <w:rPr>
                <w:bCs/>
                <w:sz w:val="24"/>
                <w:szCs w:val="24"/>
              </w:rPr>
              <w:t xml:space="preserve"> страховых взносов по обязательному пенсионному, социальному, медицинскому страхованию</w:t>
            </w:r>
            <w:r w:rsidRPr="00C7676A">
              <w:rPr>
                <w:bCs/>
                <w:sz w:val="24"/>
                <w:szCs w:val="24"/>
              </w:rPr>
              <w:t xml:space="preserve"> за 2019 г.</w:t>
            </w:r>
          </w:p>
        </w:tc>
      </w:tr>
    </w:tbl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C7676A" w:rsidRPr="00C7676A" w:rsidRDefault="00C7676A" w:rsidP="00C7676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7676A">
        <w:rPr>
          <w:b/>
          <w:bCs/>
        </w:rPr>
        <w:t>3 ФЕВРАЛЯ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19" w:history="1">
              <w:r w:rsidRPr="00C7676A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sz w:val="24"/>
                <w:szCs w:val="24"/>
              </w:rPr>
              <w:t xml:space="preserve"> за 2019г.</w:t>
            </w:r>
          </w:p>
        </w:tc>
      </w:tr>
      <w:tr w:rsidR="00C7676A" w:rsidRPr="00C7676A" w:rsidTr="00C87903">
        <w:tc>
          <w:tcPr>
            <w:tcW w:w="2835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087" w:type="dxa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20" w:history="1">
              <w:r w:rsidRPr="00C7676A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sz w:val="24"/>
                <w:szCs w:val="24"/>
              </w:rPr>
              <w:t xml:space="preserve"> за 2019г.</w:t>
            </w:r>
          </w:p>
        </w:tc>
      </w:tr>
    </w:tbl>
    <w:p w:rsidR="00C7676A" w:rsidRPr="00C7676A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7676A" w:rsidRPr="00C7676A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B426A">
        <w:rPr>
          <w:b/>
          <w:bCs/>
          <w:sz w:val="24"/>
          <w:szCs w:val="24"/>
        </w:rPr>
        <w:t>17 ФЕВРАЛЯ</w:t>
      </w:r>
    </w:p>
    <w:p w:rsidR="00C7676A" w:rsidRPr="00FB426A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7676A" w:rsidRPr="00FB426A" w:rsidRDefault="00C7676A" w:rsidP="00C767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676A">
        <w:rPr>
          <w:sz w:val="24"/>
          <w:szCs w:val="24"/>
        </w:rPr>
        <w:t xml:space="preserve">Земельный налог                 - </w:t>
      </w:r>
      <w:hyperlink r:id="rId21" w:history="1">
        <w:r w:rsidRPr="00FB426A">
          <w:rPr>
            <w:color w:val="0000FF"/>
            <w:sz w:val="24"/>
            <w:szCs w:val="24"/>
          </w:rPr>
          <w:t>уплата</w:t>
        </w:r>
      </w:hyperlink>
      <w:r w:rsidRPr="00C7676A">
        <w:rPr>
          <w:sz w:val="24"/>
          <w:szCs w:val="24"/>
        </w:rPr>
        <w:t xml:space="preserve"> налога за 2019г. 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FB426A" w:rsidTr="00C87903">
        <w:tc>
          <w:tcPr>
            <w:tcW w:w="2835" w:type="dxa"/>
          </w:tcPr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26A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7087" w:type="dxa"/>
          </w:tcPr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26A">
              <w:rPr>
                <w:sz w:val="24"/>
                <w:szCs w:val="24"/>
              </w:rPr>
              <w:t xml:space="preserve">- </w:t>
            </w:r>
            <w:hyperlink r:id="rId22" w:history="1">
              <w:r w:rsidRPr="00FB426A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FB426A">
              <w:rPr>
                <w:sz w:val="24"/>
                <w:szCs w:val="24"/>
              </w:rPr>
              <w:t xml:space="preserve"> взносов по пенсионному, социальному, медицинскому страхованию;</w:t>
            </w:r>
          </w:p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26A">
              <w:rPr>
                <w:sz w:val="24"/>
                <w:szCs w:val="24"/>
              </w:rPr>
              <w:t xml:space="preserve">- </w:t>
            </w:r>
            <w:hyperlink r:id="rId23" w:history="1">
              <w:r w:rsidRPr="00FB426A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FB426A">
              <w:rPr>
                <w:sz w:val="24"/>
                <w:szCs w:val="24"/>
              </w:rPr>
              <w:t xml:space="preserve"> взносов по травматизму</w:t>
            </w:r>
          </w:p>
          <w:p w:rsidR="00C7676A" w:rsidRPr="00FB42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7676A" w:rsidRPr="00B33CCC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33CCC">
        <w:rPr>
          <w:b/>
          <w:bCs/>
          <w:sz w:val="24"/>
          <w:szCs w:val="24"/>
        </w:rPr>
        <w:lastRenderedPageBreak/>
        <w:t>25 ФЕВРАЛЯ</w:t>
      </w:r>
    </w:p>
    <w:p w:rsidR="00C7676A" w:rsidRPr="00B33CCC" w:rsidRDefault="00C7676A" w:rsidP="00C767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B33CCC" w:rsidTr="00C87903">
        <w:tc>
          <w:tcPr>
            <w:tcW w:w="2835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>НДС</w:t>
            </w:r>
          </w:p>
        </w:tc>
        <w:tc>
          <w:tcPr>
            <w:tcW w:w="7087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 xml:space="preserve">- </w:t>
            </w:r>
            <w:hyperlink r:id="rId24" w:history="1">
              <w:r w:rsidRPr="00B33CCC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B33CCC">
              <w:rPr>
                <w:sz w:val="24"/>
                <w:szCs w:val="24"/>
              </w:rPr>
              <w:t xml:space="preserve"> 1/3 налога</w:t>
            </w:r>
          </w:p>
        </w:tc>
      </w:tr>
    </w:tbl>
    <w:p w:rsidR="00C7676A" w:rsidRPr="00C7676A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7676A" w:rsidRPr="00B33CCC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33CCC">
        <w:rPr>
          <w:b/>
          <w:bCs/>
          <w:sz w:val="24"/>
          <w:szCs w:val="24"/>
        </w:rPr>
        <w:t>28 ФЕВРАЛЯ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B33CCC" w:rsidTr="00C87903">
        <w:tc>
          <w:tcPr>
            <w:tcW w:w="2835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676A" w:rsidRPr="00B33CCC" w:rsidTr="00C87903">
        <w:tc>
          <w:tcPr>
            <w:tcW w:w="2835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>Добровольное декларирование имущества, счетов (вкладов)</w:t>
            </w:r>
          </w:p>
        </w:tc>
        <w:tc>
          <w:tcPr>
            <w:tcW w:w="7087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 xml:space="preserve">- </w:t>
            </w:r>
            <w:hyperlink r:id="rId25" w:history="1">
              <w:r w:rsidRPr="00B33CCC">
                <w:rPr>
                  <w:color w:val="0000FF"/>
                  <w:sz w:val="24"/>
                  <w:szCs w:val="24"/>
                </w:rPr>
                <w:t>специальная</w:t>
              </w:r>
            </w:hyperlink>
            <w:r w:rsidRPr="00B33CCC">
              <w:rPr>
                <w:sz w:val="24"/>
                <w:szCs w:val="24"/>
              </w:rPr>
              <w:t xml:space="preserve"> декларация;</w:t>
            </w:r>
          </w:p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676A" w:rsidRPr="00B33CCC" w:rsidTr="00C87903">
        <w:tc>
          <w:tcPr>
            <w:tcW w:w="2835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CC">
              <w:rPr>
                <w:sz w:val="24"/>
                <w:szCs w:val="24"/>
              </w:rPr>
              <w:t xml:space="preserve">- </w:t>
            </w:r>
            <w:hyperlink r:id="rId26" w:history="1">
              <w:r w:rsidRPr="00B33CCC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B33CCC">
              <w:rPr>
                <w:sz w:val="24"/>
                <w:szCs w:val="24"/>
              </w:rPr>
              <w:t xml:space="preserve"> второго аванса в I квартале</w:t>
            </w:r>
          </w:p>
          <w:p w:rsidR="00C7676A" w:rsidRPr="00B33CCC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7676A" w:rsidRPr="00D63583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7676A">
        <w:rPr>
          <w:b/>
          <w:bCs/>
          <w:sz w:val="24"/>
          <w:szCs w:val="24"/>
        </w:rPr>
        <w:t>2</w:t>
      </w:r>
      <w:r w:rsidRPr="00D63583">
        <w:rPr>
          <w:b/>
          <w:bCs/>
          <w:sz w:val="24"/>
          <w:szCs w:val="24"/>
        </w:rPr>
        <w:t xml:space="preserve"> МАРТА</w:t>
      </w: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2773"/>
        <w:gridCol w:w="62"/>
        <w:gridCol w:w="7025"/>
        <w:gridCol w:w="62"/>
      </w:tblGrid>
      <w:tr w:rsidR="00C7676A" w:rsidRPr="00C7676A" w:rsidTr="00C7676A">
        <w:trPr>
          <w:gridBefore w:val="1"/>
          <w:wBefore w:w="62" w:type="dxa"/>
          <w:trHeight w:val="1531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НДФЛ</w:t>
            </w: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форма </w:t>
            </w:r>
            <w:hyperlink r:id="rId27" w:history="1">
              <w:r w:rsidRPr="00C7676A">
                <w:rPr>
                  <w:color w:val="0000FF"/>
                  <w:sz w:val="24"/>
                  <w:szCs w:val="24"/>
                </w:rPr>
                <w:t>2-НДФЛ</w:t>
              </w:r>
            </w:hyperlink>
            <w:r w:rsidRPr="00C7676A">
              <w:rPr>
                <w:sz w:val="24"/>
                <w:szCs w:val="24"/>
              </w:rPr>
              <w:t>;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форма </w:t>
            </w:r>
            <w:hyperlink r:id="rId28" w:history="1">
              <w:r w:rsidRPr="00C7676A">
                <w:rPr>
                  <w:color w:val="0000FF"/>
                  <w:sz w:val="24"/>
                  <w:szCs w:val="24"/>
                </w:rPr>
                <w:t>6-НДФЛ</w:t>
              </w:r>
            </w:hyperlink>
            <w:r w:rsidRPr="00C7676A">
              <w:rPr>
                <w:sz w:val="24"/>
                <w:szCs w:val="24"/>
              </w:rPr>
              <w:t>;</w:t>
            </w:r>
          </w:p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29" w:history="1">
              <w:r w:rsidRPr="00C7676A">
                <w:rPr>
                  <w:color w:val="0000FF"/>
                  <w:sz w:val="24"/>
                  <w:szCs w:val="24"/>
                </w:rPr>
                <w:t>сведения</w:t>
              </w:r>
            </w:hyperlink>
            <w:r w:rsidRPr="00C7676A">
              <w:rPr>
                <w:sz w:val="24"/>
                <w:szCs w:val="24"/>
              </w:rPr>
              <w:t xml:space="preserve"> о невозможности удержать исчисленную сумму НДФЛ, о суммах дохода, с которого не удержан налог, и сумме </w:t>
            </w:r>
            <w:proofErr w:type="spellStart"/>
            <w:r w:rsidRPr="00C7676A">
              <w:rPr>
                <w:sz w:val="24"/>
                <w:szCs w:val="24"/>
              </w:rPr>
              <w:t>неудержанного</w:t>
            </w:r>
            <w:proofErr w:type="spellEnd"/>
            <w:r w:rsidRPr="00C7676A">
              <w:rPr>
                <w:sz w:val="24"/>
                <w:szCs w:val="24"/>
              </w:rPr>
              <w:t xml:space="preserve"> налога (ст. 226 НК РФ);</w:t>
            </w:r>
          </w:p>
        </w:tc>
      </w:tr>
      <w:tr w:rsidR="00C7676A" w:rsidRPr="00D63583" w:rsidTr="00C87903">
        <w:trPr>
          <w:gridAfter w:val="1"/>
          <w:wAfter w:w="62" w:type="dxa"/>
        </w:trPr>
        <w:tc>
          <w:tcPr>
            <w:tcW w:w="2835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7087" w:type="dxa"/>
            <w:gridSpan w:val="2"/>
          </w:tcPr>
          <w:p w:rsidR="00C7676A" w:rsidRPr="00C7676A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76A">
              <w:rPr>
                <w:sz w:val="24"/>
                <w:szCs w:val="24"/>
              </w:rPr>
              <w:t xml:space="preserve">- </w:t>
            </w:r>
            <w:hyperlink r:id="rId30" w:history="1">
              <w:r w:rsidRPr="00B33CCC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B33CCC">
              <w:rPr>
                <w:sz w:val="24"/>
                <w:szCs w:val="24"/>
              </w:rPr>
              <w:t xml:space="preserve"> </w:t>
            </w:r>
            <w:r w:rsidRPr="00C7676A">
              <w:rPr>
                <w:sz w:val="24"/>
                <w:szCs w:val="24"/>
              </w:rPr>
              <w:t>налога за 2019г.</w:t>
            </w:r>
          </w:p>
        </w:tc>
      </w:tr>
    </w:tbl>
    <w:p w:rsidR="00C7676A" w:rsidRPr="00C33032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33032">
        <w:rPr>
          <w:b/>
          <w:bCs/>
          <w:sz w:val="24"/>
          <w:szCs w:val="24"/>
        </w:rPr>
        <w:t>16 МАРТА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33032" w:rsidTr="00C87903">
        <w:trPr>
          <w:trHeight w:val="931"/>
        </w:trPr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3032">
              <w:rPr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3032">
              <w:rPr>
                <w:bCs/>
                <w:sz w:val="24"/>
                <w:szCs w:val="24"/>
              </w:rPr>
              <w:t xml:space="preserve">- </w:t>
            </w:r>
            <w:hyperlink r:id="rId31" w:history="1">
              <w:r w:rsidRPr="00C33032">
                <w:rPr>
                  <w:bCs/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bCs/>
                <w:sz w:val="24"/>
                <w:szCs w:val="24"/>
              </w:rPr>
              <w:t xml:space="preserve"> взносов по пенсионному, социальному, медицинскому страхованию;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3032">
              <w:rPr>
                <w:bCs/>
                <w:sz w:val="24"/>
                <w:szCs w:val="24"/>
              </w:rPr>
              <w:t xml:space="preserve">- </w:t>
            </w:r>
            <w:hyperlink r:id="rId32" w:history="1">
              <w:r w:rsidRPr="00C33032">
                <w:rPr>
                  <w:bCs/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bCs/>
                <w:sz w:val="24"/>
                <w:szCs w:val="24"/>
              </w:rPr>
              <w:t xml:space="preserve"> взносов по травматизму;</w:t>
            </w:r>
          </w:p>
        </w:tc>
      </w:tr>
    </w:tbl>
    <w:p w:rsidR="00C7676A" w:rsidRPr="00C33032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33032">
        <w:rPr>
          <w:b/>
          <w:bCs/>
          <w:sz w:val="24"/>
          <w:szCs w:val="24"/>
        </w:rPr>
        <w:t>25 МАРТА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НДС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3" w:history="1">
              <w:r w:rsidRPr="00C33032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sz w:val="24"/>
                <w:szCs w:val="24"/>
              </w:rPr>
              <w:t xml:space="preserve"> 1/3 налога</w:t>
            </w:r>
          </w:p>
        </w:tc>
      </w:tr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7676A" w:rsidRPr="00C33032" w:rsidRDefault="00C7676A" w:rsidP="00C7676A">
            <w:pPr>
              <w:tabs>
                <w:tab w:val="left" w:pos="12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7676A" w:rsidRPr="00C33032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33032">
        <w:rPr>
          <w:b/>
          <w:bCs/>
          <w:sz w:val="24"/>
          <w:szCs w:val="24"/>
        </w:rPr>
        <w:t>30 МАРТА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4" w:history="1">
              <w:r w:rsidRPr="00C33032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33032">
              <w:rPr>
                <w:sz w:val="24"/>
                <w:szCs w:val="24"/>
              </w:rPr>
              <w:t xml:space="preserve"> за 2019 г.;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5" w:history="1">
              <w:r w:rsidRPr="00C33032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sz w:val="24"/>
                <w:szCs w:val="24"/>
              </w:rPr>
              <w:t xml:space="preserve"> налога за 2019 г.;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6" w:history="1">
              <w:r w:rsidRPr="00C33032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sz w:val="24"/>
                <w:szCs w:val="24"/>
              </w:rPr>
              <w:t xml:space="preserve"> третьего аванса в I квартале;</w:t>
            </w:r>
          </w:p>
        </w:tc>
      </w:tr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7" w:history="1">
              <w:r w:rsidRPr="00C33032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7676A">
              <w:rPr>
                <w:sz w:val="24"/>
                <w:szCs w:val="24"/>
              </w:rPr>
              <w:t xml:space="preserve"> за 2019г. 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7676A" w:rsidRPr="00C33032" w:rsidRDefault="00C7676A" w:rsidP="00C7676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33032">
        <w:rPr>
          <w:b/>
          <w:bCs/>
          <w:sz w:val="24"/>
          <w:szCs w:val="24"/>
        </w:rPr>
        <w:t>31 МАРТА</w:t>
      </w:r>
    </w:p>
    <w:p w:rsidR="00C7676A" w:rsidRPr="00C33032" w:rsidRDefault="00C7676A" w:rsidP="00C767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Годовая бухгалтерская (финансовая) отчетность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38" w:history="1">
              <w:r w:rsidRPr="00C33032">
                <w:rPr>
                  <w:color w:val="0000FF"/>
                  <w:sz w:val="24"/>
                  <w:szCs w:val="24"/>
                </w:rPr>
                <w:t>обязательный экземпляр</w:t>
              </w:r>
            </w:hyperlink>
            <w:r w:rsidRPr="00C33032">
              <w:rPr>
                <w:sz w:val="24"/>
                <w:szCs w:val="24"/>
              </w:rPr>
              <w:t xml:space="preserve"> годовой бухгалтерской (финансовой) отчетности и </w:t>
            </w:r>
            <w:hyperlink r:id="rId39" w:history="1">
              <w:r w:rsidRPr="00C33032">
                <w:rPr>
                  <w:color w:val="0000FF"/>
                  <w:sz w:val="24"/>
                  <w:szCs w:val="24"/>
                </w:rPr>
                <w:t>аудиторское заключение</w:t>
              </w:r>
            </w:hyperlink>
            <w:r w:rsidRPr="00C33032">
              <w:rPr>
                <w:sz w:val="24"/>
                <w:szCs w:val="24"/>
              </w:rPr>
              <w:t xml:space="preserve"> за 2019 г.</w:t>
            </w:r>
          </w:p>
        </w:tc>
      </w:tr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УСН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40" w:history="1">
              <w:r w:rsidRPr="00C33032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33032">
              <w:rPr>
                <w:sz w:val="24"/>
                <w:szCs w:val="24"/>
              </w:rPr>
              <w:t xml:space="preserve"> и </w:t>
            </w:r>
            <w:hyperlink r:id="rId41" w:history="1">
              <w:r w:rsidRPr="00C33032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sz w:val="24"/>
                <w:szCs w:val="24"/>
              </w:rPr>
              <w:t xml:space="preserve"> за 2019 г. организациями</w:t>
            </w:r>
          </w:p>
        </w:tc>
      </w:tr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Сельскохозяйственным товаропроизводителям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42" w:history="1">
              <w:r w:rsidRPr="00C33032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Pr="00C33032">
              <w:rPr>
                <w:sz w:val="24"/>
                <w:szCs w:val="24"/>
              </w:rPr>
              <w:t xml:space="preserve"> и </w:t>
            </w:r>
            <w:hyperlink r:id="rId43" w:history="1">
              <w:r w:rsidRPr="00C33032">
                <w:rPr>
                  <w:color w:val="0000FF"/>
                  <w:sz w:val="24"/>
                  <w:szCs w:val="24"/>
                </w:rPr>
                <w:t>уплата</w:t>
              </w:r>
            </w:hyperlink>
            <w:r w:rsidRPr="00C33032">
              <w:rPr>
                <w:sz w:val="24"/>
                <w:szCs w:val="24"/>
              </w:rPr>
              <w:t xml:space="preserve"> ЕСХН за 2019 г.;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676A" w:rsidRPr="00C33032" w:rsidTr="00C87903">
        <w:tc>
          <w:tcPr>
            <w:tcW w:w="2835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>Пользователям недр</w:t>
            </w:r>
          </w:p>
        </w:tc>
        <w:tc>
          <w:tcPr>
            <w:tcW w:w="7087" w:type="dxa"/>
          </w:tcPr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3032">
              <w:rPr>
                <w:sz w:val="24"/>
                <w:szCs w:val="24"/>
              </w:rPr>
              <w:t xml:space="preserve">- </w:t>
            </w:r>
            <w:hyperlink r:id="rId44" w:history="1">
              <w:r w:rsidRPr="00C33032">
                <w:rPr>
                  <w:color w:val="0000FF"/>
                  <w:sz w:val="24"/>
                  <w:szCs w:val="24"/>
                </w:rPr>
                <w:t>декларация</w:t>
              </w:r>
            </w:hyperlink>
            <w:r w:rsidR="00E02FE0">
              <w:rPr>
                <w:sz w:val="24"/>
                <w:szCs w:val="24"/>
              </w:rPr>
              <w:t xml:space="preserve"> по НДПИ</w:t>
            </w:r>
          </w:p>
          <w:p w:rsidR="00C7676A" w:rsidRPr="00C33032" w:rsidRDefault="00C7676A" w:rsidP="00C76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61F9D" w:rsidRPr="00C7676A" w:rsidRDefault="00161F9D" w:rsidP="00C7676A">
      <w:pPr>
        <w:rPr>
          <w:sz w:val="24"/>
          <w:szCs w:val="24"/>
        </w:rPr>
      </w:pPr>
    </w:p>
    <w:sectPr w:rsidR="00161F9D" w:rsidRPr="00C7676A" w:rsidSect="00C7676A">
      <w:pgSz w:w="11905" w:h="16838"/>
      <w:pgMar w:top="567" w:right="850" w:bottom="3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7676A"/>
    <w:rsid w:val="00161F9D"/>
    <w:rsid w:val="00C7676A"/>
    <w:rsid w:val="00E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76A"/>
    <w:rPr>
      <w:color w:val="0000FF"/>
      <w:u w:val="single"/>
    </w:rPr>
  </w:style>
  <w:style w:type="paragraph" w:styleId="a4">
    <w:name w:val="Normal (Web)"/>
    <w:basedOn w:val="a"/>
    <w:unhideWhenUsed/>
    <w:rsid w:val="00C767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76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2653DD945FF717D700B56D6B5F11B32BD755B3CB5083000CFE125F3842D45201375911F9F064C37505E0779B4F164409FDC80C830FB69mBTDJ" TargetMode="External"/><Relationship Id="rId13" Type="http://schemas.openxmlformats.org/officeDocument/2006/relationships/hyperlink" Target="consultantplus://offline/ref=79F607DDD83FE997D97526B053D7BCD960178C12FB29DA3B37DA492768B7DECEC39F030BC9009E51DF1120C93AB4E13149A7BA14EF9FF691B9c8J" TargetMode="External"/><Relationship Id="rId18" Type="http://schemas.openxmlformats.org/officeDocument/2006/relationships/hyperlink" Target="consultantplus://offline/ref=B406E0559997DAF6EE90D4D6E3919E1B1DCAB2E37DEFDD304552B23A85344B07C862C5DE3488277751CD81B56E9FA6668DD88411551D2270t3B6M" TargetMode="External"/><Relationship Id="rId26" Type="http://schemas.openxmlformats.org/officeDocument/2006/relationships/hyperlink" Target="consultantplus://offline/ref=FDFC5A26CC37A5284379A54D6AF7C77C560A4A814CB4766B9E61E994FB22CE4C3B64CCA72D08C0AC59C92D924F542BE2355EDF29E661DEB8Q6M7M" TargetMode="External"/><Relationship Id="rId39" Type="http://schemas.openxmlformats.org/officeDocument/2006/relationships/hyperlink" Target="consultantplus://offline/ref=4B6E1B17EA2C0C1CFA4DD0CC928571F2BE13C441E26A2BD8713BB1B0AEB8F9D8E73B6171FE40CFC79C97952C3927BDE63F478D05A4A062CFO7K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D55DE9F2E51EFF60E65430E5ACA63491AC1010A4C83B2D138D659F8824D9DBD21EC4E1F41675EEAEA7F35789FDFE840A17533230C1D011Q6EDM" TargetMode="External"/><Relationship Id="rId34" Type="http://schemas.openxmlformats.org/officeDocument/2006/relationships/hyperlink" Target="consultantplus://offline/ref=A6FB0CFA106FF1A8E822A6E3214779B4416200A85952E4145896F253D0383BB817770C27A82C6DE21DAC8177C105B5EA64881AADD9F529F7r1JBN" TargetMode="External"/><Relationship Id="rId42" Type="http://schemas.openxmlformats.org/officeDocument/2006/relationships/hyperlink" Target="consultantplus://offline/ref=4B6E1B17EA2C0C1CFA4DD0CC928571F2BE13C441E26A2BD8713BB1B0AEB8F9D8E73B6171FE40CFC59497952C3927BDE63F478D05A4A062CFO7K2N" TargetMode="External"/><Relationship Id="rId7" Type="http://schemas.openxmlformats.org/officeDocument/2006/relationships/hyperlink" Target="consultantplus://offline/ref=D85C35F1D8A3B884423727C30AF5BB4FD727D066799947724B97D012983A5F913B41EEA857186F7F37745F5961053603B49E758E3D2BA95Cq5DDL" TargetMode="External"/><Relationship Id="rId12" Type="http://schemas.openxmlformats.org/officeDocument/2006/relationships/hyperlink" Target="consultantplus://offline/ref=79F607DDD83FE997D97526B053D7BCD960178C12FB29DA3B37DA492768B7DECEC39F030BC9009E51D31120C93AB4E13149A7BA14EF9FF691B9c8J" TargetMode="External"/><Relationship Id="rId17" Type="http://schemas.openxmlformats.org/officeDocument/2006/relationships/hyperlink" Target="consultantplus://offline/ref=C08211BF776CF72200298DEF6B5DF8EE32CCF57C3688A985D117F95F03AAE626C4E26DB0F069F5E1B140A6B513B25320100CCE2F1ED91968i0o2J" TargetMode="External"/><Relationship Id="rId25" Type="http://schemas.openxmlformats.org/officeDocument/2006/relationships/hyperlink" Target="consultantplus://offline/ref=FDFC5A26CC37A5284379A54D6AF7C77C560A4A814CB4766B9E61E994FB22CE4C3B64CCA72D08C0AC55C92D924F542BE2355EDF29E661DEB8Q6M7M" TargetMode="External"/><Relationship Id="rId33" Type="http://schemas.openxmlformats.org/officeDocument/2006/relationships/hyperlink" Target="consultantplus://offline/ref=B8DE3DCB2983E3AC171F8D36690408172A7A816CC090D3028F9D6FE26D8F504D06C38308F1B0FEE3435A1FE3E2FD2DC203D95871B126AD3AW8J8N" TargetMode="External"/><Relationship Id="rId38" Type="http://schemas.openxmlformats.org/officeDocument/2006/relationships/hyperlink" Target="consultantplus://offline/ref=4B6E1B17EA2C0C1CFA4DD0CC928571F2BE13C441E26A2BD8713BB1B0AEB8F9D8E73B6171FE40CFC79C97952C3927BDE63F478D05A4A062CFO7K2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D9A6378D5B1E1273F9CE30E7D8B8785AB58D9BBCF3D915FAF880D1190A111F126BE067FCE7B5096651CACD1D51A8689D728D6A51A70BB80EkAJ" TargetMode="External"/><Relationship Id="rId20" Type="http://schemas.openxmlformats.org/officeDocument/2006/relationships/hyperlink" Target="consultantplus://offline/ref=FF06087D639E93E312D3F125AF1F86B0C5BEBA9CFD4F6618765F4868106B9ABB5F557D6A8FB2D4668033675F7FAEA89B342DF4B10D22759FkDpCJ" TargetMode="External"/><Relationship Id="rId29" Type="http://schemas.openxmlformats.org/officeDocument/2006/relationships/hyperlink" Target="consultantplus://offline/ref=B4D6D494A0F124F24738B98B9FBEF056799A9F01D863026B08A2AF02D9BB91C49CBCCB9870067599E3949008311BC1CC5280DF82D406647DbEY9M" TargetMode="External"/><Relationship Id="rId41" Type="http://schemas.openxmlformats.org/officeDocument/2006/relationships/hyperlink" Target="consultantplus://offline/ref=4B6E1B17EA2C0C1CFA4DD0CC928571F2BE13C441E26A2BD8713BB1B0AEB8F9D8E73B6171FE40CFC09497952C3927BDE63F478D05A4A062CFO7K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813AABD561A780BE96FBDD52928ED364A5BABE71E391C5DF731009DA4123EB46997AD747DB119BA414A3FDDA5F7D8B05F8D2735519D140m5PEJ" TargetMode="External"/><Relationship Id="rId11" Type="http://schemas.openxmlformats.org/officeDocument/2006/relationships/hyperlink" Target="consultantplus://offline/ref=BEBC6AEDD3C8CA11A582D833B3A5F2DD83FBE2F8CC6885296DE28B90BDE6EC6E25809C9BC4EEFF44F1F5B664D70F0476936F27F3E3B59336NCV9J" TargetMode="External"/><Relationship Id="rId24" Type="http://schemas.openxmlformats.org/officeDocument/2006/relationships/hyperlink" Target="consultantplus://offline/ref=02FC495AE68EF10EDBA7EA92B075BA73D9819BFF30BD44775E8F9DB2D0A0AEE9901348E2B0457C5283907FF593255C3AA5A7032682D98C04Z0I1M" TargetMode="External"/><Relationship Id="rId32" Type="http://schemas.openxmlformats.org/officeDocument/2006/relationships/hyperlink" Target="consultantplus://offline/ref=B7B8BC2AA456B9658EB43957B31AD6CB1034F115E63CF35DBEB8D27FF6BC40CDED7871D9E74AEF69B97E4023987804F9F807F85E5761F32Dw8IBN" TargetMode="External"/><Relationship Id="rId37" Type="http://schemas.openxmlformats.org/officeDocument/2006/relationships/hyperlink" Target="consultantplus://offline/ref=A6FB0CFA106FF1A8E822A6E3214779B4416200A85952E4145896F253D0383BB817770C27A82C6DED10AC8177C105B5EA64881AADD9F529F7r1JBN" TargetMode="External"/><Relationship Id="rId40" Type="http://schemas.openxmlformats.org/officeDocument/2006/relationships/hyperlink" Target="consultantplus://offline/ref=4B6E1B17EA2C0C1CFA4DD0CC928571F2BE13C441E26A2BD8713BB1B0AEB8F9D8E73B6171FE40CFC09497952C3927BDE63F478D05A4A062CFO7K2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5813AABD561A780BE96FBDD52928ED364A5BABE71E391C5DF731009DA4123EB46997AD747DB119BA714A3FDDA5F7D8B05F8D2735519D140m5PEJ" TargetMode="External"/><Relationship Id="rId15" Type="http://schemas.openxmlformats.org/officeDocument/2006/relationships/hyperlink" Target="consultantplus://offline/ref=14EF5185B6EAD3CD94771DD18A7305F9388B21762F341E519A1F43AC751CC2C0ED377675B21BF455A14F01AD672C7458154813B0884DF28AW2eBJ" TargetMode="External"/><Relationship Id="rId23" Type="http://schemas.openxmlformats.org/officeDocument/2006/relationships/hyperlink" Target="consultantplus://offline/ref=4BD55DE9F2E51EFF60E65430E5ACA63491AC1010A4C83B2D138D659F8824D9DBD21EC4E1F41675EFA6A7F35789FDFE840A17533230C1D011Q6EDM" TargetMode="External"/><Relationship Id="rId28" Type="http://schemas.openxmlformats.org/officeDocument/2006/relationships/hyperlink" Target="consultantplus://offline/ref=B4D6D494A0F124F24738B98B9FBEF056799A9F01D863026B08A2AF02D9BB91C49CBCCB9870067599ED949008311BC1CC5280DF82D406647DbEY9M" TargetMode="External"/><Relationship Id="rId36" Type="http://schemas.openxmlformats.org/officeDocument/2006/relationships/hyperlink" Target="consultantplus://offline/ref=A6FB0CFA106FF1A8E822A6E3214779B4416200A85952E4145896F253D0383BB817770C27A82C6DE313AC8177C105B5EA64881AADD9F529F7r1JBN" TargetMode="External"/><Relationship Id="rId10" Type="http://schemas.openxmlformats.org/officeDocument/2006/relationships/hyperlink" Target="consultantplus://offline/ref=BEBC6AEDD3C8CA11A582D833B3A5F2DD83FBE2F8CC6885296DE28B90BDE6EC6E25809C9BC4EEFF47F9F5B664D70F0476936F27F3E3B59336NCV9J" TargetMode="External"/><Relationship Id="rId19" Type="http://schemas.openxmlformats.org/officeDocument/2006/relationships/hyperlink" Target="consultantplus://offline/ref=FF06087D639E93E312D3F125AF1F86B0C5BEBA9CFD4F6618765F4868106B9ABB5F557D6A8FB2D4658933675F7FAEA89B342DF4B10D22759FkDpCJ" TargetMode="External"/><Relationship Id="rId31" Type="http://schemas.openxmlformats.org/officeDocument/2006/relationships/hyperlink" Target="consultantplus://offline/ref=B7B8BC2AA456B9658EB43957B31AD6CB1034F115E63CF35DBEB8D27FF6BC40CDED7871D9E74AEF69BB7E4023987804F9F807F85E5761F32Dw8IBN" TargetMode="External"/><Relationship Id="rId44" Type="http://schemas.openxmlformats.org/officeDocument/2006/relationships/hyperlink" Target="consultantplus://offline/ref=4B6E1B17EA2C0C1CFA4DD0CC928571F2BE13C441E26A2BD8713BB1B0AEB8F9D8E73B6171FE40CFC59197952C3927BDE63F478D05A4A062CFO7K2N" TargetMode="External"/><Relationship Id="rId4" Type="http://schemas.openxmlformats.org/officeDocument/2006/relationships/hyperlink" Target="consultantplus://offline/ref=E5813AABD561A780BE96FBDD52928ED364A5BABE71E391C5DF731009DA4123EB46997AD747DB119BA114A3FDDA5F7D8B05F8D2735519D140m5PEJ" TargetMode="External"/><Relationship Id="rId9" Type="http://schemas.openxmlformats.org/officeDocument/2006/relationships/hyperlink" Target="consultantplus://offline/ref=8E29A881DD3EFC6621BB1BE2C8819E8147448D8DB63C1D44B158500C0085CC544639FE63909B3962BE2385BF30EEA97665ABBCFB3B50A18DL5U6J" TargetMode="External"/><Relationship Id="rId14" Type="http://schemas.openxmlformats.org/officeDocument/2006/relationships/hyperlink" Target="consultantplus://offline/ref=79F607DDD83FE997D97526B053D7BCD960178C12FB29DA3B37DA492768B7DECEC39F030BC9009D58D71120C93AB4E13149A7BA14EF9FF691B9c8J" TargetMode="External"/><Relationship Id="rId22" Type="http://schemas.openxmlformats.org/officeDocument/2006/relationships/hyperlink" Target="consultantplus://offline/ref=4BD55DE9F2E51EFF60E65430E5ACA63491AC1010A4C83B2D138D659F8824D9DBD21EC4E1F41675EEAEA7F35789FDFE840A17533230C1D011Q6EDM" TargetMode="External"/><Relationship Id="rId27" Type="http://schemas.openxmlformats.org/officeDocument/2006/relationships/hyperlink" Target="consultantplus://offline/ref=B4D6D494A0F124F24738B98B9FBEF056799A9F01D863026B08A2AF02D9BB91C49CBCCB9870067599EF949008311BC1CC5280DF82D406647DbEY9M" TargetMode="External"/><Relationship Id="rId30" Type="http://schemas.openxmlformats.org/officeDocument/2006/relationships/hyperlink" Target="consultantplus://offline/ref=FDFC5A26CC37A5284379A54D6AF7C77C560A4A814CB4766B9E61E994FB22CE4C3B64CCA72D08C0AC59C92D924F542BE2355EDF29E661DEB8Q6M7M" TargetMode="External"/><Relationship Id="rId35" Type="http://schemas.openxmlformats.org/officeDocument/2006/relationships/hyperlink" Target="consultantplus://offline/ref=A6FB0CFA106FF1A8E822A6E3214779B4416200A85952E4145896F253D0383BB817770C27A82C6DE315AC8177C105B5EA64881AADD9F529F7r1JBN" TargetMode="External"/><Relationship Id="rId43" Type="http://schemas.openxmlformats.org/officeDocument/2006/relationships/hyperlink" Target="consultantplus://offline/ref=4B6E1B17EA2C0C1CFA4DD0CC928571F2BE13C441E26A2BD8713BB1B0AEB8F9D8E73B6171FE40CFC59497952C3927BDE63F478D05A4A062CFO7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2020-01-10T13:21:00Z</dcterms:created>
  <dcterms:modified xsi:type="dcterms:W3CDTF">2020-01-10T13:52:00Z</dcterms:modified>
</cp:coreProperties>
</file>