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2D" w:rsidRDefault="00A7782D" w:rsidP="00A7782D">
      <w:pPr>
        <w:jc w:val="center"/>
        <w:rPr>
          <w:b/>
          <w:sz w:val="28"/>
          <w:szCs w:val="28"/>
        </w:rPr>
      </w:pPr>
      <w:r w:rsidRPr="001C18BD">
        <w:rPr>
          <w:b/>
          <w:sz w:val="28"/>
          <w:szCs w:val="28"/>
        </w:rPr>
        <w:t>ЗАКЛЮЧЕНИЕ О РЕЗУЛЬТАТАХ ПУБЛИЧНЫХ СЛУШАНИЙ</w:t>
      </w:r>
    </w:p>
    <w:p w:rsidR="001C18BD" w:rsidRPr="001C18BD" w:rsidRDefault="001C18BD" w:rsidP="00A7782D">
      <w:pPr>
        <w:jc w:val="center"/>
        <w:rPr>
          <w:b/>
          <w:sz w:val="28"/>
          <w:szCs w:val="28"/>
        </w:rPr>
      </w:pPr>
    </w:p>
    <w:p w:rsidR="009824FA" w:rsidRPr="00761C6B" w:rsidRDefault="00A7782D" w:rsidP="009824FA">
      <w:pPr>
        <w:jc w:val="both"/>
        <w:rPr>
          <w:bCs/>
          <w:sz w:val="28"/>
        </w:rPr>
      </w:pPr>
      <w:r w:rsidRPr="001C18BD">
        <w:rPr>
          <w:b/>
          <w:sz w:val="28"/>
          <w:szCs w:val="28"/>
        </w:rPr>
        <w:t>Публичные слушания назначены</w:t>
      </w:r>
      <w:r w:rsidRPr="001C18BD">
        <w:rPr>
          <w:sz w:val="28"/>
          <w:szCs w:val="28"/>
        </w:rPr>
        <w:t xml:space="preserve"> </w:t>
      </w:r>
      <w:r w:rsidR="00887217">
        <w:rPr>
          <w:sz w:val="28"/>
          <w:szCs w:val="28"/>
        </w:rPr>
        <w:t xml:space="preserve"> </w:t>
      </w:r>
      <w:r w:rsidR="002F20E0">
        <w:rPr>
          <w:sz w:val="28"/>
          <w:szCs w:val="28"/>
        </w:rPr>
        <w:t>решением Совета  Новотаманского сельс</w:t>
      </w:r>
      <w:r w:rsidR="002F20E0" w:rsidRPr="005B468D">
        <w:rPr>
          <w:sz w:val="28"/>
          <w:szCs w:val="28"/>
        </w:rPr>
        <w:t>кого поселения Темрюкского района</w:t>
      </w:r>
      <w:r w:rsidR="002F20E0">
        <w:rPr>
          <w:sz w:val="28"/>
          <w:szCs w:val="28"/>
        </w:rPr>
        <w:t xml:space="preserve"> </w:t>
      </w:r>
      <w:r w:rsidR="002F20E0">
        <w:rPr>
          <w:sz w:val="28"/>
          <w:szCs w:val="28"/>
          <w:lang w:val="en-US"/>
        </w:rPr>
        <w:t>III</w:t>
      </w:r>
      <w:r w:rsidR="002F20E0">
        <w:rPr>
          <w:sz w:val="28"/>
          <w:szCs w:val="28"/>
        </w:rPr>
        <w:t xml:space="preserve"> созыва </w:t>
      </w:r>
      <w:r w:rsidR="009824FA">
        <w:rPr>
          <w:sz w:val="28"/>
          <w:szCs w:val="28"/>
        </w:rPr>
        <w:t xml:space="preserve">от 29.09.2017 г. № 210 </w:t>
      </w:r>
      <w:r w:rsidR="009824FA" w:rsidRPr="009824FA">
        <w:rPr>
          <w:sz w:val="28"/>
          <w:szCs w:val="28"/>
        </w:rPr>
        <w:t xml:space="preserve">«О </w:t>
      </w:r>
      <w:r w:rsidR="009824FA" w:rsidRPr="009824FA">
        <w:rPr>
          <w:rStyle w:val="a5"/>
          <w:b w:val="0"/>
          <w:sz w:val="28"/>
          <w:szCs w:val="28"/>
        </w:rPr>
        <w:t xml:space="preserve">назначении публичных слушаний по рассмотрению проекта решения </w:t>
      </w:r>
      <w:r w:rsidR="009824FA" w:rsidRPr="009824FA">
        <w:rPr>
          <w:b/>
          <w:sz w:val="28"/>
          <w:szCs w:val="28"/>
        </w:rPr>
        <w:t>«</w:t>
      </w:r>
      <w:r w:rsidR="009824FA" w:rsidRPr="009824FA">
        <w:rPr>
          <w:rStyle w:val="a5"/>
          <w:b w:val="0"/>
          <w:sz w:val="28"/>
          <w:szCs w:val="28"/>
        </w:rPr>
        <w:t xml:space="preserve">Об утверждении </w:t>
      </w:r>
      <w:r w:rsidR="009824FA" w:rsidRPr="009824FA">
        <w:rPr>
          <w:bCs/>
          <w:sz w:val="28"/>
        </w:rPr>
        <w:t>программы комплексного развития социальной инфраструктуры Новотаманского сельского поселения Темрюкского района Краснодарского края</w:t>
      </w:r>
      <w:r w:rsidR="009824FA" w:rsidRPr="009824FA">
        <w:rPr>
          <w:rFonts w:eastAsia="Calibri"/>
          <w:sz w:val="28"/>
          <w:szCs w:val="28"/>
        </w:rPr>
        <w:t>»».</w:t>
      </w:r>
    </w:p>
    <w:p w:rsidR="00DC237B" w:rsidRDefault="00A7782D" w:rsidP="00DC237B">
      <w:pPr>
        <w:ind w:firstLine="709"/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Решение опубликовано</w:t>
      </w:r>
      <w:r w:rsidRPr="001C18BD">
        <w:rPr>
          <w:sz w:val="28"/>
          <w:szCs w:val="28"/>
        </w:rPr>
        <w:t xml:space="preserve"> </w:t>
      </w:r>
      <w:r w:rsidR="002F20E0">
        <w:rPr>
          <w:sz w:val="28"/>
          <w:szCs w:val="28"/>
        </w:rPr>
        <w:t xml:space="preserve"> </w:t>
      </w:r>
      <w:r w:rsidR="002F20E0" w:rsidRPr="005B468D">
        <w:rPr>
          <w:sz w:val="28"/>
          <w:szCs w:val="28"/>
        </w:rPr>
        <w:t xml:space="preserve">на официальном сайте муниципального образования Темрюкский район </w:t>
      </w:r>
      <w:hyperlink r:id="rId4" w:history="1">
        <w:r w:rsidR="002F20E0" w:rsidRPr="005B468D">
          <w:rPr>
            <w:rStyle w:val="a4"/>
            <w:sz w:val="28"/>
            <w:szCs w:val="28"/>
            <w:lang w:val="en-US"/>
          </w:rPr>
          <w:t>http</w:t>
        </w:r>
        <w:r w:rsidR="002F20E0" w:rsidRPr="005B468D">
          <w:rPr>
            <w:rStyle w:val="a4"/>
            <w:sz w:val="28"/>
            <w:szCs w:val="28"/>
          </w:rPr>
          <w:t>://</w:t>
        </w:r>
        <w:r w:rsidR="002F20E0" w:rsidRPr="005B468D">
          <w:rPr>
            <w:rStyle w:val="a4"/>
            <w:sz w:val="28"/>
            <w:szCs w:val="28"/>
            <w:lang w:val="en-US"/>
          </w:rPr>
          <w:t>www</w:t>
        </w:r>
        <w:r w:rsidR="002F20E0" w:rsidRPr="005B468D">
          <w:rPr>
            <w:rStyle w:val="a4"/>
            <w:sz w:val="28"/>
            <w:szCs w:val="28"/>
          </w:rPr>
          <w:t>.</w:t>
        </w:r>
        <w:proofErr w:type="spellStart"/>
        <w:r w:rsidR="002F20E0" w:rsidRPr="005B468D">
          <w:rPr>
            <w:rStyle w:val="a4"/>
            <w:sz w:val="28"/>
            <w:szCs w:val="28"/>
            <w:lang w:val="en-US"/>
          </w:rPr>
          <w:t>temryuk</w:t>
        </w:r>
        <w:proofErr w:type="spellEnd"/>
        <w:r w:rsidR="002F20E0" w:rsidRPr="005B468D">
          <w:rPr>
            <w:rStyle w:val="a4"/>
            <w:sz w:val="28"/>
            <w:szCs w:val="28"/>
          </w:rPr>
          <w:t>.</w:t>
        </w:r>
        <w:proofErr w:type="spellStart"/>
        <w:r w:rsidR="002F20E0" w:rsidRPr="005B468D">
          <w:rPr>
            <w:rStyle w:val="a4"/>
            <w:sz w:val="28"/>
            <w:szCs w:val="28"/>
            <w:lang w:val="en-US"/>
          </w:rPr>
          <w:t>ru</w:t>
        </w:r>
        <w:proofErr w:type="spellEnd"/>
        <w:r w:rsidR="002F20E0" w:rsidRPr="005B468D">
          <w:rPr>
            <w:rStyle w:val="a4"/>
            <w:sz w:val="28"/>
            <w:szCs w:val="28"/>
          </w:rPr>
          <w:t>/</w:t>
        </w:r>
      </w:hyperlink>
      <w:r w:rsidR="002F20E0" w:rsidRPr="005B468D">
        <w:rPr>
          <w:sz w:val="28"/>
          <w:szCs w:val="28"/>
        </w:rPr>
        <w:t xml:space="preserve">  в информационно-телекоммуникационной сети «Интернет»</w:t>
      </w:r>
      <w:r w:rsidR="002F20E0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6</w:t>
      </w:r>
      <w:r w:rsidR="002F20E0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октября</w:t>
      </w:r>
      <w:r w:rsidR="002F20E0">
        <w:rPr>
          <w:sz w:val="28"/>
          <w:szCs w:val="28"/>
        </w:rPr>
        <w:t xml:space="preserve"> 2017 года</w:t>
      </w:r>
      <w:r w:rsidR="00EE3FF5">
        <w:rPr>
          <w:sz w:val="28"/>
          <w:szCs w:val="28"/>
        </w:rPr>
        <w:t>, на сайте Новотаманского сельского поселения Темрюкского района http://novotaman.ru/</w:t>
      </w:r>
      <w:r w:rsidR="00DC237B">
        <w:rPr>
          <w:sz w:val="28"/>
          <w:szCs w:val="28"/>
        </w:rPr>
        <w:t xml:space="preserve"> 5 октября 2017 года и в специально установленных для обнародования местах (библиотеках СДК поселков Таманский, Веселовка, Прогресс, здании администрации Новотаманского сельского поселения).</w:t>
      </w:r>
    </w:p>
    <w:p w:rsidR="008745AC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Вопрос проведения публичных слушаний</w:t>
      </w:r>
      <w:r w:rsidRPr="001C18BD">
        <w:rPr>
          <w:sz w:val="28"/>
          <w:szCs w:val="28"/>
        </w:rPr>
        <w:t xml:space="preserve">: </w:t>
      </w:r>
      <w:r w:rsidR="008745AC" w:rsidRPr="008745AC">
        <w:rPr>
          <w:rStyle w:val="a5"/>
          <w:b w:val="0"/>
          <w:sz w:val="28"/>
          <w:szCs w:val="28"/>
        </w:rPr>
        <w:t xml:space="preserve">по рассмотрению проекта решения </w:t>
      </w:r>
      <w:r w:rsidR="008745AC" w:rsidRPr="008745AC">
        <w:rPr>
          <w:b/>
          <w:sz w:val="28"/>
          <w:szCs w:val="28"/>
        </w:rPr>
        <w:t>«</w:t>
      </w:r>
      <w:r w:rsidR="008745AC" w:rsidRPr="008745AC">
        <w:rPr>
          <w:rStyle w:val="a5"/>
          <w:b w:val="0"/>
          <w:sz w:val="28"/>
          <w:szCs w:val="28"/>
        </w:rPr>
        <w:t>Об утверждении</w:t>
      </w:r>
      <w:r w:rsidR="008745AC" w:rsidRPr="00761C6B">
        <w:rPr>
          <w:rStyle w:val="a5"/>
          <w:sz w:val="28"/>
          <w:szCs w:val="28"/>
        </w:rPr>
        <w:t xml:space="preserve"> </w:t>
      </w:r>
      <w:r w:rsidR="008745AC" w:rsidRPr="00761C6B">
        <w:rPr>
          <w:bCs/>
          <w:sz w:val="28"/>
        </w:rPr>
        <w:t>программы комплексного развития</w:t>
      </w:r>
      <w:r w:rsidR="008745AC">
        <w:rPr>
          <w:bCs/>
          <w:sz w:val="28"/>
        </w:rPr>
        <w:t xml:space="preserve"> социальной</w:t>
      </w:r>
      <w:r w:rsidR="008745AC" w:rsidRPr="00761C6B">
        <w:rPr>
          <w:bCs/>
          <w:sz w:val="28"/>
        </w:rPr>
        <w:t xml:space="preserve"> инфраструктуры Новотаманского сельского поселения</w:t>
      </w:r>
      <w:r w:rsidR="008745AC">
        <w:rPr>
          <w:bCs/>
          <w:sz w:val="28"/>
        </w:rPr>
        <w:t xml:space="preserve"> </w:t>
      </w:r>
      <w:r w:rsidR="008745AC" w:rsidRPr="00761C6B">
        <w:rPr>
          <w:bCs/>
          <w:sz w:val="28"/>
        </w:rPr>
        <w:t xml:space="preserve">Темрюкского района Краснодарского </w:t>
      </w:r>
      <w:r w:rsidR="008745AC" w:rsidRPr="00802070">
        <w:rPr>
          <w:bCs/>
          <w:sz w:val="28"/>
        </w:rPr>
        <w:t>края</w:t>
      </w:r>
      <w:r w:rsidR="008745AC" w:rsidRPr="00802070">
        <w:rPr>
          <w:rFonts w:eastAsia="Calibri"/>
          <w:sz w:val="28"/>
          <w:szCs w:val="28"/>
        </w:rPr>
        <w:t>»</w:t>
      </w:r>
      <w:r w:rsidR="008745AC">
        <w:rPr>
          <w:rFonts w:eastAsia="Calibri"/>
          <w:sz w:val="28"/>
          <w:szCs w:val="28"/>
        </w:rPr>
        <w:t>.</w:t>
      </w:r>
    </w:p>
    <w:p w:rsidR="00A7782D" w:rsidRP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Инициатор проведения публичных слушаний</w:t>
      </w:r>
      <w:r w:rsidRPr="001C18BD">
        <w:rPr>
          <w:sz w:val="28"/>
          <w:szCs w:val="28"/>
        </w:rPr>
        <w:t xml:space="preserve"> – Совет </w:t>
      </w:r>
      <w:r w:rsidR="002F20E0">
        <w:rPr>
          <w:sz w:val="28"/>
          <w:szCs w:val="28"/>
        </w:rPr>
        <w:t xml:space="preserve">Новотаманского </w:t>
      </w:r>
      <w:r w:rsidRPr="001C18BD">
        <w:rPr>
          <w:sz w:val="28"/>
          <w:szCs w:val="28"/>
        </w:rPr>
        <w:t xml:space="preserve"> сельского поселения Темрюкского района.</w:t>
      </w:r>
    </w:p>
    <w:p w:rsidR="00A7782D" w:rsidRP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Дата, время и место проведения публичных слушаний</w:t>
      </w:r>
      <w:r w:rsidRPr="001C18BD">
        <w:rPr>
          <w:sz w:val="28"/>
          <w:szCs w:val="28"/>
        </w:rPr>
        <w:t xml:space="preserve">: </w:t>
      </w:r>
      <w:r w:rsidR="008745AC">
        <w:rPr>
          <w:sz w:val="28"/>
          <w:szCs w:val="28"/>
        </w:rPr>
        <w:t>18</w:t>
      </w:r>
      <w:r w:rsidR="002F20E0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октября</w:t>
      </w:r>
      <w:r w:rsidR="001B27D4">
        <w:rPr>
          <w:sz w:val="28"/>
          <w:szCs w:val="28"/>
        </w:rPr>
        <w:t xml:space="preserve"> 2017</w:t>
      </w:r>
      <w:r w:rsidRPr="001C18BD">
        <w:rPr>
          <w:sz w:val="28"/>
          <w:szCs w:val="28"/>
        </w:rPr>
        <w:t xml:space="preserve"> года в 1</w:t>
      </w:r>
      <w:r w:rsidR="002F20E0">
        <w:rPr>
          <w:sz w:val="28"/>
          <w:szCs w:val="28"/>
        </w:rPr>
        <w:t>5</w:t>
      </w:r>
      <w:r w:rsidRPr="001C18BD">
        <w:rPr>
          <w:sz w:val="28"/>
          <w:szCs w:val="28"/>
        </w:rPr>
        <w:t xml:space="preserve">-00 часов в </w:t>
      </w:r>
      <w:r w:rsidR="002F20E0">
        <w:rPr>
          <w:sz w:val="28"/>
          <w:szCs w:val="28"/>
        </w:rPr>
        <w:t>здании</w:t>
      </w:r>
      <w:r w:rsidRPr="001C18BD">
        <w:rPr>
          <w:sz w:val="28"/>
          <w:szCs w:val="28"/>
        </w:rPr>
        <w:t xml:space="preserve"> администрации </w:t>
      </w:r>
      <w:r w:rsidR="002F20E0">
        <w:rPr>
          <w:sz w:val="28"/>
          <w:szCs w:val="28"/>
        </w:rPr>
        <w:t>Новотаманского</w:t>
      </w:r>
      <w:r w:rsidRPr="001C18BD">
        <w:rPr>
          <w:sz w:val="28"/>
          <w:szCs w:val="28"/>
        </w:rPr>
        <w:t xml:space="preserve"> сельского поселения Темрюкского района.</w:t>
      </w:r>
    </w:p>
    <w:p w:rsidR="00A7782D" w:rsidRP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Уполномоченный орган</w:t>
      </w:r>
      <w:r w:rsidRPr="001C18BD">
        <w:rPr>
          <w:sz w:val="28"/>
          <w:szCs w:val="28"/>
        </w:rPr>
        <w:t xml:space="preserve"> по проведению публичных слушаний: оргкомитет.</w:t>
      </w:r>
    </w:p>
    <w:p w:rsidR="00444B6A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Количество участников</w:t>
      </w:r>
      <w:r w:rsidRPr="001C18BD">
        <w:rPr>
          <w:sz w:val="28"/>
          <w:szCs w:val="28"/>
        </w:rPr>
        <w:t xml:space="preserve"> – </w:t>
      </w:r>
      <w:r w:rsidR="008745AC">
        <w:rPr>
          <w:sz w:val="28"/>
          <w:szCs w:val="28"/>
        </w:rPr>
        <w:t>19</w:t>
      </w:r>
      <w:r w:rsidRPr="001C18BD">
        <w:rPr>
          <w:sz w:val="28"/>
          <w:szCs w:val="28"/>
        </w:rPr>
        <w:t xml:space="preserve"> человек.  </w:t>
      </w:r>
    </w:p>
    <w:p w:rsidR="00A7782D" w:rsidRP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Количество участников,</w:t>
      </w:r>
      <w:r w:rsidRPr="001C18BD">
        <w:rPr>
          <w:sz w:val="28"/>
          <w:szCs w:val="28"/>
        </w:rPr>
        <w:t xml:space="preserve"> пол</w:t>
      </w:r>
      <w:r w:rsidR="001B27D4">
        <w:rPr>
          <w:sz w:val="28"/>
          <w:szCs w:val="28"/>
        </w:rPr>
        <w:t xml:space="preserve">учивших право на выступление – </w:t>
      </w:r>
      <w:r w:rsidR="008745AC">
        <w:rPr>
          <w:sz w:val="28"/>
          <w:szCs w:val="28"/>
        </w:rPr>
        <w:t>1</w:t>
      </w:r>
      <w:r w:rsidR="001B27D4">
        <w:rPr>
          <w:sz w:val="28"/>
          <w:szCs w:val="28"/>
        </w:rPr>
        <w:t xml:space="preserve"> человек</w:t>
      </w:r>
      <w:r w:rsidRPr="001C18BD">
        <w:rPr>
          <w:sz w:val="28"/>
          <w:szCs w:val="28"/>
        </w:rPr>
        <w:t>.</w:t>
      </w:r>
    </w:p>
    <w:p w:rsid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Эксперты:</w:t>
      </w:r>
      <w:r w:rsidR="001B27D4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Фролова</w:t>
      </w:r>
      <w:r w:rsidR="009E2AFC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Т</w:t>
      </w:r>
      <w:r w:rsidR="009E2AFC">
        <w:rPr>
          <w:sz w:val="28"/>
          <w:szCs w:val="28"/>
        </w:rPr>
        <w:t>.</w:t>
      </w:r>
      <w:r w:rsidR="008745AC">
        <w:rPr>
          <w:sz w:val="28"/>
          <w:szCs w:val="28"/>
        </w:rPr>
        <w:t>А</w:t>
      </w:r>
      <w:r w:rsidR="009E2AFC">
        <w:rPr>
          <w:sz w:val="28"/>
          <w:szCs w:val="28"/>
        </w:rPr>
        <w:t xml:space="preserve">. – </w:t>
      </w:r>
      <w:r w:rsidR="008745AC">
        <w:rPr>
          <w:sz w:val="28"/>
          <w:szCs w:val="28"/>
        </w:rPr>
        <w:t>начальник юридического</w:t>
      </w:r>
      <w:r w:rsidR="009E2AFC">
        <w:rPr>
          <w:sz w:val="28"/>
          <w:szCs w:val="28"/>
        </w:rPr>
        <w:t xml:space="preserve"> отдела.</w:t>
      </w:r>
    </w:p>
    <w:p w:rsidR="009E2AFC" w:rsidRPr="001C18BD" w:rsidRDefault="009E2AFC" w:rsidP="00A7782D">
      <w:pPr>
        <w:jc w:val="both"/>
        <w:rPr>
          <w:sz w:val="28"/>
          <w:szCs w:val="28"/>
        </w:rPr>
      </w:pPr>
    </w:p>
    <w:tbl>
      <w:tblPr>
        <w:tblW w:w="14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5884"/>
        <w:gridCol w:w="709"/>
        <w:gridCol w:w="2613"/>
        <w:gridCol w:w="2552"/>
        <w:gridCol w:w="2436"/>
      </w:tblGrid>
      <w:tr w:rsidR="00444B6A" w:rsidRPr="001C18BD" w:rsidTr="00EE3FF5">
        <w:trPr>
          <w:jc w:val="center"/>
        </w:trPr>
        <w:tc>
          <w:tcPr>
            <w:tcW w:w="6374" w:type="dxa"/>
            <w:gridSpan w:val="2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3322" w:type="dxa"/>
            <w:gridSpan w:val="2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Предложения и рекомендации экспертов</w:t>
            </w:r>
          </w:p>
        </w:tc>
        <w:tc>
          <w:tcPr>
            <w:tcW w:w="2552" w:type="dxa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Предложения/ рекомендации внесены (поддержаны)</w:t>
            </w:r>
          </w:p>
        </w:tc>
        <w:tc>
          <w:tcPr>
            <w:tcW w:w="2436" w:type="dxa"/>
            <w:vMerge w:val="restart"/>
          </w:tcPr>
          <w:p w:rsidR="001C18BD" w:rsidRPr="001C18BD" w:rsidRDefault="001C18BD" w:rsidP="0084091B">
            <w:pPr>
              <w:ind w:left="-90" w:right="-7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Примечание</w:t>
            </w:r>
          </w:p>
        </w:tc>
      </w:tr>
      <w:tr w:rsidR="00444B6A" w:rsidRPr="001C18BD" w:rsidTr="00EE3FF5">
        <w:trPr>
          <w:jc w:val="center"/>
        </w:trPr>
        <w:tc>
          <w:tcPr>
            <w:tcW w:w="490" w:type="dxa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№ п/п</w:t>
            </w:r>
          </w:p>
        </w:tc>
        <w:tc>
          <w:tcPr>
            <w:tcW w:w="5884" w:type="dxa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Формулировка вопроса</w:t>
            </w:r>
          </w:p>
        </w:tc>
        <w:tc>
          <w:tcPr>
            <w:tcW w:w="709" w:type="dxa"/>
          </w:tcPr>
          <w:p w:rsidR="001C18BD" w:rsidRPr="001C18BD" w:rsidRDefault="001C18BD" w:rsidP="0084091B">
            <w:pPr>
              <w:ind w:left="-130"/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№ п/п</w:t>
            </w:r>
          </w:p>
        </w:tc>
        <w:tc>
          <w:tcPr>
            <w:tcW w:w="2613" w:type="dxa"/>
          </w:tcPr>
          <w:p w:rsidR="00444B6A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Текст предложения/</w:t>
            </w:r>
          </w:p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2552" w:type="dxa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Ф.И.О.  эксперта/ название организации</w:t>
            </w:r>
          </w:p>
        </w:tc>
        <w:tc>
          <w:tcPr>
            <w:tcW w:w="2436" w:type="dxa"/>
            <w:vMerge/>
          </w:tcPr>
          <w:p w:rsidR="001C18BD" w:rsidRPr="001C18BD" w:rsidRDefault="001C18BD" w:rsidP="0084091B">
            <w:pPr>
              <w:rPr>
                <w:sz w:val="28"/>
                <w:szCs w:val="28"/>
              </w:rPr>
            </w:pPr>
          </w:p>
        </w:tc>
      </w:tr>
      <w:tr w:rsidR="00444B6A" w:rsidRPr="001C18BD" w:rsidTr="00EE3FF5">
        <w:trPr>
          <w:trHeight w:val="1001"/>
          <w:jc w:val="center"/>
        </w:trPr>
        <w:tc>
          <w:tcPr>
            <w:tcW w:w="490" w:type="dxa"/>
          </w:tcPr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1.</w:t>
            </w: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1C18BD" w:rsidRPr="001C18BD" w:rsidRDefault="008745AC" w:rsidP="0047095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Барботько</w:t>
            </w:r>
            <w:r w:rsidR="009E2AF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="009E2AF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="009E2AFC">
              <w:rPr>
                <w:b/>
                <w:bCs/>
                <w:sz w:val="28"/>
                <w:szCs w:val="28"/>
              </w:rPr>
              <w:t>.</w:t>
            </w:r>
          </w:p>
          <w:p w:rsidR="00B22E79" w:rsidRPr="001C18BD" w:rsidRDefault="001C18BD" w:rsidP="008745AC">
            <w:pPr>
              <w:jc w:val="both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 xml:space="preserve">1. </w:t>
            </w:r>
            <w:r w:rsidR="008745AC">
              <w:rPr>
                <w:sz w:val="28"/>
                <w:szCs w:val="28"/>
              </w:rPr>
              <w:t xml:space="preserve">Доложила участникам публичных слушаний, что </w:t>
            </w:r>
            <w:r w:rsidR="008745AC">
              <w:rPr>
                <w:rFonts w:eastAsia="Calibri"/>
                <w:sz w:val="28"/>
                <w:szCs w:val="28"/>
              </w:rPr>
              <w:t xml:space="preserve">Программы комплексного </w:t>
            </w:r>
            <w:r w:rsidR="008745AC">
              <w:rPr>
                <w:rFonts w:eastAsia="Calibri"/>
                <w:sz w:val="28"/>
                <w:szCs w:val="28"/>
              </w:rPr>
              <w:lastRenderedPageBreak/>
              <w:t xml:space="preserve">развития социальной инфраструктуры Новотаманского сельского поселения Темрюкского района разработана на период 2018 - 2030 годы в соответствии с требованиями установленными </w:t>
            </w:r>
            <w:r w:rsidR="008745AC" w:rsidRPr="009A6501">
              <w:rPr>
                <w:sz w:val="28"/>
                <w:szCs w:val="28"/>
              </w:rPr>
              <w:t>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  <w:r w:rsidR="008745AC">
              <w:rPr>
                <w:sz w:val="28"/>
                <w:szCs w:val="28"/>
              </w:rPr>
              <w:t xml:space="preserve"> </w:t>
            </w:r>
            <w:r w:rsidR="008745AC">
              <w:rPr>
                <w:rFonts w:eastAsia="Calibri"/>
                <w:sz w:val="28"/>
                <w:szCs w:val="28"/>
              </w:rPr>
              <w:t xml:space="preserve">и </w:t>
            </w:r>
            <w:r w:rsidR="008745AC">
              <w:rPr>
                <w:sz w:val="28"/>
                <w:szCs w:val="28"/>
              </w:rPr>
              <w:t xml:space="preserve">направлена на обеспечение надежного и устойчивого обслуживания </w:t>
            </w:r>
            <w:r w:rsidR="008745AC" w:rsidRPr="00D37120">
              <w:rPr>
                <w:sz w:val="28"/>
                <w:szCs w:val="28"/>
              </w:rPr>
              <w:t>объектов социальной инфраструктуры</w:t>
            </w:r>
            <w:r w:rsidR="00EE3FF5">
              <w:rPr>
                <w:sz w:val="28"/>
                <w:szCs w:val="28"/>
              </w:rPr>
              <w:t>, а также об основных целях данной программы.</w:t>
            </w:r>
          </w:p>
        </w:tc>
        <w:tc>
          <w:tcPr>
            <w:tcW w:w="709" w:type="dxa"/>
          </w:tcPr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613" w:type="dxa"/>
          </w:tcPr>
          <w:p w:rsidR="001C18BD" w:rsidRPr="001C18BD" w:rsidRDefault="00EE3FF5" w:rsidP="00EE3FF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является прогнозно-</w:t>
            </w:r>
            <w:r>
              <w:rPr>
                <w:sz w:val="28"/>
                <w:szCs w:val="28"/>
              </w:rPr>
              <w:lastRenderedPageBreak/>
              <w:t>плановым документом, увязывающим по срокам, финансовым, трудовым, материальным и прочим ресурсам реализацию стратегических приоритетов муниципального образования. Разработана в соответствии с действующим законодательством.</w:t>
            </w:r>
          </w:p>
        </w:tc>
        <w:tc>
          <w:tcPr>
            <w:tcW w:w="2552" w:type="dxa"/>
            <w:vAlign w:val="center"/>
          </w:tcPr>
          <w:p w:rsidR="001C18BD" w:rsidRPr="001C18BD" w:rsidRDefault="001C18BD" w:rsidP="00EE3FF5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C1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</w:t>
            </w:r>
            <w:r w:rsidR="009E2A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3FF5">
              <w:rPr>
                <w:rFonts w:ascii="Times New Roman" w:hAnsi="Times New Roman" w:cs="Times New Roman"/>
                <w:sz w:val="28"/>
                <w:szCs w:val="28"/>
              </w:rPr>
              <w:t>Фролова Татьяна Александровна</w:t>
            </w:r>
            <w:r w:rsidRPr="001C1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3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юридического </w:t>
            </w:r>
            <w:r w:rsidR="009E2AFC" w:rsidRPr="009E2AFC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9E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DD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1C1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AFC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r w:rsidRPr="001C18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2436" w:type="dxa"/>
          </w:tcPr>
          <w:p w:rsidR="001C18BD" w:rsidRPr="001C18BD" w:rsidRDefault="001C18BD" w:rsidP="00EE3FF5">
            <w:pPr>
              <w:rPr>
                <w:sz w:val="28"/>
                <w:szCs w:val="28"/>
                <w:highlight w:val="yellow"/>
              </w:rPr>
            </w:pPr>
            <w:r w:rsidRPr="001C18BD">
              <w:rPr>
                <w:sz w:val="28"/>
                <w:szCs w:val="28"/>
              </w:rPr>
              <w:lastRenderedPageBreak/>
              <w:t xml:space="preserve">Передать на рассмотрение в  Совет </w:t>
            </w:r>
            <w:r w:rsidR="009E2AFC">
              <w:rPr>
                <w:sz w:val="28"/>
                <w:szCs w:val="28"/>
              </w:rPr>
              <w:lastRenderedPageBreak/>
              <w:t xml:space="preserve">Новотаманского </w:t>
            </w:r>
            <w:r w:rsidRPr="001C18BD">
              <w:rPr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</w:tbl>
    <w:p w:rsidR="001C18BD" w:rsidRDefault="001C18BD" w:rsidP="001C18BD">
      <w:pPr>
        <w:rPr>
          <w:sz w:val="28"/>
          <w:szCs w:val="28"/>
        </w:rPr>
      </w:pPr>
    </w:p>
    <w:p w:rsidR="009E2AFC" w:rsidRDefault="009E2AFC" w:rsidP="009E2AFC">
      <w:pPr>
        <w:rPr>
          <w:sz w:val="28"/>
          <w:szCs w:val="28"/>
        </w:rPr>
      </w:pPr>
      <w:r>
        <w:rPr>
          <w:sz w:val="28"/>
          <w:szCs w:val="28"/>
        </w:rPr>
        <w:t>Председатель оргкомитета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ab/>
        <w:t xml:space="preserve">     </w:t>
      </w:r>
      <w:r w:rsidR="0047095D">
        <w:rPr>
          <w:sz w:val="28"/>
          <w:szCs w:val="28"/>
        </w:rPr>
        <w:t xml:space="preserve">             </w:t>
      </w:r>
      <w:r w:rsidR="00015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15656">
        <w:rPr>
          <w:sz w:val="28"/>
          <w:szCs w:val="28"/>
        </w:rPr>
        <w:t>Д.Г. Сазонов</w:t>
      </w:r>
    </w:p>
    <w:p w:rsidR="009E2AFC" w:rsidRDefault="009E2AFC" w:rsidP="009E2AFC">
      <w:pPr>
        <w:rPr>
          <w:sz w:val="28"/>
          <w:szCs w:val="28"/>
        </w:rPr>
      </w:pPr>
    </w:p>
    <w:p w:rsidR="009E2AFC" w:rsidRDefault="009E2AFC" w:rsidP="009E2AFC">
      <w:pPr>
        <w:rPr>
          <w:sz w:val="28"/>
          <w:szCs w:val="28"/>
        </w:rPr>
      </w:pPr>
    </w:p>
    <w:p w:rsidR="009E2AFC" w:rsidRDefault="009E2AFC" w:rsidP="009E2AF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оргкомитета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1565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470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015656">
        <w:rPr>
          <w:sz w:val="28"/>
          <w:szCs w:val="28"/>
        </w:rPr>
        <w:t>Л.А. Золотарева</w:t>
      </w:r>
    </w:p>
    <w:p w:rsidR="00E04909" w:rsidRPr="001C18BD" w:rsidRDefault="00E04909" w:rsidP="009E2AFC">
      <w:pPr>
        <w:rPr>
          <w:sz w:val="28"/>
          <w:szCs w:val="28"/>
        </w:rPr>
      </w:pPr>
    </w:p>
    <w:sectPr w:rsidR="00E04909" w:rsidRPr="001C18BD" w:rsidSect="009E2AFC">
      <w:pgSz w:w="16838" w:h="11906" w:orient="landscape"/>
      <w:pgMar w:top="85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3487C"/>
    <w:rsid w:val="000130B7"/>
    <w:rsid w:val="00015656"/>
    <w:rsid w:val="0019484D"/>
    <w:rsid w:val="001B27D4"/>
    <w:rsid w:val="001C18BD"/>
    <w:rsid w:val="0023487C"/>
    <w:rsid w:val="002F20E0"/>
    <w:rsid w:val="00396064"/>
    <w:rsid w:val="004159D6"/>
    <w:rsid w:val="00431A1F"/>
    <w:rsid w:val="00444B6A"/>
    <w:rsid w:val="0047095D"/>
    <w:rsid w:val="0051437C"/>
    <w:rsid w:val="00534F20"/>
    <w:rsid w:val="0053507A"/>
    <w:rsid w:val="006C274B"/>
    <w:rsid w:val="006F5165"/>
    <w:rsid w:val="00793185"/>
    <w:rsid w:val="007959E4"/>
    <w:rsid w:val="008745AC"/>
    <w:rsid w:val="00887217"/>
    <w:rsid w:val="008B66DC"/>
    <w:rsid w:val="00963918"/>
    <w:rsid w:val="009824FA"/>
    <w:rsid w:val="009E2AFC"/>
    <w:rsid w:val="00A03BF0"/>
    <w:rsid w:val="00A663FB"/>
    <w:rsid w:val="00A7782D"/>
    <w:rsid w:val="00AD7740"/>
    <w:rsid w:val="00AD7756"/>
    <w:rsid w:val="00B22E79"/>
    <w:rsid w:val="00B42AA9"/>
    <w:rsid w:val="00C76BBB"/>
    <w:rsid w:val="00C81C01"/>
    <w:rsid w:val="00C91DDA"/>
    <w:rsid w:val="00D93D34"/>
    <w:rsid w:val="00DC0069"/>
    <w:rsid w:val="00DC237B"/>
    <w:rsid w:val="00E04909"/>
    <w:rsid w:val="00E16EC0"/>
    <w:rsid w:val="00E4621B"/>
    <w:rsid w:val="00EE3FF5"/>
    <w:rsid w:val="00FD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2D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8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1C18B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3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20E0"/>
    <w:rPr>
      <w:color w:val="0000FF"/>
      <w:u w:val="single"/>
    </w:rPr>
  </w:style>
  <w:style w:type="character" w:styleId="a5">
    <w:name w:val="Strong"/>
    <w:uiPriority w:val="22"/>
    <w:qFormat/>
    <w:rsid w:val="009824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mry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Kurt_SP</dc:creator>
  <cp:keywords/>
  <dc:description/>
  <cp:lastModifiedBy>user</cp:lastModifiedBy>
  <cp:revision>27</cp:revision>
  <cp:lastPrinted>2017-03-07T06:44:00Z</cp:lastPrinted>
  <dcterms:created xsi:type="dcterms:W3CDTF">2016-03-15T12:41:00Z</dcterms:created>
  <dcterms:modified xsi:type="dcterms:W3CDTF">2017-10-19T08:07:00Z</dcterms:modified>
</cp:coreProperties>
</file>