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C51" w:rsidRPr="00D828B2" w:rsidRDefault="00AC3C51" w:rsidP="00AC3C51">
      <w:pPr>
        <w:ind w:left="4820"/>
        <w:jc w:val="center"/>
        <w:rPr>
          <w:b/>
          <w:bCs/>
          <w:sz w:val="28"/>
          <w:szCs w:val="28"/>
        </w:rPr>
      </w:pPr>
      <w:r w:rsidRPr="00D828B2">
        <w:rPr>
          <w:rStyle w:val="a5"/>
          <w:b w:val="0"/>
          <w:sz w:val="28"/>
          <w:szCs w:val="28"/>
        </w:rPr>
        <w:t xml:space="preserve">Приложение </w:t>
      </w:r>
    </w:p>
    <w:p w:rsidR="00AC3C51" w:rsidRPr="00D828B2" w:rsidRDefault="00AC3C51" w:rsidP="00AC3C51">
      <w:pPr>
        <w:ind w:left="4820"/>
        <w:jc w:val="center"/>
        <w:rPr>
          <w:sz w:val="28"/>
          <w:szCs w:val="28"/>
        </w:rPr>
      </w:pPr>
      <w:r w:rsidRPr="00D828B2">
        <w:rPr>
          <w:sz w:val="28"/>
          <w:szCs w:val="28"/>
        </w:rPr>
        <w:t xml:space="preserve">к решению </w:t>
      </w:r>
      <w:r w:rsidR="00424C07">
        <w:rPr>
          <w:sz w:val="28"/>
          <w:szCs w:val="28"/>
        </w:rPr>
        <w:t xml:space="preserve">              </w:t>
      </w:r>
      <w:r w:rsidRPr="00D828B2">
        <w:rPr>
          <w:sz w:val="28"/>
          <w:szCs w:val="28"/>
        </w:rPr>
        <w:t>сессии Совета</w:t>
      </w:r>
    </w:p>
    <w:p w:rsidR="00AC3C51" w:rsidRPr="00D828B2" w:rsidRDefault="00AC3C51" w:rsidP="00AC3C51">
      <w:pPr>
        <w:ind w:left="4820"/>
        <w:jc w:val="center"/>
        <w:rPr>
          <w:b/>
          <w:bCs/>
          <w:sz w:val="28"/>
          <w:szCs w:val="28"/>
        </w:rPr>
      </w:pPr>
      <w:r w:rsidRPr="00D828B2">
        <w:rPr>
          <w:rStyle w:val="a5"/>
          <w:b w:val="0"/>
          <w:sz w:val="28"/>
          <w:szCs w:val="28"/>
        </w:rPr>
        <w:t>Новотаманского сельского поселения</w:t>
      </w:r>
    </w:p>
    <w:p w:rsidR="00AC3C51" w:rsidRPr="00D828B2" w:rsidRDefault="00AC3C51" w:rsidP="00AC3C51">
      <w:pPr>
        <w:ind w:left="4820"/>
        <w:jc w:val="center"/>
        <w:rPr>
          <w:b/>
          <w:bCs/>
          <w:sz w:val="28"/>
          <w:szCs w:val="28"/>
        </w:rPr>
      </w:pPr>
      <w:r w:rsidRPr="00D828B2">
        <w:rPr>
          <w:rStyle w:val="a5"/>
          <w:b w:val="0"/>
          <w:sz w:val="28"/>
          <w:szCs w:val="28"/>
        </w:rPr>
        <w:t xml:space="preserve">Темрюкского </w:t>
      </w:r>
      <w:r w:rsidR="00D828B2" w:rsidRPr="00D828B2">
        <w:rPr>
          <w:rStyle w:val="a5"/>
          <w:b w:val="0"/>
          <w:sz w:val="28"/>
          <w:szCs w:val="28"/>
        </w:rPr>
        <w:t xml:space="preserve">муниципального </w:t>
      </w:r>
      <w:r w:rsidR="00A34FE3">
        <w:rPr>
          <w:rStyle w:val="a5"/>
          <w:b w:val="0"/>
          <w:sz w:val="28"/>
          <w:szCs w:val="28"/>
        </w:rPr>
        <w:t>р</w:t>
      </w:r>
      <w:r w:rsidRPr="00D828B2">
        <w:rPr>
          <w:rStyle w:val="a5"/>
          <w:b w:val="0"/>
          <w:sz w:val="28"/>
          <w:szCs w:val="28"/>
        </w:rPr>
        <w:t xml:space="preserve">айона </w:t>
      </w:r>
      <w:r w:rsidR="00D828B2" w:rsidRPr="00D828B2">
        <w:rPr>
          <w:rStyle w:val="a5"/>
          <w:b w:val="0"/>
          <w:sz w:val="28"/>
          <w:szCs w:val="28"/>
        </w:rPr>
        <w:t xml:space="preserve">Краснодарского края </w:t>
      </w:r>
      <w:r w:rsidR="00D828B2" w:rsidRPr="00D828B2">
        <w:rPr>
          <w:rStyle w:val="a5"/>
          <w:b w:val="0"/>
          <w:sz w:val="28"/>
          <w:szCs w:val="28"/>
          <w:lang w:val="en-US"/>
        </w:rPr>
        <w:t>V</w:t>
      </w:r>
      <w:r w:rsidRPr="00D828B2">
        <w:rPr>
          <w:rStyle w:val="a5"/>
          <w:b w:val="0"/>
          <w:sz w:val="28"/>
          <w:szCs w:val="28"/>
        </w:rPr>
        <w:t xml:space="preserve"> созыва</w:t>
      </w:r>
    </w:p>
    <w:p w:rsidR="00AC3C51" w:rsidRDefault="00D828B2" w:rsidP="00AC3C51">
      <w:pPr>
        <w:ind w:left="4820"/>
        <w:jc w:val="center"/>
        <w:rPr>
          <w:b/>
          <w:bCs/>
          <w:sz w:val="28"/>
          <w:szCs w:val="28"/>
        </w:rPr>
      </w:pPr>
      <w:r w:rsidRPr="00D828B2">
        <w:rPr>
          <w:rStyle w:val="a5"/>
          <w:b w:val="0"/>
          <w:sz w:val="28"/>
          <w:szCs w:val="28"/>
        </w:rPr>
        <w:t>«___» ________ 2026 года № ___</w:t>
      </w:r>
    </w:p>
    <w:p w:rsidR="00AC3C51" w:rsidRDefault="00AC3C51" w:rsidP="00AC3C51">
      <w:pPr>
        <w:rPr>
          <w:sz w:val="28"/>
          <w:szCs w:val="28"/>
        </w:rPr>
      </w:pPr>
    </w:p>
    <w:p w:rsidR="00AC3C51" w:rsidRDefault="00AC3C51" w:rsidP="00AC3C51">
      <w:pPr>
        <w:rPr>
          <w:sz w:val="28"/>
          <w:szCs w:val="28"/>
        </w:rPr>
      </w:pPr>
    </w:p>
    <w:p w:rsidR="00AC3C51" w:rsidRDefault="00AC3C51" w:rsidP="00AC3C51">
      <w:pPr>
        <w:pStyle w:val="3"/>
        <w:rPr>
          <w:b/>
          <w:bCs/>
        </w:rPr>
      </w:pPr>
      <w:r>
        <w:rPr>
          <w:b/>
          <w:bCs/>
        </w:rPr>
        <w:t>ПОЛОЖЕНИЕ</w:t>
      </w:r>
    </w:p>
    <w:p w:rsidR="00AC3C51" w:rsidRPr="00C562F5" w:rsidRDefault="00AC3C51" w:rsidP="00AC3C51">
      <w:pPr>
        <w:jc w:val="center"/>
        <w:rPr>
          <w:b/>
          <w:sz w:val="28"/>
          <w:szCs w:val="28"/>
        </w:rPr>
      </w:pPr>
      <w:r w:rsidRPr="00C562F5">
        <w:rPr>
          <w:b/>
          <w:sz w:val="28"/>
          <w:szCs w:val="28"/>
        </w:rPr>
        <w:t xml:space="preserve">о статусе депутата Совета Новотаманского сельского поселения Темрюкского </w:t>
      </w:r>
      <w:r w:rsidR="00C562F5">
        <w:rPr>
          <w:b/>
          <w:sz w:val="28"/>
          <w:szCs w:val="28"/>
        </w:rPr>
        <w:t xml:space="preserve">муниципального </w:t>
      </w:r>
      <w:r w:rsidRPr="00C562F5">
        <w:rPr>
          <w:b/>
          <w:sz w:val="28"/>
          <w:szCs w:val="28"/>
        </w:rPr>
        <w:t>района</w:t>
      </w:r>
    </w:p>
    <w:p w:rsidR="00AC3C51" w:rsidRDefault="00C562F5" w:rsidP="00C562F5">
      <w:pPr>
        <w:autoSpaceDE w:val="0"/>
        <w:autoSpaceDN w:val="0"/>
        <w:adjustRightInd w:val="0"/>
        <w:ind w:firstLine="540"/>
        <w:jc w:val="center"/>
        <w:outlineLvl w:val="1"/>
        <w:rPr>
          <w:b/>
          <w:bCs/>
          <w:sz w:val="28"/>
          <w:szCs w:val="28"/>
        </w:rPr>
      </w:pPr>
      <w:r>
        <w:rPr>
          <w:b/>
          <w:bCs/>
          <w:sz w:val="28"/>
          <w:szCs w:val="28"/>
        </w:rPr>
        <w:t>Краснодарского края</w:t>
      </w:r>
    </w:p>
    <w:p w:rsidR="00C562F5" w:rsidRDefault="00C562F5" w:rsidP="00C562F5">
      <w:pPr>
        <w:autoSpaceDE w:val="0"/>
        <w:autoSpaceDN w:val="0"/>
        <w:adjustRightInd w:val="0"/>
        <w:ind w:firstLine="540"/>
        <w:jc w:val="center"/>
        <w:outlineLvl w:val="1"/>
        <w:rPr>
          <w:b/>
          <w:bCs/>
          <w:sz w:val="28"/>
          <w:szCs w:val="28"/>
        </w:rPr>
      </w:pPr>
    </w:p>
    <w:p w:rsidR="00C562F5" w:rsidRDefault="00C562F5" w:rsidP="00C562F5">
      <w:pPr>
        <w:autoSpaceDE w:val="0"/>
        <w:autoSpaceDN w:val="0"/>
        <w:adjustRightInd w:val="0"/>
        <w:ind w:firstLine="540"/>
        <w:jc w:val="center"/>
        <w:outlineLvl w:val="1"/>
        <w:rPr>
          <w:b/>
          <w:bCs/>
          <w:sz w:val="28"/>
          <w:szCs w:val="28"/>
        </w:rPr>
      </w:pPr>
    </w:p>
    <w:p w:rsidR="00AC3C51" w:rsidRDefault="00AC3C51" w:rsidP="00AC3C51">
      <w:pPr>
        <w:autoSpaceDE w:val="0"/>
        <w:autoSpaceDN w:val="0"/>
        <w:adjustRightInd w:val="0"/>
        <w:jc w:val="center"/>
        <w:outlineLvl w:val="1"/>
        <w:rPr>
          <w:b/>
          <w:bCs/>
          <w:sz w:val="28"/>
          <w:szCs w:val="28"/>
        </w:rPr>
      </w:pPr>
      <w:r>
        <w:rPr>
          <w:b/>
          <w:bCs/>
          <w:sz w:val="28"/>
          <w:szCs w:val="28"/>
        </w:rPr>
        <w:t>Статья 1. Общие положения</w:t>
      </w:r>
    </w:p>
    <w:p w:rsidR="00805D23" w:rsidRDefault="00805D23" w:rsidP="00805D23">
      <w:pPr>
        <w:autoSpaceDE w:val="0"/>
        <w:autoSpaceDN w:val="0"/>
        <w:adjustRightInd w:val="0"/>
        <w:ind w:firstLine="540"/>
        <w:jc w:val="center"/>
        <w:outlineLvl w:val="1"/>
        <w:rPr>
          <w:b/>
          <w:bCs/>
          <w:sz w:val="28"/>
          <w:szCs w:val="28"/>
        </w:rPr>
      </w:pPr>
    </w:p>
    <w:p w:rsidR="00805D23" w:rsidRPr="00571F11" w:rsidRDefault="00805D23" w:rsidP="00805D23">
      <w:pPr>
        <w:autoSpaceDE w:val="0"/>
        <w:autoSpaceDN w:val="0"/>
        <w:adjustRightInd w:val="0"/>
        <w:ind w:firstLine="851"/>
        <w:jc w:val="both"/>
        <w:outlineLvl w:val="1"/>
        <w:rPr>
          <w:sz w:val="28"/>
          <w:szCs w:val="28"/>
        </w:rPr>
      </w:pPr>
      <w:r>
        <w:rPr>
          <w:sz w:val="28"/>
          <w:szCs w:val="28"/>
        </w:rPr>
        <w:t xml:space="preserve">1. Настоящее Положение определяет правовой статус, порядок оформления и основания прекращения деятельности депутата Совета Новотаманского сельского поселения Темрюкского муниципального района Краснодарского края  (далее </w:t>
      </w:r>
      <w:r w:rsidR="00CD19DC">
        <w:rPr>
          <w:sz w:val="28"/>
          <w:szCs w:val="28"/>
        </w:rPr>
        <w:t>–</w:t>
      </w:r>
      <w:r>
        <w:rPr>
          <w:sz w:val="28"/>
          <w:szCs w:val="28"/>
        </w:rPr>
        <w:t xml:space="preserve"> </w:t>
      </w:r>
      <w:r w:rsidRPr="000D15F8">
        <w:rPr>
          <w:sz w:val="28"/>
          <w:szCs w:val="28"/>
        </w:rPr>
        <w:t>депутат</w:t>
      </w:r>
      <w:r w:rsidR="00CD19DC" w:rsidRPr="000D15F8">
        <w:rPr>
          <w:sz w:val="28"/>
          <w:szCs w:val="28"/>
        </w:rPr>
        <w:t xml:space="preserve"> Совета</w:t>
      </w:r>
      <w:r w:rsidRPr="000D15F8">
        <w:rPr>
          <w:sz w:val="28"/>
          <w:szCs w:val="28"/>
        </w:rPr>
        <w:t>),</w:t>
      </w:r>
      <w:r w:rsidRPr="00571F11">
        <w:rPr>
          <w:sz w:val="28"/>
          <w:szCs w:val="28"/>
        </w:rPr>
        <w:t xml:space="preserve"> осуществляющего свою деятельность на безвозмездной основе.</w:t>
      </w:r>
    </w:p>
    <w:p w:rsidR="00A22020" w:rsidRDefault="00571F11" w:rsidP="001D5E75">
      <w:pPr>
        <w:widowControl w:val="0"/>
        <w:ind w:firstLine="709"/>
        <w:jc w:val="both"/>
        <w:rPr>
          <w:rFonts w:eastAsia="Arial Unicode MS"/>
          <w:kern w:val="2"/>
          <w:sz w:val="28"/>
          <w:szCs w:val="28"/>
          <w:lang w:eastAsia="ar-SA"/>
        </w:rPr>
      </w:pPr>
      <w:r>
        <w:rPr>
          <w:rFonts w:eastAsia="Arial Unicode MS"/>
          <w:kern w:val="2"/>
          <w:sz w:val="28"/>
          <w:szCs w:val="28"/>
          <w:lang w:eastAsia="ar-SA"/>
        </w:rPr>
        <w:t>2</w:t>
      </w:r>
      <w:r w:rsidR="00A22020">
        <w:rPr>
          <w:rFonts w:eastAsia="Arial Unicode MS"/>
          <w:kern w:val="2"/>
          <w:sz w:val="28"/>
          <w:szCs w:val="28"/>
          <w:lang w:eastAsia="ar-SA"/>
        </w:rPr>
        <w:t xml:space="preserve">. Депутатом Совета может быть избран гражданин Российской Федерации, достигший на день голосования возраста 18 лет. </w:t>
      </w:r>
    </w:p>
    <w:p w:rsidR="00A22020" w:rsidRDefault="00A22020" w:rsidP="001D5E75">
      <w:pPr>
        <w:widowControl w:val="0"/>
        <w:ind w:firstLine="709"/>
        <w:jc w:val="both"/>
        <w:rPr>
          <w:rFonts w:eastAsia="Arial Unicode MS"/>
          <w:kern w:val="2"/>
          <w:sz w:val="28"/>
          <w:szCs w:val="28"/>
          <w:lang w:eastAsia="ar-SA"/>
        </w:rPr>
      </w:pPr>
      <w:r>
        <w:rPr>
          <w:rFonts w:eastAsia="Arial Unicode MS"/>
          <w:kern w:val="2"/>
          <w:sz w:val="28"/>
          <w:szCs w:val="28"/>
          <w:lang w:eastAsia="ar-SA"/>
        </w:rPr>
        <w:t>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rsidR="00A22020" w:rsidRDefault="00A22020" w:rsidP="001D5E75">
      <w:pPr>
        <w:pStyle w:val="a3"/>
        <w:ind w:firstLine="709"/>
        <w:jc w:val="both"/>
        <w:rPr>
          <w:b/>
          <w:szCs w:val="28"/>
        </w:rPr>
      </w:pPr>
      <w:r>
        <w:rPr>
          <w:szCs w:val="28"/>
        </w:rPr>
        <w:t xml:space="preserve">Депутат Совета выражает волю и интересы избирателей путем использования данного ему законом права решающего голоса при принятии всех решений Совета, а также ведет работу в органах, формируемых Советом, на территории </w:t>
      </w:r>
      <w:r w:rsidR="00CD19DC">
        <w:rPr>
          <w:szCs w:val="28"/>
        </w:rPr>
        <w:t xml:space="preserve">Новотаманского сельского поселения Темрюкского муниципального района Краснодарского края </w:t>
      </w:r>
      <w:r>
        <w:rPr>
          <w:szCs w:val="28"/>
        </w:rPr>
        <w:t>и избирательного округа.</w:t>
      </w:r>
    </w:p>
    <w:p w:rsidR="00A22020" w:rsidRPr="00571F11" w:rsidRDefault="00A22020" w:rsidP="001D5E75">
      <w:pPr>
        <w:pStyle w:val="a3"/>
        <w:ind w:firstLine="709"/>
        <w:jc w:val="both"/>
        <w:rPr>
          <w:szCs w:val="28"/>
        </w:rPr>
      </w:pPr>
      <w:r>
        <w:rPr>
          <w:szCs w:val="28"/>
        </w:rPr>
        <w:t xml:space="preserve">Депутат в своей деятельности руководствуется Конституцией Российской Федерации, законодательством Российской Федерации, Краснодарского края, Уставом поселения, решениями Совета и настоящим </w:t>
      </w:r>
      <w:r w:rsidRPr="00571F11">
        <w:rPr>
          <w:szCs w:val="28"/>
        </w:rPr>
        <w:t>Регламентом</w:t>
      </w:r>
      <w:r w:rsidR="00CD19DC" w:rsidRPr="00571F11">
        <w:rPr>
          <w:szCs w:val="28"/>
        </w:rPr>
        <w:t xml:space="preserve"> (может Положением)</w:t>
      </w:r>
      <w:r w:rsidRPr="00571F11">
        <w:rPr>
          <w:szCs w:val="28"/>
        </w:rPr>
        <w:t>.</w:t>
      </w:r>
    </w:p>
    <w:p w:rsidR="00A22020" w:rsidRPr="00571F11" w:rsidRDefault="00571F11" w:rsidP="001D5E75">
      <w:pPr>
        <w:pStyle w:val="a3"/>
        <w:ind w:firstLine="709"/>
        <w:jc w:val="both"/>
        <w:rPr>
          <w:b/>
          <w:szCs w:val="28"/>
        </w:rPr>
      </w:pPr>
      <w:r>
        <w:rPr>
          <w:szCs w:val="28"/>
        </w:rPr>
        <w:t>3</w:t>
      </w:r>
      <w:r w:rsidR="00A22020" w:rsidRPr="00571F11">
        <w:rPr>
          <w:szCs w:val="28"/>
        </w:rPr>
        <w:t>.</w:t>
      </w:r>
      <w:r w:rsidR="00A22020" w:rsidRPr="00571F11">
        <w:rPr>
          <w:b/>
          <w:szCs w:val="28"/>
        </w:rPr>
        <w:t xml:space="preserve"> </w:t>
      </w:r>
      <w:r w:rsidR="00A22020" w:rsidRPr="00571F11">
        <w:rPr>
          <w:szCs w:val="28"/>
        </w:rPr>
        <w:t>Депутат обеспечивается соответствующим удостоверением, являющимся его основным документом, подтверждающим личность и полномочия депутата, нагрудным знаком, бланками депутата, которыми он пользуется в течение срока своих полномочий.</w:t>
      </w:r>
    </w:p>
    <w:p w:rsidR="00A22020" w:rsidRDefault="00A22020" w:rsidP="001D5E75">
      <w:pPr>
        <w:pStyle w:val="a3"/>
        <w:ind w:firstLine="709"/>
        <w:jc w:val="both"/>
        <w:rPr>
          <w:szCs w:val="28"/>
        </w:rPr>
      </w:pPr>
      <w:r>
        <w:rPr>
          <w:szCs w:val="28"/>
        </w:rPr>
        <w:t>Положение об удостоверении и нагрудном знаке, их образцы и описание утверждаются решением Совета.</w:t>
      </w:r>
    </w:p>
    <w:p w:rsidR="00A22020" w:rsidRDefault="00571F11" w:rsidP="001D5E75">
      <w:pPr>
        <w:pStyle w:val="a3"/>
        <w:ind w:firstLine="709"/>
        <w:jc w:val="both"/>
        <w:rPr>
          <w:szCs w:val="28"/>
        </w:rPr>
      </w:pPr>
      <w:r>
        <w:rPr>
          <w:szCs w:val="28"/>
        </w:rPr>
        <w:t>4</w:t>
      </w:r>
      <w:r w:rsidR="00A22020">
        <w:rPr>
          <w:szCs w:val="28"/>
        </w:rPr>
        <w:t>. Депутат Совета, осуществляющий деятельность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 Освобождение от работы производится администрацией предприятия, учреждения, организации, с которыми депутат состоит в трудовых отношениях, на основании официального уведомления Совета.</w:t>
      </w:r>
    </w:p>
    <w:p w:rsidR="00A22020" w:rsidRDefault="00571F11" w:rsidP="001D5E75">
      <w:pPr>
        <w:pStyle w:val="a3"/>
        <w:ind w:firstLine="709"/>
        <w:jc w:val="both"/>
        <w:rPr>
          <w:szCs w:val="28"/>
        </w:rPr>
      </w:pPr>
      <w:r>
        <w:rPr>
          <w:szCs w:val="28"/>
        </w:rPr>
        <w:lastRenderedPageBreak/>
        <w:t>5</w:t>
      </w:r>
      <w:r w:rsidR="00A22020" w:rsidRPr="009A6883">
        <w:rPr>
          <w:szCs w:val="28"/>
        </w:rPr>
        <w:t>.</w:t>
      </w:r>
      <w:r w:rsidR="00A22020">
        <w:rPr>
          <w:b/>
          <w:szCs w:val="28"/>
        </w:rPr>
        <w:t xml:space="preserve"> </w:t>
      </w:r>
      <w:r w:rsidR="00A22020">
        <w:rPr>
          <w:szCs w:val="28"/>
        </w:rPr>
        <w:t>Депутат Совета своевременно информируется о времени созыва и месте проведения сессии Совета, о вопросах, вносимых на рассмотрение, а также получает все необходимые материалы по данным вопросам.</w:t>
      </w:r>
    </w:p>
    <w:p w:rsidR="00A22020" w:rsidRDefault="00571F11" w:rsidP="001D5E75">
      <w:pPr>
        <w:pStyle w:val="a3"/>
        <w:ind w:firstLine="709"/>
        <w:jc w:val="both"/>
        <w:rPr>
          <w:szCs w:val="28"/>
        </w:rPr>
      </w:pPr>
      <w:r>
        <w:rPr>
          <w:szCs w:val="28"/>
        </w:rPr>
        <w:t>6</w:t>
      </w:r>
      <w:r w:rsidR="00A22020" w:rsidRPr="009A6883">
        <w:rPr>
          <w:szCs w:val="28"/>
        </w:rPr>
        <w:t>.</w:t>
      </w:r>
      <w:r w:rsidR="00A22020">
        <w:rPr>
          <w:b/>
          <w:szCs w:val="28"/>
        </w:rPr>
        <w:t xml:space="preserve"> </w:t>
      </w:r>
      <w:r w:rsidR="00A22020">
        <w:rPr>
          <w:szCs w:val="28"/>
        </w:rPr>
        <w:t>Формами депутатской деятельности являются:</w:t>
      </w:r>
    </w:p>
    <w:p w:rsidR="00A22020" w:rsidRDefault="00A22020" w:rsidP="001D5E75">
      <w:pPr>
        <w:pStyle w:val="a3"/>
        <w:ind w:firstLine="709"/>
        <w:jc w:val="both"/>
        <w:rPr>
          <w:szCs w:val="28"/>
        </w:rPr>
      </w:pPr>
      <w:r>
        <w:rPr>
          <w:szCs w:val="28"/>
        </w:rPr>
        <w:t>1) участие в сессиях Совета;</w:t>
      </w:r>
    </w:p>
    <w:p w:rsidR="00A22020" w:rsidRDefault="00A22020" w:rsidP="001D5E75">
      <w:pPr>
        <w:pStyle w:val="a3"/>
        <w:ind w:firstLine="709"/>
        <w:jc w:val="both"/>
        <w:rPr>
          <w:szCs w:val="28"/>
        </w:rPr>
      </w:pPr>
      <w:r>
        <w:rPr>
          <w:szCs w:val="28"/>
        </w:rPr>
        <w:t>2) участие в работе комиссий;</w:t>
      </w:r>
    </w:p>
    <w:p w:rsidR="00A22020" w:rsidRDefault="00A22020" w:rsidP="001D5E75">
      <w:pPr>
        <w:pStyle w:val="a3"/>
        <w:ind w:firstLine="709"/>
        <w:jc w:val="both"/>
        <w:rPr>
          <w:szCs w:val="28"/>
        </w:rPr>
      </w:pPr>
      <w:r>
        <w:rPr>
          <w:szCs w:val="28"/>
        </w:rPr>
        <w:t>3) участие в выполнении поручений Совета;</w:t>
      </w:r>
    </w:p>
    <w:p w:rsidR="00A22020" w:rsidRDefault="00A22020" w:rsidP="001D5E75">
      <w:pPr>
        <w:pStyle w:val="a3"/>
        <w:ind w:firstLine="709"/>
        <w:jc w:val="both"/>
        <w:rPr>
          <w:szCs w:val="28"/>
        </w:rPr>
      </w:pPr>
      <w:r>
        <w:rPr>
          <w:szCs w:val="28"/>
        </w:rPr>
        <w:t>4) проведение депутатских слушаний;</w:t>
      </w:r>
    </w:p>
    <w:p w:rsidR="00A22020" w:rsidRDefault="00A22020" w:rsidP="001D5E75">
      <w:pPr>
        <w:pStyle w:val="a3"/>
        <w:ind w:firstLine="709"/>
        <w:jc w:val="both"/>
        <w:rPr>
          <w:szCs w:val="28"/>
        </w:rPr>
      </w:pPr>
      <w:r>
        <w:rPr>
          <w:szCs w:val="28"/>
        </w:rPr>
        <w:t>5) работа с избирателями;</w:t>
      </w:r>
    </w:p>
    <w:p w:rsidR="00A22020" w:rsidRDefault="00A22020" w:rsidP="001D5E75">
      <w:pPr>
        <w:pStyle w:val="a3"/>
        <w:ind w:firstLine="709"/>
        <w:jc w:val="both"/>
        <w:rPr>
          <w:szCs w:val="28"/>
        </w:rPr>
      </w:pPr>
      <w:r>
        <w:rPr>
          <w:szCs w:val="28"/>
        </w:rPr>
        <w:t>6) участие в работе органов администрации поселения;</w:t>
      </w:r>
    </w:p>
    <w:p w:rsidR="00A22020" w:rsidRDefault="00A22020" w:rsidP="001D5E75">
      <w:pPr>
        <w:pStyle w:val="a3"/>
        <w:ind w:firstLine="709"/>
        <w:jc w:val="both"/>
        <w:rPr>
          <w:szCs w:val="28"/>
        </w:rPr>
      </w:pPr>
      <w:r>
        <w:rPr>
          <w:szCs w:val="28"/>
        </w:rPr>
        <w:t>7) обращение с депутатским запросом;</w:t>
      </w:r>
    </w:p>
    <w:p w:rsidR="00A22020" w:rsidRDefault="00A22020" w:rsidP="001D5E75">
      <w:pPr>
        <w:pStyle w:val="a3"/>
        <w:ind w:firstLine="709"/>
        <w:jc w:val="both"/>
        <w:rPr>
          <w:szCs w:val="28"/>
        </w:rPr>
      </w:pPr>
      <w:r>
        <w:rPr>
          <w:szCs w:val="28"/>
        </w:rPr>
        <w:t>8) письменные обращения депутата;</w:t>
      </w:r>
    </w:p>
    <w:p w:rsidR="00A22020" w:rsidRDefault="00A22020" w:rsidP="001D5E75">
      <w:pPr>
        <w:pStyle w:val="a3"/>
        <w:ind w:firstLine="709"/>
        <w:jc w:val="both"/>
        <w:rPr>
          <w:szCs w:val="28"/>
        </w:rPr>
      </w:pPr>
      <w:r>
        <w:rPr>
          <w:szCs w:val="28"/>
        </w:rPr>
        <w:t>9) участие в работе депутатских объединений.</w:t>
      </w:r>
    </w:p>
    <w:p w:rsidR="00C562F5" w:rsidRDefault="00C562F5" w:rsidP="001D5E75">
      <w:pPr>
        <w:pStyle w:val="a3"/>
        <w:ind w:firstLine="709"/>
        <w:jc w:val="both"/>
        <w:rPr>
          <w:szCs w:val="28"/>
        </w:rPr>
      </w:pPr>
    </w:p>
    <w:p w:rsidR="00C562F5" w:rsidRPr="00571F11" w:rsidRDefault="00C562F5" w:rsidP="00C562F5">
      <w:pPr>
        <w:pStyle w:val="a3"/>
        <w:ind w:firstLine="709"/>
        <w:jc w:val="center"/>
        <w:rPr>
          <w:b/>
          <w:szCs w:val="28"/>
        </w:rPr>
      </w:pPr>
      <w:r w:rsidRPr="00571F11">
        <w:rPr>
          <w:b/>
          <w:szCs w:val="28"/>
        </w:rPr>
        <w:t>Статья 2. Права и обязанности депутата</w:t>
      </w:r>
    </w:p>
    <w:p w:rsidR="00C562F5" w:rsidRPr="00571F11" w:rsidRDefault="00C562F5" w:rsidP="001D5E75">
      <w:pPr>
        <w:pStyle w:val="a3"/>
        <w:ind w:firstLine="709"/>
        <w:jc w:val="both"/>
        <w:rPr>
          <w:szCs w:val="28"/>
        </w:rPr>
      </w:pPr>
    </w:p>
    <w:p w:rsidR="00A22020" w:rsidRPr="00571F11" w:rsidRDefault="00571F11" w:rsidP="001D5E75">
      <w:pPr>
        <w:pStyle w:val="a3"/>
        <w:ind w:firstLine="709"/>
        <w:jc w:val="both"/>
        <w:rPr>
          <w:szCs w:val="28"/>
        </w:rPr>
      </w:pPr>
      <w:r>
        <w:rPr>
          <w:szCs w:val="28"/>
        </w:rPr>
        <w:t>1</w:t>
      </w:r>
      <w:r w:rsidR="00A22020" w:rsidRPr="00571F11">
        <w:rPr>
          <w:szCs w:val="28"/>
        </w:rPr>
        <w:t>.</w:t>
      </w:r>
      <w:r w:rsidR="00A22020" w:rsidRPr="00571F11">
        <w:rPr>
          <w:b/>
          <w:szCs w:val="28"/>
        </w:rPr>
        <w:t xml:space="preserve"> </w:t>
      </w:r>
      <w:r w:rsidR="00A22020" w:rsidRPr="00571F11">
        <w:rPr>
          <w:szCs w:val="28"/>
        </w:rPr>
        <w:t>Депутат самостоятельно организует работу в своем избирательном округе и подотчетен своим избирателям, учитывает их интересы и предложения в своей деятельности.</w:t>
      </w:r>
    </w:p>
    <w:p w:rsidR="00E357C0" w:rsidRPr="00571F11" w:rsidRDefault="00E357C0" w:rsidP="001D5E75">
      <w:pPr>
        <w:pStyle w:val="a3"/>
        <w:ind w:firstLine="709"/>
        <w:jc w:val="both"/>
        <w:rPr>
          <w:szCs w:val="28"/>
        </w:rPr>
      </w:pPr>
      <w:r w:rsidRPr="00571F11">
        <w:rPr>
          <w:szCs w:val="28"/>
        </w:rPr>
        <w:t>Он ведет прием граждан, рассматривает обращения избирателей, принимает меры по ним согласно действующему законодательству</w:t>
      </w:r>
    </w:p>
    <w:p w:rsidR="00C562F5" w:rsidRDefault="00C562F5" w:rsidP="00C562F5">
      <w:pPr>
        <w:pStyle w:val="a3"/>
        <w:ind w:firstLine="709"/>
        <w:jc w:val="both"/>
        <w:rPr>
          <w:szCs w:val="28"/>
        </w:rPr>
      </w:pPr>
      <w:r w:rsidRPr="00571F11">
        <w:rPr>
          <w:szCs w:val="28"/>
        </w:rPr>
        <w:t>2.</w:t>
      </w:r>
      <w:r w:rsidRPr="00571F11">
        <w:rPr>
          <w:b/>
          <w:szCs w:val="28"/>
        </w:rPr>
        <w:t xml:space="preserve"> </w:t>
      </w:r>
      <w:r w:rsidRPr="00571F11">
        <w:rPr>
          <w:szCs w:val="28"/>
        </w:rPr>
        <w:t>По вопросам своей депутатской деятельности депутат пользуется правом первоочередного приема главой Новотаманского сельского поселения Темрюкского муниципального района</w:t>
      </w:r>
      <w:r>
        <w:rPr>
          <w:szCs w:val="28"/>
        </w:rPr>
        <w:t xml:space="preserve"> Краснодарского края, руководителями и другими должностными лицами администрации поселения, руководителями предприятий, учреждений и организаций всех форм собственности, находящихся на территории Новотаманского сельского поселения Темрюкского муниципального района Краснодарского края.</w:t>
      </w:r>
    </w:p>
    <w:p w:rsidR="00C562F5" w:rsidRDefault="00571F11" w:rsidP="00C562F5">
      <w:pPr>
        <w:pStyle w:val="a3"/>
        <w:ind w:firstLine="709"/>
        <w:jc w:val="both"/>
        <w:rPr>
          <w:szCs w:val="28"/>
        </w:rPr>
      </w:pPr>
      <w:r>
        <w:rPr>
          <w:szCs w:val="28"/>
        </w:rPr>
        <w:t>3</w:t>
      </w:r>
      <w:r w:rsidR="00C562F5" w:rsidRPr="001D5E75">
        <w:rPr>
          <w:szCs w:val="28"/>
        </w:rPr>
        <w:t>.</w:t>
      </w:r>
      <w:r w:rsidR="00C562F5">
        <w:rPr>
          <w:b/>
          <w:szCs w:val="28"/>
        </w:rPr>
        <w:t xml:space="preserve"> </w:t>
      </w:r>
      <w:r w:rsidR="00C562F5">
        <w:rPr>
          <w:szCs w:val="28"/>
        </w:rPr>
        <w:t>Депутат Совета имеет право на обеспечение в соответствии с действующим законодательством документами, другими информационными и справочными материалами, официально распространяемыми органами местного самоуправления и организациями.</w:t>
      </w:r>
    </w:p>
    <w:p w:rsidR="00C562F5" w:rsidRDefault="00571F11" w:rsidP="00C562F5">
      <w:pPr>
        <w:pStyle w:val="a3"/>
        <w:ind w:firstLine="709"/>
        <w:jc w:val="both"/>
        <w:rPr>
          <w:szCs w:val="28"/>
        </w:rPr>
      </w:pPr>
      <w:r>
        <w:rPr>
          <w:szCs w:val="28"/>
        </w:rPr>
        <w:t>4</w:t>
      </w:r>
      <w:r w:rsidR="00C562F5" w:rsidRPr="001D5E75">
        <w:rPr>
          <w:szCs w:val="28"/>
        </w:rPr>
        <w:t>.</w:t>
      </w:r>
      <w:r w:rsidR="00C562F5">
        <w:rPr>
          <w:b/>
          <w:szCs w:val="28"/>
        </w:rPr>
        <w:t xml:space="preserve"> </w:t>
      </w:r>
      <w:r w:rsidR="00C562F5">
        <w:rPr>
          <w:szCs w:val="28"/>
        </w:rPr>
        <w:t>Органы местного самоуправления, организации, их должностные лица, к которым обратился депутат по вопросам, связанным с его депутатской деятельностью, обязаны дать депутату ответ на его об</w:t>
      </w:r>
      <w:r w:rsidR="00C562F5" w:rsidRPr="000D15F8">
        <w:rPr>
          <w:szCs w:val="28"/>
        </w:rPr>
        <w:t xml:space="preserve">ращение или предоставить копии запрашиваемых им документов не позднее 30 дней </w:t>
      </w:r>
      <w:r w:rsidR="00C562F5">
        <w:rPr>
          <w:szCs w:val="28"/>
        </w:rPr>
        <w:t>со дня регистрации его письменного обращения, за исключением сведений, составляющих государственную и (или) коммерческую тайну.</w:t>
      </w:r>
    </w:p>
    <w:p w:rsidR="00C562F5" w:rsidRDefault="00571F11" w:rsidP="00C562F5">
      <w:pPr>
        <w:pStyle w:val="a3"/>
        <w:ind w:firstLine="709"/>
        <w:jc w:val="both"/>
        <w:rPr>
          <w:szCs w:val="28"/>
        </w:rPr>
      </w:pPr>
      <w:r>
        <w:rPr>
          <w:szCs w:val="28"/>
        </w:rPr>
        <w:t>5</w:t>
      </w:r>
      <w:r w:rsidR="00C562F5" w:rsidRPr="001D5E75">
        <w:rPr>
          <w:szCs w:val="28"/>
        </w:rPr>
        <w:t>.</w:t>
      </w:r>
      <w:r w:rsidR="00C562F5">
        <w:rPr>
          <w:b/>
          <w:szCs w:val="28"/>
        </w:rPr>
        <w:t xml:space="preserve"> </w:t>
      </w:r>
      <w:r w:rsidR="00C562F5">
        <w:rPr>
          <w:szCs w:val="28"/>
        </w:rPr>
        <w:t>Депутат обязан требовать незамедлительного устранения нарушения законов, прав, свобод и законных интересов граждан, в необходимых случаях обращаться в соответствующие органы с требованием о пресечении нарушений. Факт нарушения может фиксироваться в протоколе, составленном представителем соответствующего правоохранительного или контрольного органа по требованию депутата.</w:t>
      </w:r>
    </w:p>
    <w:p w:rsidR="00C562F5" w:rsidRDefault="00571F11" w:rsidP="00C562F5">
      <w:pPr>
        <w:pStyle w:val="a3"/>
        <w:ind w:firstLine="709"/>
        <w:jc w:val="both"/>
        <w:rPr>
          <w:szCs w:val="28"/>
        </w:rPr>
      </w:pPr>
      <w:r>
        <w:rPr>
          <w:szCs w:val="28"/>
        </w:rPr>
        <w:lastRenderedPageBreak/>
        <w:t>6</w:t>
      </w:r>
      <w:r w:rsidR="00C562F5" w:rsidRPr="001D5E75">
        <w:rPr>
          <w:szCs w:val="28"/>
        </w:rPr>
        <w:t>.</w:t>
      </w:r>
      <w:r w:rsidR="00C562F5">
        <w:rPr>
          <w:b/>
          <w:szCs w:val="28"/>
        </w:rPr>
        <w:t xml:space="preserve"> </w:t>
      </w:r>
      <w:r w:rsidR="00C562F5">
        <w:rPr>
          <w:szCs w:val="28"/>
        </w:rPr>
        <w:t>Должностные лица органов местного самоуправления Новотаманского сельского поселения Темрюкского муниципального района Краснодарского края и их подразделений, предприятий, учреждений и организаций, к которым обращено требование депутата, в случае подтверждения фактов, указанных в требовании депутата, обязаны незамедлительно принять меры по устранению нарушений, а при необходимости привлечь виновных к ответственности в случаях предусмотренных законом с последующим информированием об этом депутата.</w:t>
      </w:r>
    </w:p>
    <w:p w:rsidR="00C562F5" w:rsidRDefault="00C562F5" w:rsidP="00C562F5">
      <w:pPr>
        <w:pStyle w:val="a3"/>
        <w:ind w:firstLine="709"/>
        <w:jc w:val="both"/>
        <w:rPr>
          <w:szCs w:val="28"/>
        </w:rPr>
      </w:pPr>
      <w:r>
        <w:rPr>
          <w:szCs w:val="28"/>
        </w:rPr>
        <w:t>Депутат имеет право выступать по вопросам своей деятельности в районных средствах массовой информации.</w:t>
      </w:r>
    </w:p>
    <w:p w:rsidR="00C562F5" w:rsidRDefault="00571F11" w:rsidP="00C562F5">
      <w:pPr>
        <w:pStyle w:val="a3"/>
        <w:ind w:firstLine="709"/>
        <w:jc w:val="both"/>
        <w:rPr>
          <w:szCs w:val="28"/>
        </w:rPr>
      </w:pPr>
      <w:r>
        <w:rPr>
          <w:szCs w:val="28"/>
        </w:rPr>
        <w:t>7</w:t>
      </w:r>
      <w:r w:rsidR="00C562F5" w:rsidRPr="001D5E75">
        <w:rPr>
          <w:szCs w:val="28"/>
        </w:rPr>
        <w:t>.</w:t>
      </w:r>
      <w:r w:rsidR="00C562F5">
        <w:rPr>
          <w:b/>
          <w:szCs w:val="28"/>
        </w:rPr>
        <w:t xml:space="preserve"> </w:t>
      </w:r>
      <w:r w:rsidR="00C562F5">
        <w:rPr>
          <w:szCs w:val="28"/>
        </w:rPr>
        <w:t>Выступление и отчет депутата по его требованию подлежат опубликованию в срок, согласованный с депутатом в соответствии с графиком, утвержденным председателем Совета. Объем и периодичность выступлений определяются исходя из выделенных средств местного бюджета (бюджета Новотаманского сельского поселения Темрюкского муниципального района Краснодарского края) на освещение деятельности Совета.</w:t>
      </w:r>
    </w:p>
    <w:p w:rsidR="00C562F5" w:rsidRDefault="00C562F5" w:rsidP="00C562F5">
      <w:pPr>
        <w:pStyle w:val="a3"/>
        <w:ind w:firstLine="709"/>
        <w:jc w:val="both"/>
        <w:rPr>
          <w:szCs w:val="28"/>
        </w:rPr>
      </w:pPr>
      <w:r>
        <w:rPr>
          <w:szCs w:val="28"/>
        </w:rPr>
        <w:t>Редактирование предоставленных депутатом материалов без его согласия не допускается.</w:t>
      </w:r>
    </w:p>
    <w:p w:rsidR="00446C41" w:rsidRPr="00571F11" w:rsidRDefault="00571F11" w:rsidP="00C562F5">
      <w:pPr>
        <w:pStyle w:val="a3"/>
        <w:ind w:firstLine="709"/>
        <w:jc w:val="both"/>
        <w:rPr>
          <w:szCs w:val="28"/>
        </w:rPr>
      </w:pPr>
      <w:r w:rsidRPr="00571F11">
        <w:rPr>
          <w:szCs w:val="28"/>
          <w:shd w:val="clear" w:color="auto" w:fill="FFFFFF"/>
        </w:rPr>
        <w:t>8</w:t>
      </w:r>
      <w:r w:rsidR="00446C41" w:rsidRPr="00571F11">
        <w:rPr>
          <w:szCs w:val="28"/>
          <w:shd w:val="clear" w:color="auto" w:fill="FFFFFF"/>
        </w:rPr>
        <w:t xml:space="preserve">. Депутат Совета обязан соблюдать ограничения, запреты  предусмотренные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w:t>
      </w:r>
    </w:p>
    <w:p w:rsidR="00C562F5" w:rsidRPr="00571F11" w:rsidRDefault="00571F11" w:rsidP="00C562F5">
      <w:pPr>
        <w:pStyle w:val="a3"/>
        <w:ind w:firstLine="709"/>
        <w:jc w:val="both"/>
        <w:rPr>
          <w:b/>
          <w:szCs w:val="28"/>
        </w:rPr>
      </w:pPr>
      <w:r w:rsidRPr="00571F11">
        <w:rPr>
          <w:szCs w:val="28"/>
        </w:rPr>
        <w:t>9</w:t>
      </w:r>
      <w:r w:rsidR="00C562F5" w:rsidRPr="00571F11">
        <w:rPr>
          <w:szCs w:val="28"/>
        </w:rPr>
        <w:t>.</w:t>
      </w:r>
      <w:r w:rsidR="00C562F5" w:rsidRPr="00571F11">
        <w:rPr>
          <w:b/>
          <w:szCs w:val="28"/>
        </w:rPr>
        <w:t xml:space="preserve"> </w:t>
      </w:r>
      <w:r w:rsidR="00C562F5" w:rsidRPr="00571F11">
        <w:rPr>
          <w:szCs w:val="28"/>
        </w:rPr>
        <w:t>Депутат Совета обязан:</w:t>
      </w:r>
    </w:p>
    <w:p w:rsidR="00C562F5" w:rsidRPr="00571F11" w:rsidRDefault="00C562F5" w:rsidP="00C562F5">
      <w:pPr>
        <w:pStyle w:val="a3"/>
        <w:ind w:firstLine="709"/>
        <w:jc w:val="both"/>
        <w:rPr>
          <w:szCs w:val="28"/>
        </w:rPr>
      </w:pPr>
      <w:r w:rsidRPr="00571F11">
        <w:rPr>
          <w:szCs w:val="28"/>
        </w:rPr>
        <w:t>1) принимать участие в работе сессий Совета;</w:t>
      </w:r>
    </w:p>
    <w:p w:rsidR="00C562F5" w:rsidRPr="00571F11" w:rsidRDefault="00C562F5" w:rsidP="00C562F5">
      <w:pPr>
        <w:pStyle w:val="a3"/>
        <w:ind w:firstLine="709"/>
        <w:jc w:val="both"/>
        <w:rPr>
          <w:szCs w:val="28"/>
        </w:rPr>
      </w:pPr>
      <w:r w:rsidRPr="00571F11">
        <w:rPr>
          <w:szCs w:val="28"/>
        </w:rPr>
        <w:t>2) осуществлять работу с избирателями, регулярно отчитываться перед ними о своей деятельности;</w:t>
      </w:r>
    </w:p>
    <w:p w:rsidR="00C562F5" w:rsidRPr="00571F11" w:rsidRDefault="00C562F5" w:rsidP="00C562F5">
      <w:pPr>
        <w:pStyle w:val="a3"/>
        <w:ind w:firstLine="709"/>
        <w:jc w:val="both"/>
        <w:rPr>
          <w:szCs w:val="28"/>
        </w:rPr>
      </w:pPr>
      <w:r w:rsidRPr="00571F11">
        <w:rPr>
          <w:szCs w:val="28"/>
        </w:rPr>
        <w:t>3) принимать участие в работе комиссий;</w:t>
      </w:r>
    </w:p>
    <w:p w:rsidR="00C562F5" w:rsidRPr="00571F11" w:rsidRDefault="00C562F5" w:rsidP="00C562F5">
      <w:pPr>
        <w:pStyle w:val="a3"/>
        <w:ind w:firstLine="709"/>
        <w:jc w:val="both"/>
        <w:rPr>
          <w:szCs w:val="28"/>
        </w:rPr>
      </w:pPr>
      <w:r w:rsidRPr="00571F11">
        <w:rPr>
          <w:szCs w:val="28"/>
        </w:rPr>
        <w:t>4) принимать участие в выполнении поручений Совета, его председателя, председателей постоянных комиссий в пределах их компетенции;</w:t>
      </w:r>
    </w:p>
    <w:p w:rsidR="00C562F5" w:rsidRPr="00571F11" w:rsidRDefault="00C562F5" w:rsidP="00C562F5">
      <w:pPr>
        <w:pStyle w:val="a3"/>
        <w:ind w:firstLine="709"/>
        <w:jc w:val="both"/>
        <w:rPr>
          <w:szCs w:val="28"/>
        </w:rPr>
      </w:pPr>
      <w:r w:rsidRPr="00571F11">
        <w:rPr>
          <w:szCs w:val="28"/>
        </w:rPr>
        <w:t>5) вести личный прием избирателей;</w:t>
      </w:r>
    </w:p>
    <w:p w:rsidR="00C562F5" w:rsidRDefault="00C562F5" w:rsidP="00C562F5">
      <w:pPr>
        <w:pStyle w:val="a3"/>
        <w:ind w:firstLine="709"/>
        <w:jc w:val="both"/>
        <w:rPr>
          <w:szCs w:val="28"/>
        </w:rPr>
      </w:pPr>
      <w:r w:rsidRPr="00571F11">
        <w:rPr>
          <w:szCs w:val="28"/>
        </w:rPr>
        <w:t>6) принимать меры по обращениям граждан в установленном законом порядке.</w:t>
      </w:r>
    </w:p>
    <w:p w:rsidR="00C562F5" w:rsidRPr="00A22020" w:rsidRDefault="00571F11" w:rsidP="00C562F5">
      <w:pPr>
        <w:pStyle w:val="a3"/>
        <w:ind w:firstLine="709"/>
        <w:jc w:val="both"/>
        <w:rPr>
          <w:szCs w:val="28"/>
        </w:rPr>
      </w:pPr>
      <w:r>
        <w:rPr>
          <w:szCs w:val="28"/>
        </w:rPr>
        <w:t>10</w:t>
      </w:r>
      <w:r w:rsidR="00C562F5" w:rsidRPr="001D5E75">
        <w:rPr>
          <w:szCs w:val="28"/>
        </w:rPr>
        <w:t>.</w:t>
      </w:r>
      <w:r w:rsidR="00C562F5">
        <w:rPr>
          <w:b/>
          <w:szCs w:val="28"/>
        </w:rPr>
        <w:t xml:space="preserve"> </w:t>
      </w:r>
      <w:r w:rsidR="00C562F5">
        <w:rPr>
          <w:szCs w:val="28"/>
        </w:rPr>
        <w:t xml:space="preserve">Депутат вправе иметь помощников, работающих на общественных началах. </w:t>
      </w:r>
      <w:r w:rsidR="00C562F5" w:rsidRPr="00571F11">
        <w:rPr>
          <w:szCs w:val="28"/>
        </w:rPr>
        <w:t>Количество помощников, работающих на общественных началах, может быть не более 5 человек</w:t>
      </w:r>
      <w:r w:rsidR="00C562F5" w:rsidRPr="00CD19DC">
        <w:rPr>
          <w:color w:val="FF0000"/>
          <w:szCs w:val="28"/>
        </w:rPr>
        <w:t>.</w:t>
      </w:r>
    </w:p>
    <w:p w:rsidR="00C562F5" w:rsidRDefault="00C562F5" w:rsidP="00C562F5">
      <w:pPr>
        <w:pStyle w:val="a3"/>
        <w:ind w:firstLine="709"/>
        <w:jc w:val="both"/>
        <w:rPr>
          <w:szCs w:val="28"/>
        </w:rPr>
      </w:pPr>
      <w:r>
        <w:rPr>
          <w:szCs w:val="28"/>
        </w:rPr>
        <w:t>Положение о статусе депутата, Положение о помощнике депутата утверждается решением сессии Совета.</w:t>
      </w:r>
    </w:p>
    <w:p w:rsidR="00C562F5" w:rsidRPr="00633A4B" w:rsidRDefault="00571F11" w:rsidP="00C562F5">
      <w:pPr>
        <w:widowControl w:val="0"/>
        <w:suppressAutoHyphens/>
        <w:ind w:firstLine="709"/>
        <w:jc w:val="both"/>
        <w:rPr>
          <w:rFonts w:eastAsia="Andale Sans UI"/>
          <w:kern w:val="1"/>
          <w:sz w:val="28"/>
          <w:szCs w:val="28"/>
          <w:lang w:eastAsia="ar-SA"/>
        </w:rPr>
      </w:pPr>
      <w:r>
        <w:rPr>
          <w:rFonts w:eastAsia="Andale Sans UI"/>
          <w:kern w:val="1"/>
          <w:sz w:val="28"/>
          <w:szCs w:val="28"/>
          <w:lang w:eastAsia="ar-SA"/>
        </w:rPr>
        <w:t>11</w:t>
      </w:r>
      <w:r w:rsidR="00C562F5">
        <w:rPr>
          <w:rFonts w:eastAsia="Andale Sans UI"/>
          <w:b/>
          <w:kern w:val="1"/>
          <w:sz w:val="28"/>
          <w:szCs w:val="28"/>
          <w:lang w:eastAsia="ar-SA"/>
        </w:rPr>
        <w:t xml:space="preserve">. </w:t>
      </w:r>
      <w:r w:rsidR="00C562F5" w:rsidRPr="00633A4B">
        <w:rPr>
          <w:rFonts w:eastAsia="Andale Sans UI"/>
          <w:kern w:val="1"/>
          <w:sz w:val="28"/>
          <w:szCs w:val="28"/>
          <w:lang w:eastAsia="ar-SA"/>
        </w:rPr>
        <w:t>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депутата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C562F5" w:rsidRPr="00571F11" w:rsidRDefault="00571F11" w:rsidP="00C562F5">
      <w:pPr>
        <w:widowControl w:val="0"/>
        <w:suppressAutoHyphens/>
        <w:autoSpaceDE w:val="0"/>
        <w:autoSpaceDN w:val="0"/>
        <w:adjustRightInd w:val="0"/>
        <w:ind w:firstLine="709"/>
        <w:jc w:val="both"/>
        <w:rPr>
          <w:rFonts w:eastAsia="Andale Sans UI"/>
          <w:kern w:val="1"/>
          <w:sz w:val="28"/>
          <w:szCs w:val="28"/>
          <w:lang w:eastAsia="ar-SA"/>
        </w:rPr>
      </w:pPr>
      <w:r>
        <w:rPr>
          <w:rFonts w:eastAsia="Andale Sans UI"/>
          <w:kern w:val="1"/>
          <w:sz w:val="28"/>
          <w:szCs w:val="28"/>
          <w:lang w:eastAsia="ar-SA"/>
        </w:rPr>
        <w:lastRenderedPageBreak/>
        <w:t>12</w:t>
      </w:r>
      <w:r w:rsidR="00C562F5" w:rsidRPr="00571F11">
        <w:rPr>
          <w:rFonts w:eastAsia="Andale Sans UI"/>
          <w:kern w:val="1"/>
          <w:sz w:val="28"/>
          <w:szCs w:val="28"/>
          <w:lang w:eastAsia="ar-SA"/>
        </w:rPr>
        <w:t>.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депутатом Совета, были допущены публичные оскорбления, клевета или иные нарушения, ответственность за которые предусмотрена федеральным законом.</w:t>
      </w:r>
    </w:p>
    <w:p w:rsidR="00C562F5" w:rsidRPr="00633A4B" w:rsidRDefault="00571F11" w:rsidP="00C562F5">
      <w:pPr>
        <w:widowControl w:val="0"/>
        <w:ind w:firstLine="709"/>
        <w:jc w:val="both"/>
        <w:rPr>
          <w:rFonts w:eastAsia="Arial"/>
          <w:kern w:val="2"/>
          <w:sz w:val="28"/>
          <w:szCs w:val="28"/>
          <w:lang w:eastAsia="fa-IR"/>
        </w:rPr>
      </w:pPr>
      <w:r>
        <w:rPr>
          <w:rFonts w:eastAsia="Arial Unicode MS"/>
          <w:kern w:val="1"/>
          <w:sz w:val="28"/>
          <w:szCs w:val="28"/>
          <w:lang w:eastAsia="ar-SA"/>
        </w:rPr>
        <w:t>13</w:t>
      </w:r>
      <w:r w:rsidR="00C562F5" w:rsidRPr="00571F11">
        <w:rPr>
          <w:rFonts w:eastAsia="Arial Unicode MS"/>
          <w:kern w:val="1"/>
          <w:sz w:val="28"/>
          <w:szCs w:val="28"/>
          <w:lang w:eastAsia="ar-SA"/>
        </w:rPr>
        <w:t>. Депутату Совета обеспечиваются условия для беспрепятственного</w:t>
      </w:r>
      <w:r w:rsidR="00C562F5" w:rsidRPr="00633A4B">
        <w:rPr>
          <w:rFonts w:eastAsia="Arial Unicode MS"/>
          <w:kern w:val="1"/>
          <w:sz w:val="28"/>
          <w:szCs w:val="28"/>
          <w:lang w:eastAsia="ar-SA"/>
        </w:rPr>
        <w:t xml:space="preserve"> осуществления своих полномочий.</w:t>
      </w:r>
    </w:p>
    <w:p w:rsidR="00C562F5" w:rsidRPr="00633A4B" w:rsidRDefault="00C562F5" w:rsidP="00C562F5">
      <w:pPr>
        <w:widowControl w:val="0"/>
        <w:ind w:firstLine="709"/>
        <w:jc w:val="both"/>
        <w:rPr>
          <w:rFonts w:eastAsia="Arial Unicode MS"/>
          <w:color w:val="000000"/>
          <w:kern w:val="1"/>
          <w:sz w:val="28"/>
          <w:szCs w:val="28"/>
          <w:lang w:eastAsia="ar-SA"/>
        </w:rPr>
      </w:pPr>
      <w:r w:rsidRPr="00633A4B">
        <w:rPr>
          <w:rFonts w:eastAsia="Arial Unicode MS"/>
          <w:kern w:val="1"/>
          <w:sz w:val="28"/>
          <w:szCs w:val="28"/>
          <w:lang w:eastAsia="ar-SA"/>
        </w:rPr>
        <w:t xml:space="preserve">Депутату Совета предоставляются гарантии осуществления полномочий, </w:t>
      </w:r>
      <w:r w:rsidRPr="00633A4B">
        <w:rPr>
          <w:rFonts w:eastAsia="Arial Unicode MS"/>
          <w:color w:val="000000"/>
          <w:kern w:val="1"/>
          <w:sz w:val="28"/>
          <w:szCs w:val="28"/>
          <w:lang w:eastAsia="ar-SA"/>
        </w:rPr>
        <w:t xml:space="preserve">предусмотренные федеральными законами и Законом Краснодарского края от </w:t>
      </w:r>
      <w:r w:rsidRPr="00633A4B">
        <w:rPr>
          <w:rFonts w:eastAsia="Arial Unicode MS"/>
          <w:kern w:val="1"/>
          <w:sz w:val="28"/>
          <w:szCs w:val="28"/>
          <w:shd w:val="clear" w:color="auto" w:fill="FFFFFF"/>
          <w:lang w:eastAsia="ar-SA"/>
        </w:rPr>
        <w:t>12 декабря 2025 г. N 5458-КЗ</w:t>
      </w:r>
      <w:r w:rsidRPr="00633A4B">
        <w:rPr>
          <w:rFonts w:eastAsia="Arial Unicode MS"/>
          <w:color w:val="000000"/>
          <w:kern w:val="1"/>
          <w:sz w:val="28"/>
          <w:szCs w:val="28"/>
          <w:lang w:eastAsia="ar-SA"/>
        </w:rPr>
        <w:t xml:space="preserve"> "Об отдельных вопросах организации местного самоуправления в Краснодарском крае".</w:t>
      </w:r>
    </w:p>
    <w:p w:rsidR="00C562F5" w:rsidRPr="00633A4B" w:rsidRDefault="00571F11" w:rsidP="00C562F5">
      <w:pPr>
        <w:widowControl w:val="0"/>
        <w:ind w:firstLine="709"/>
        <w:jc w:val="both"/>
        <w:rPr>
          <w:rFonts w:eastAsia="Arial Unicode MS"/>
          <w:kern w:val="1"/>
          <w:sz w:val="28"/>
          <w:szCs w:val="28"/>
          <w:lang w:eastAsia="ar-SA"/>
        </w:rPr>
      </w:pPr>
      <w:r>
        <w:rPr>
          <w:rFonts w:eastAsia="Arial Unicode MS"/>
          <w:kern w:val="1"/>
          <w:sz w:val="28"/>
          <w:szCs w:val="28"/>
          <w:lang w:eastAsia="ar-SA"/>
        </w:rPr>
        <w:t>14</w:t>
      </w:r>
      <w:r w:rsidR="00C562F5" w:rsidRPr="00633A4B">
        <w:rPr>
          <w:rFonts w:eastAsia="Arial Unicode MS"/>
          <w:kern w:val="1"/>
          <w:sz w:val="28"/>
          <w:szCs w:val="28"/>
          <w:lang w:eastAsia="ar-SA"/>
        </w:rPr>
        <w:t>. 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w:t>
      </w:r>
    </w:p>
    <w:p w:rsidR="00C562F5" w:rsidRPr="00633A4B" w:rsidRDefault="00571F11" w:rsidP="00C562F5">
      <w:pPr>
        <w:widowControl w:val="0"/>
        <w:ind w:firstLine="709"/>
        <w:jc w:val="both"/>
        <w:rPr>
          <w:rFonts w:eastAsia="Arial Unicode MS"/>
          <w:kern w:val="1"/>
          <w:sz w:val="28"/>
          <w:szCs w:val="28"/>
          <w:lang w:eastAsia="ar-SA"/>
        </w:rPr>
      </w:pPr>
      <w:r>
        <w:rPr>
          <w:rFonts w:eastAsia="Arial Unicode MS"/>
          <w:kern w:val="1"/>
          <w:sz w:val="28"/>
          <w:szCs w:val="28"/>
          <w:lang w:eastAsia="ar-SA"/>
        </w:rPr>
        <w:t>15</w:t>
      </w:r>
      <w:r w:rsidR="00C562F5" w:rsidRPr="00633A4B">
        <w:rPr>
          <w:rFonts w:eastAsia="Arial Unicode MS"/>
          <w:kern w:val="1"/>
          <w:sz w:val="28"/>
          <w:szCs w:val="28"/>
          <w:lang w:eastAsia="ar-SA"/>
        </w:rPr>
        <w:t>. 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rsidR="00C562F5" w:rsidRPr="00633A4B" w:rsidRDefault="00C562F5" w:rsidP="00C562F5">
      <w:pPr>
        <w:widowControl w:val="0"/>
        <w:suppressAutoHyphens/>
        <w:ind w:firstLine="709"/>
        <w:jc w:val="both"/>
        <w:rPr>
          <w:rFonts w:eastAsia="Andale Sans UI"/>
          <w:bCs/>
          <w:color w:val="000000"/>
          <w:kern w:val="1"/>
          <w:sz w:val="28"/>
          <w:szCs w:val="28"/>
          <w:lang w:eastAsia="ar-SA"/>
        </w:rPr>
      </w:pPr>
      <w:r w:rsidRPr="00633A4B">
        <w:rPr>
          <w:rFonts w:eastAsia="Andale Sans UI"/>
          <w:bCs/>
          <w:color w:val="000000"/>
          <w:kern w:val="1"/>
          <w:sz w:val="28"/>
          <w:szCs w:val="28"/>
          <w:lang w:eastAsia="ar-SA"/>
        </w:rPr>
        <w:t>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w:t>
      </w:r>
      <w:r w:rsidRPr="00633A4B">
        <w:rPr>
          <w:rFonts w:eastAsia="Calibri"/>
          <w:kern w:val="1"/>
          <w:sz w:val="28"/>
          <w:szCs w:val="28"/>
        </w:rPr>
        <w:t>, продолжительность которого составляет в совокупности</w:t>
      </w:r>
      <w:r w:rsidRPr="00633A4B">
        <w:rPr>
          <w:rFonts w:eastAsia="Andale Sans UI"/>
          <w:bCs/>
          <w:color w:val="000000"/>
          <w:kern w:val="1"/>
          <w:sz w:val="28"/>
          <w:szCs w:val="28"/>
          <w:lang w:eastAsia="ar-SA"/>
        </w:rPr>
        <w:t xml:space="preserve"> 4 (четыре) рабочих дня в месяц.</w:t>
      </w:r>
    </w:p>
    <w:p w:rsidR="00C562F5" w:rsidRPr="00A743D3" w:rsidRDefault="00571F11" w:rsidP="00C562F5">
      <w:pPr>
        <w:widowControl w:val="0"/>
        <w:ind w:firstLine="709"/>
        <w:jc w:val="both"/>
        <w:rPr>
          <w:rFonts w:eastAsia="Arial Unicode MS"/>
          <w:kern w:val="1"/>
          <w:sz w:val="28"/>
          <w:szCs w:val="28"/>
          <w:lang w:eastAsia="ar-SA"/>
        </w:rPr>
      </w:pPr>
      <w:r>
        <w:rPr>
          <w:rFonts w:eastAsia="Arial Unicode MS"/>
          <w:kern w:val="1"/>
          <w:sz w:val="28"/>
          <w:szCs w:val="28"/>
          <w:lang w:eastAsia="ar-SA"/>
        </w:rPr>
        <w:t>16</w:t>
      </w:r>
      <w:r w:rsidR="00C562F5" w:rsidRPr="00633A4B">
        <w:rPr>
          <w:rFonts w:eastAsia="Arial Unicode MS"/>
          <w:kern w:val="1"/>
          <w:sz w:val="28"/>
          <w:szCs w:val="28"/>
          <w:lang w:eastAsia="ar-SA"/>
        </w:rPr>
        <w:t>. Расходы, связанные с предоставлением гарантий, предусмотренных настоящей статьей, производятся за счет средств местного бюджета.</w:t>
      </w:r>
      <w:r w:rsidR="00C562F5" w:rsidRPr="00A743D3">
        <w:rPr>
          <w:rFonts w:eastAsia="Arial Unicode MS"/>
          <w:kern w:val="1"/>
          <w:sz w:val="28"/>
          <w:szCs w:val="28"/>
          <w:lang w:eastAsia="ar-SA"/>
        </w:rPr>
        <w:t xml:space="preserve"> </w:t>
      </w:r>
    </w:p>
    <w:p w:rsidR="00C562F5" w:rsidRDefault="00C562F5" w:rsidP="001D5E75">
      <w:pPr>
        <w:pStyle w:val="a3"/>
        <w:ind w:firstLine="709"/>
        <w:jc w:val="both"/>
        <w:rPr>
          <w:b/>
          <w:szCs w:val="28"/>
          <w:highlight w:val="yellow"/>
        </w:rPr>
      </w:pPr>
    </w:p>
    <w:p w:rsidR="00C562F5" w:rsidRPr="00571F11" w:rsidRDefault="00C562F5" w:rsidP="001D5E75">
      <w:pPr>
        <w:pStyle w:val="a3"/>
        <w:ind w:firstLine="709"/>
        <w:jc w:val="both"/>
        <w:rPr>
          <w:b/>
          <w:szCs w:val="28"/>
        </w:rPr>
      </w:pPr>
      <w:r w:rsidRPr="00571F11">
        <w:rPr>
          <w:b/>
          <w:szCs w:val="28"/>
        </w:rPr>
        <w:t>Статья 3 Отчет о депутатской деятельности</w:t>
      </w:r>
    </w:p>
    <w:p w:rsidR="00A22020" w:rsidRPr="00571F11" w:rsidRDefault="00A22020" w:rsidP="001D5E75">
      <w:pPr>
        <w:pStyle w:val="a3"/>
        <w:ind w:firstLine="709"/>
        <w:jc w:val="both"/>
        <w:rPr>
          <w:szCs w:val="28"/>
        </w:rPr>
      </w:pPr>
    </w:p>
    <w:p w:rsidR="00A22020" w:rsidRDefault="00571F11" w:rsidP="001D5E75">
      <w:pPr>
        <w:pStyle w:val="a3"/>
        <w:ind w:firstLine="709"/>
        <w:jc w:val="both"/>
        <w:rPr>
          <w:szCs w:val="28"/>
        </w:rPr>
      </w:pPr>
      <w:r>
        <w:rPr>
          <w:szCs w:val="28"/>
        </w:rPr>
        <w:t xml:space="preserve">1. </w:t>
      </w:r>
      <w:r w:rsidR="00A22020" w:rsidRPr="00571F11">
        <w:rPr>
          <w:szCs w:val="28"/>
        </w:rPr>
        <w:t>Депутат отчитывается перед избирателями о своей деятельности во время встреч с ними, через средства массовой информации,</w:t>
      </w:r>
      <w:r w:rsidR="00A22020">
        <w:rPr>
          <w:szCs w:val="28"/>
        </w:rPr>
        <w:t xml:space="preserve"> а также посредством размещения информации на официальном сайте Новотаманского сельского поселения Темрюкского муниципального района Краснодарского края. </w:t>
      </w:r>
    </w:p>
    <w:p w:rsidR="00A22020" w:rsidRDefault="00571F11" w:rsidP="001D5E75">
      <w:pPr>
        <w:widowControl w:val="0"/>
        <w:autoSpaceDE w:val="0"/>
        <w:autoSpaceDN w:val="0"/>
        <w:adjustRightInd w:val="0"/>
        <w:ind w:firstLine="709"/>
        <w:jc w:val="both"/>
        <w:rPr>
          <w:sz w:val="28"/>
          <w:szCs w:val="28"/>
        </w:rPr>
      </w:pPr>
      <w:r>
        <w:rPr>
          <w:bCs/>
          <w:iCs/>
          <w:sz w:val="28"/>
          <w:szCs w:val="28"/>
        </w:rPr>
        <w:t>2</w:t>
      </w:r>
      <w:r w:rsidR="00A22020" w:rsidRPr="009A6883">
        <w:rPr>
          <w:bCs/>
          <w:iCs/>
          <w:sz w:val="28"/>
          <w:szCs w:val="28"/>
        </w:rPr>
        <w:t>.</w:t>
      </w:r>
      <w:r w:rsidR="00A22020">
        <w:rPr>
          <w:b/>
          <w:bCs/>
          <w:iCs/>
          <w:sz w:val="28"/>
          <w:szCs w:val="28"/>
        </w:rPr>
        <w:t xml:space="preserve"> </w:t>
      </w:r>
      <w:r w:rsidR="00A22020">
        <w:rPr>
          <w:sz w:val="28"/>
          <w:szCs w:val="28"/>
        </w:rPr>
        <w:t xml:space="preserve">Отчет </w:t>
      </w:r>
      <w:r w:rsidR="00A22020">
        <w:rPr>
          <w:bCs/>
          <w:iCs/>
          <w:sz w:val="28"/>
          <w:szCs w:val="28"/>
        </w:rPr>
        <w:t>депутата Совета перед избирателями</w:t>
      </w:r>
      <w:r w:rsidR="00A22020">
        <w:rPr>
          <w:sz w:val="28"/>
          <w:szCs w:val="28"/>
        </w:rPr>
        <w:t xml:space="preserve"> проводится посредством проведения депутатом встречи с избирателями.</w:t>
      </w:r>
    </w:p>
    <w:p w:rsidR="00A22020" w:rsidRDefault="00A22020" w:rsidP="001D5E75">
      <w:pPr>
        <w:ind w:firstLine="709"/>
        <w:jc w:val="both"/>
        <w:rPr>
          <w:rFonts w:eastAsia="Calibri"/>
          <w:sz w:val="28"/>
          <w:szCs w:val="28"/>
          <w:lang w:eastAsia="en-US"/>
        </w:rPr>
      </w:pPr>
      <w:r>
        <w:rPr>
          <w:rFonts w:eastAsia="Calibri"/>
          <w:sz w:val="28"/>
          <w:szCs w:val="28"/>
          <w:lang w:eastAsia="en-US"/>
        </w:rPr>
        <w:t xml:space="preserve">Отчет представляет депутат </w:t>
      </w:r>
      <w:r>
        <w:rPr>
          <w:bCs/>
          <w:iCs/>
          <w:sz w:val="28"/>
          <w:szCs w:val="28"/>
        </w:rPr>
        <w:t xml:space="preserve">Совета </w:t>
      </w:r>
      <w:r>
        <w:rPr>
          <w:rFonts w:eastAsia="Calibri"/>
          <w:sz w:val="28"/>
          <w:szCs w:val="28"/>
          <w:lang w:eastAsia="en-US"/>
        </w:rPr>
        <w:t>лично.</w:t>
      </w:r>
    </w:p>
    <w:p w:rsidR="00A22020" w:rsidRDefault="00571F11" w:rsidP="001D5E75">
      <w:pPr>
        <w:ind w:firstLine="709"/>
        <w:jc w:val="both"/>
        <w:rPr>
          <w:rFonts w:eastAsia="Calibri"/>
          <w:sz w:val="28"/>
          <w:szCs w:val="28"/>
          <w:lang w:eastAsia="en-US"/>
        </w:rPr>
      </w:pPr>
      <w:r>
        <w:rPr>
          <w:rFonts w:eastAsia="Calibri"/>
          <w:sz w:val="28"/>
          <w:szCs w:val="28"/>
          <w:lang w:eastAsia="en-US"/>
        </w:rPr>
        <w:t>3</w:t>
      </w:r>
      <w:r w:rsidR="00A22020">
        <w:rPr>
          <w:rFonts w:eastAsia="Calibri"/>
          <w:sz w:val="28"/>
          <w:szCs w:val="28"/>
          <w:lang w:eastAsia="en-US"/>
        </w:rPr>
        <w:t>. Отчет осуществляется в целях:</w:t>
      </w:r>
    </w:p>
    <w:p w:rsidR="00A22020" w:rsidRDefault="00A22020" w:rsidP="001D5E75">
      <w:pPr>
        <w:ind w:firstLine="709"/>
        <w:jc w:val="both"/>
        <w:rPr>
          <w:rFonts w:eastAsia="Calibri"/>
          <w:sz w:val="28"/>
          <w:szCs w:val="28"/>
          <w:lang w:eastAsia="en-US"/>
        </w:rPr>
      </w:pPr>
      <w:r>
        <w:rPr>
          <w:rFonts w:eastAsia="Calibri"/>
          <w:sz w:val="28"/>
          <w:szCs w:val="28"/>
          <w:lang w:eastAsia="en-US"/>
        </w:rPr>
        <w:t>объективного и достоверного информ</w:t>
      </w:r>
      <w:r w:rsidR="009A6883">
        <w:rPr>
          <w:rFonts w:eastAsia="Calibri"/>
          <w:sz w:val="28"/>
          <w:szCs w:val="28"/>
          <w:lang w:eastAsia="en-US"/>
        </w:rPr>
        <w:t>ирования избирателей о деятельно</w:t>
      </w:r>
      <w:r>
        <w:rPr>
          <w:rFonts w:eastAsia="Calibri"/>
          <w:sz w:val="28"/>
          <w:szCs w:val="28"/>
          <w:lang w:eastAsia="en-US"/>
        </w:rPr>
        <w:t>сти депутата</w:t>
      </w:r>
      <w:r>
        <w:rPr>
          <w:bCs/>
          <w:iCs/>
          <w:sz w:val="28"/>
          <w:szCs w:val="28"/>
        </w:rPr>
        <w:t xml:space="preserve"> Совета</w:t>
      </w:r>
      <w:r>
        <w:rPr>
          <w:rFonts w:eastAsia="Calibri"/>
          <w:sz w:val="28"/>
          <w:szCs w:val="28"/>
          <w:lang w:eastAsia="en-US"/>
        </w:rPr>
        <w:t>;</w:t>
      </w:r>
    </w:p>
    <w:p w:rsidR="00A22020" w:rsidRDefault="00A22020" w:rsidP="001D5E75">
      <w:pPr>
        <w:ind w:firstLine="709"/>
        <w:jc w:val="both"/>
        <w:rPr>
          <w:rFonts w:eastAsia="Calibri"/>
          <w:sz w:val="28"/>
          <w:szCs w:val="28"/>
          <w:lang w:eastAsia="en-US"/>
        </w:rPr>
      </w:pPr>
      <w:r>
        <w:rPr>
          <w:rFonts w:eastAsia="Calibri"/>
          <w:sz w:val="28"/>
          <w:szCs w:val="28"/>
          <w:lang w:eastAsia="en-US"/>
        </w:rPr>
        <w:t>обеспечения открытости и публичности в деятельности депутата</w:t>
      </w:r>
      <w:r>
        <w:rPr>
          <w:bCs/>
          <w:iCs/>
          <w:sz w:val="28"/>
          <w:szCs w:val="28"/>
        </w:rPr>
        <w:t xml:space="preserve"> Совета</w:t>
      </w:r>
      <w:r>
        <w:rPr>
          <w:rFonts w:eastAsia="Calibri"/>
          <w:sz w:val="28"/>
          <w:szCs w:val="28"/>
          <w:lang w:eastAsia="en-US"/>
        </w:rPr>
        <w:t>;</w:t>
      </w:r>
    </w:p>
    <w:p w:rsidR="00A22020" w:rsidRDefault="00A22020" w:rsidP="001D5E75">
      <w:pPr>
        <w:ind w:firstLine="709"/>
        <w:jc w:val="both"/>
        <w:rPr>
          <w:rFonts w:eastAsia="Calibri"/>
          <w:sz w:val="28"/>
          <w:szCs w:val="28"/>
          <w:lang w:eastAsia="en-US"/>
        </w:rPr>
      </w:pPr>
      <w:r>
        <w:rPr>
          <w:rFonts w:eastAsia="Calibri"/>
          <w:sz w:val="28"/>
          <w:szCs w:val="28"/>
          <w:lang w:eastAsia="en-US"/>
        </w:rPr>
        <w:t>повышения уровня доверия избирателей к депутату</w:t>
      </w:r>
      <w:r>
        <w:rPr>
          <w:bCs/>
          <w:iCs/>
          <w:sz w:val="28"/>
          <w:szCs w:val="28"/>
        </w:rPr>
        <w:t xml:space="preserve"> Совета</w:t>
      </w:r>
      <w:r>
        <w:rPr>
          <w:rFonts w:eastAsia="Calibri"/>
          <w:sz w:val="28"/>
          <w:szCs w:val="28"/>
          <w:lang w:eastAsia="en-US"/>
        </w:rPr>
        <w:t>;</w:t>
      </w:r>
    </w:p>
    <w:p w:rsidR="00A22020" w:rsidRDefault="00A22020" w:rsidP="001D5E75">
      <w:pPr>
        <w:ind w:firstLine="709"/>
        <w:jc w:val="both"/>
        <w:rPr>
          <w:rFonts w:eastAsia="Calibri"/>
          <w:sz w:val="28"/>
          <w:szCs w:val="28"/>
          <w:lang w:eastAsia="en-US"/>
        </w:rPr>
      </w:pPr>
      <w:r>
        <w:rPr>
          <w:rFonts w:eastAsia="Calibri"/>
          <w:sz w:val="28"/>
          <w:szCs w:val="28"/>
          <w:lang w:eastAsia="en-US"/>
        </w:rPr>
        <w:t xml:space="preserve">обеспечение взаимодействия депутата </w:t>
      </w:r>
      <w:r>
        <w:rPr>
          <w:bCs/>
          <w:iCs/>
          <w:sz w:val="28"/>
          <w:szCs w:val="28"/>
        </w:rPr>
        <w:t xml:space="preserve">Совета </w:t>
      </w:r>
      <w:r>
        <w:rPr>
          <w:rFonts w:eastAsia="Calibri"/>
          <w:sz w:val="28"/>
          <w:szCs w:val="28"/>
          <w:lang w:eastAsia="en-US"/>
        </w:rPr>
        <w:t>с избирателями.</w:t>
      </w:r>
    </w:p>
    <w:p w:rsidR="00A22020" w:rsidRDefault="00571F11" w:rsidP="001D5E75">
      <w:pPr>
        <w:ind w:firstLine="709"/>
        <w:jc w:val="both"/>
        <w:rPr>
          <w:rFonts w:eastAsia="Calibri"/>
          <w:sz w:val="28"/>
          <w:szCs w:val="28"/>
          <w:lang w:eastAsia="en-US"/>
        </w:rPr>
      </w:pPr>
      <w:r>
        <w:rPr>
          <w:rFonts w:eastAsia="Calibri"/>
          <w:sz w:val="28"/>
          <w:szCs w:val="28"/>
          <w:lang w:eastAsia="en-US"/>
        </w:rPr>
        <w:t>4</w:t>
      </w:r>
      <w:r w:rsidR="009A6883">
        <w:rPr>
          <w:rFonts w:eastAsia="Calibri"/>
          <w:sz w:val="28"/>
          <w:szCs w:val="28"/>
          <w:lang w:eastAsia="en-US"/>
        </w:rPr>
        <w:t>.</w:t>
      </w:r>
      <w:r w:rsidR="00A22020">
        <w:rPr>
          <w:rFonts w:eastAsia="Calibri"/>
          <w:sz w:val="28"/>
          <w:szCs w:val="28"/>
          <w:lang w:eastAsia="en-US"/>
        </w:rPr>
        <w:t xml:space="preserve"> Отчет проводится ежегодно в первом квартале следующего за отчетным годом.</w:t>
      </w:r>
    </w:p>
    <w:p w:rsidR="00A22020" w:rsidRDefault="00A22020" w:rsidP="001D5E75">
      <w:pPr>
        <w:ind w:firstLine="709"/>
        <w:jc w:val="both"/>
        <w:rPr>
          <w:rFonts w:eastAsia="Calibri"/>
          <w:sz w:val="28"/>
          <w:szCs w:val="28"/>
          <w:lang w:eastAsia="en-US"/>
        </w:rPr>
      </w:pPr>
      <w:r>
        <w:rPr>
          <w:rFonts w:eastAsia="Calibri"/>
          <w:sz w:val="28"/>
          <w:szCs w:val="28"/>
          <w:lang w:eastAsia="en-US"/>
        </w:rPr>
        <w:lastRenderedPageBreak/>
        <w:t>Первый отчет после выборов депутатов Совета нового созыва депутат Совета проводит в первом квартале года, следующего за годом его избрания.</w:t>
      </w:r>
    </w:p>
    <w:p w:rsidR="00A22020" w:rsidRDefault="00A22020" w:rsidP="001D5E75">
      <w:pPr>
        <w:ind w:firstLine="709"/>
        <w:jc w:val="both"/>
        <w:rPr>
          <w:rFonts w:eastAsia="Calibri"/>
          <w:sz w:val="28"/>
          <w:szCs w:val="28"/>
          <w:lang w:eastAsia="en-US"/>
        </w:rPr>
      </w:pPr>
      <w:r>
        <w:rPr>
          <w:rFonts w:eastAsia="Calibri"/>
          <w:sz w:val="28"/>
          <w:szCs w:val="28"/>
          <w:lang w:eastAsia="en-US"/>
        </w:rPr>
        <w:t xml:space="preserve">В год, в котором истекают сроки полномочий Совета текущего созыва, депутат Совета проводит отчет не позднее августа. </w:t>
      </w:r>
    </w:p>
    <w:p w:rsidR="00A22020" w:rsidRDefault="00571F11" w:rsidP="001D5E75">
      <w:pPr>
        <w:ind w:firstLine="709"/>
        <w:jc w:val="both"/>
        <w:rPr>
          <w:rFonts w:eastAsia="Calibri"/>
          <w:sz w:val="28"/>
          <w:szCs w:val="28"/>
          <w:lang w:eastAsia="en-US"/>
        </w:rPr>
      </w:pPr>
      <w:r>
        <w:rPr>
          <w:rFonts w:eastAsia="Calibri"/>
          <w:sz w:val="28"/>
          <w:szCs w:val="28"/>
          <w:lang w:eastAsia="en-US"/>
        </w:rPr>
        <w:t>5</w:t>
      </w:r>
      <w:r w:rsidR="00A22020">
        <w:rPr>
          <w:rFonts w:eastAsia="Calibri"/>
          <w:sz w:val="28"/>
          <w:szCs w:val="28"/>
          <w:lang w:eastAsia="en-US"/>
        </w:rPr>
        <w:t>. Председатель Совета формирует график отчетов по согласованию с депутатами Совета с указанием формы, даты, времени и места проведения отчета.</w:t>
      </w:r>
    </w:p>
    <w:p w:rsidR="00A22020" w:rsidRDefault="00A22020" w:rsidP="001D5E75">
      <w:pPr>
        <w:ind w:firstLine="709"/>
        <w:jc w:val="both"/>
        <w:rPr>
          <w:rFonts w:eastAsia="Calibri"/>
          <w:sz w:val="28"/>
          <w:szCs w:val="28"/>
          <w:lang w:eastAsia="en-US"/>
        </w:rPr>
      </w:pPr>
      <w:r>
        <w:rPr>
          <w:rFonts w:eastAsia="Calibri"/>
          <w:sz w:val="28"/>
          <w:szCs w:val="28"/>
          <w:lang w:eastAsia="en-US"/>
        </w:rPr>
        <w:t>График отчетов размещается администрацией на официальном сайте поселения в информационно-телекоммуникационной сети "Интернет".</w:t>
      </w:r>
    </w:p>
    <w:p w:rsidR="00A22020" w:rsidRDefault="00571F11" w:rsidP="001D5E75">
      <w:pPr>
        <w:ind w:firstLine="709"/>
        <w:jc w:val="both"/>
        <w:rPr>
          <w:rFonts w:eastAsia="Calibri"/>
          <w:sz w:val="28"/>
          <w:szCs w:val="28"/>
          <w:lang w:eastAsia="en-US"/>
        </w:rPr>
      </w:pPr>
      <w:r>
        <w:rPr>
          <w:rFonts w:eastAsia="Calibri"/>
          <w:sz w:val="28"/>
          <w:szCs w:val="28"/>
          <w:lang w:eastAsia="en-US"/>
        </w:rPr>
        <w:t>6</w:t>
      </w:r>
      <w:r w:rsidR="00A22020">
        <w:rPr>
          <w:rFonts w:eastAsia="Calibri"/>
          <w:sz w:val="28"/>
          <w:szCs w:val="28"/>
          <w:lang w:eastAsia="en-US"/>
        </w:rPr>
        <w:t>. Отчет перед избирателями проводится на территории избирательного округа.</w:t>
      </w:r>
    </w:p>
    <w:p w:rsidR="00A22020" w:rsidRDefault="00A22020" w:rsidP="001D5E75">
      <w:pPr>
        <w:ind w:firstLine="709"/>
        <w:jc w:val="both"/>
        <w:rPr>
          <w:rFonts w:eastAsia="Calibri"/>
          <w:sz w:val="28"/>
          <w:szCs w:val="28"/>
          <w:lang w:eastAsia="en-US"/>
        </w:rPr>
      </w:pPr>
      <w:r>
        <w:rPr>
          <w:rFonts w:eastAsia="Calibri"/>
          <w:sz w:val="28"/>
          <w:szCs w:val="28"/>
          <w:lang w:eastAsia="en-US"/>
        </w:rPr>
        <w:t>Избиратели извещаются о дате, месте, времени проведения отчета не позднее, чем за 10 дней до дня проведения отчета.</w:t>
      </w:r>
    </w:p>
    <w:p w:rsidR="00A22020" w:rsidRDefault="00571F11" w:rsidP="001D5E75">
      <w:pPr>
        <w:ind w:firstLine="709"/>
        <w:jc w:val="both"/>
        <w:rPr>
          <w:rFonts w:eastAsia="Calibri"/>
          <w:sz w:val="28"/>
          <w:szCs w:val="28"/>
          <w:lang w:eastAsia="en-US"/>
        </w:rPr>
      </w:pPr>
      <w:r>
        <w:rPr>
          <w:rFonts w:eastAsia="Calibri"/>
          <w:sz w:val="28"/>
          <w:szCs w:val="28"/>
          <w:lang w:eastAsia="en-US"/>
        </w:rPr>
        <w:t>7</w:t>
      </w:r>
      <w:r w:rsidR="00A22020">
        <w:rPr>
          <w:rFonts w:eastAsia="Calibri"/>
          <w:sz w:val="28"/>
          <w:szCs w:val="28"/>
          <w:lang w:eastAsia="en-US"/>
        </w:rPr>
        <w:t xml:space="preserve">. 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 </w:t>
      </w:r>
      <w:r w:rsidR="00A22020">
        <w:rPr>
          <w:rFonts w:eastAsia="Calibri"/>
          <w:color w:val="000000"/>
          <w:sz w:val="28"/>
          <w:szCs w:val="28"/>
          <w:lang w:eastAsia="en-US"/>
        </w:rPr>
        <w:t>поселения</w:t>
      </w:r>
      <w:r w:rsidR="00A22020">
        <w:rPr>
          <w:rFonts w:eastAsia="Calibri"/>
          <w:sz w:val="28"/>
          <w:szCs w:val="28"/>
          <w:lang w:eastAsia="en-US"/>
        </w:rPr>
        <w:t>, 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rsidR="00A22020" w:rsidRDefault="00571F11" w:rsidP="001D5E75">
      <w:pPr>
        <w:ind w:firstLine="709"/>
        <w:jc w:val="both"/>
        <w:rPr>
          <w:rFonts w:eastAsia="Calibri"/>
          <w:sz w:val="28"/>
          <w:szCs w:val="28"/>
          <w:lang w:eastAsia="en-US"/>
        </w:rPr>
      </w:pPr>
      <w:r>
        <w:rPr>
          <w:rFonts w:eastAsia="Calibri"/>
          <w:sz w:val="28"/>
          <w:szCs w:val="28"/>
          <w:lang w:eastAsia="en-US"/>
        </w:rPr>
        <w:t>8</w:t>
      </w:r>
      <w:r w:rsidR="00A22020">
        <w:rPr>
          <w:rFonts w:eastAsia="Calibri"/>
          <w:sz w:val="28"/>
          <w:szCs w:val="28"/>
          <w:lang w:eastAsia="en-US"/>
        </w:rPr>
        <w:t>. 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p w:rsidR="00A22020" w:rsidRDefault="00A22020" w:rsidP="001D5E75">
      <w:pPr>
        <w:ind w:firstLine="709"/>
        <w:jc w:val="both"/>
        <w:rPr>
          <w:rFonts w:eastAsia="Calibri"/>
          <w:sz w:val="28"/>
          <w:szCs w:val="28"/>
          <w:lang w:eastAsia="en-US"/>
        </w:rPr>
      </w:pPr>
      <w:r>
        <w:rPr>
          <w:rFonts w:eastAsia="Calibri"/>
          <w:sz w:val="28"/>
          <w:szCs w:val="28"/>
          <w:lang w:eastAsia="en-US"/>
        </w:rPr>
        <w:t>Регламент отчета может предусматривать, в том числе, время (продолжительность) для выступления депутата Совета, предоставления права 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rsidR="00A22020" w:rsidRDefault="00571F11" w:rsidP="001D5E75">
      <w:pPr>
        <w:ind w:firstLine="709"/>
        <w:jc w:val="both"/>
        <w:rPr>
          <w:rFonts w:eastAsia="Calibri"/>
          <w:sz w:val="28"/>
          <w:szCs w:val="28"/>
          <w:lang w:eastAsia="en-US"/>
        </w:rPr>
      </w:pPr>
      <w:r>
        <w:rPr>
          <w:rFonts w:eastAsia="Calibri"/>
          <w:sz w:val="28"/>
          <w:szCs w:val="28"/>
          <w:lang w:eastAsia="en-US"/>
        </w:rPr>
        <w:t>9</w:t>
      </w:r>
      <w:r w:rsidR="009A6883">
        <w:rPr>
          <w:rFonts w:eastAsia="Calibri"/>
          <w:sz w:val="28"/>
          <w:szCs w:val="28"/>
          <w:lang w:eastAsia="en-US"/>
        </w:rPr>
        <w:t>.</w:t>
      </w:r>
      <w:r w:rsidR="00A22020">
        <w:rPr>
          <w:rFonts w:eastAsia="Calibri"/>
          <w:sz w:val="28"/>
          <w:szCs w:val="28"/>
          <w:lang w:eastAsia="en-US"/>
        </w:rPr>
        <w:t xml:space="preserve"> Отчет с указанием периода, за который он проводится, должен содержать следующую информацию о деятельности депутата Совета:</w:t>
      </w:r>
    </w:p>
    <w:p w:rsidR="00A22020" w:rsidRDefault="00A22020" w:rsidP="001D5E75">
      <w:pPr>
        <w:ind w:firstLine="709"/>
        <w:jc w:val="both"/>
        <w:rPr>
          <w:rFonts w:eastAsia="Calibri"/>
          <w:sz w:val="28"/>
          <w:szCs w:val="28"/>
          <w:lang w:eastAsia="en-US"/>
        </w:rPr>
      </w:pPr>
      <w:r>
        <w:rPr>
          <w:rFonts w:eastAsia="Calibri"/>
          <w:sz w:val="28"/>
          <w:szCs w:val="28"/>
          <w:lang w:eastAsia="en-US"/>
        </w:rPr>
        <w:t>об участии в заседаниях Совета;</w:t>
      </w:r>
    </w:p>
    <w:p w:rsidR="00A22020" w:rsidRDefault="00A22020" w:rsidP="001D5E75">
      <w:pPr>
        <w:ind w:firstLine="709"/>
        <w:jc w:val="both"/>
        <w:rPr>
          <w:rFonts w:eastAsia="Calibri"/>
          <w:sz w:val="28"/>
          <w:szCs w:val="28"/>
          <w:lang w:eastAsia="en-US"/>
        </w:rPr>
      </w:pPr>
      <w:r>
        <w:rPr>
          <w:rFonts w:eastAsia="Calibri"/>
          <w:sz w:val="28"/>
          <w:szCs w:val="28"/>
          <w:lang w:eastAsia="en-US"/>
        </w:rPr>
        <w:t>об участии в подготовке вопросов для рассмотрения на заседаниях Совета;</w:t>
      </w:r>
    </w:p>
    <w:p w:rsidR="00A22020" w:rsidRDefault="00A22020" w:rsidP="001D5E75">
      <w:pPr>
        <w:ind w:firstLine="709"/>
        <w:jc w:val="both"/>
        <w:rPr>
          <w:rFonts w:eastAsia="Calibri"/>
          <w:sz w:val="28"/>
          <w:szCs w:val="28"/>
          <w:lang w:eastAsia="en-US"/>
        </w:rPr>
      </w:pPr>
      <w:r>
        <w:rPr>
          <w:rFonts w:eastAsia="Calibri"/>
          <w:sz w:val="28"/>
          <w:szCs w:val="28"/>
          <w:lang w:eastAsia="en-US"/>
        </w:rPr>
        <w:t>об участии в работе постоянных комиссий и иных рабочих органов Совета, в состав которых включен депутат Совета;</w:t>
      </w:r>
    </w:p>
    <w:p w:rsidR="00A22020" w:rsidRDefault="00A22020" w:rsidP="001D5E75">
      <w:pPr>
        <w:ind w:firstLine="709"/>
        <w:jc w:val="both"/>
        <w:rPr>
          <w:rFonts w:eastAsia="Calibri"/>
          <w:sz w:val="28"/>
          <w:szCs w:val="28"/>
          <w:lang w:eastAsia="en-US"/>
        </w:rPr>
      </w:pPr>
      <w:r>
        <w:rPr>
          <w:rFonts w:eastAsia="Calibri"/>
          <w:sz w:val="28"/>
          <w:szCs w:val="28"/>
          <w:lang w:eastAsia="en-US"/>
        </w:rPr>
        <w:t>о правотворческой деятельности (количестве подготовленных и внесенных проектов решений Совета, поправок к ним, результатах их рассмотрения);</w:t>
      </w:r>
    </w:p>
    <w:p w:rsidR="00A22020" w:rsidRDefault="00A22020" w:rsidP="001D5E75">
      <w:pPr>
        <w:ind w:firstLine="709"/>
        <w:jc w:val="both"/>
        <w:rPr>
          <w:rFonts w:eastAsia="Calibri"/>
          <w:sz w:val="28"/>
          <w:szCs w:val="28"/>
          <w:lang w:eastAsia="en-US"/>
        </w:rPr>
      </w:pPr>
      <w:r>
        <w:rPr>
          <w:rFonts w:eastAsia="Calibri"/>
          <w:sz w:val="28"/>
          <w:szCs w:val="28"/>
          <w:lang w:eastAsia="en-US"/>
        </w:rPr>
        <w:t>о содержании депутатских обращений, депутатских запросов и мер, принятых по ним;</w:t>
      </w:r>
    </w:p>
    <w:p w:rsidR="00A22020" w:rsidRDefault="00A22020" w:rsidP="001D5E75">
      <w:pPr>
        <w:ind w:firstLine="709"/>
        <w:jc w:val="both"/>
        <w:rPr>
          <w:rFonts w:eastAsia="Calibri"/>
          <w:sz w:val="28"/>
          <w:szCs w:val="28"/>
          <w:lang w:eastAsia="en-US"/>
        </w:rPr>
      </w:pPr>
      <w:r>
        <w:rPr>
          <w:rFonts w:eastAsia="Calibri"/>
          <w:sz w:val="28"/>
          <w:szCs w:val="28"/>
          <w:lang w:eastAsia="en-US"/>
        </w:rPr>
        <w:t>о проведении личных приемов граждан;</w:t>
      </w:r>
    </w:p>
    <w:p w:rsidR="00A22020" w:rsidRDefault="00A22020" w:rsidP="001D5E75">
      <w:pPr>
        <w:ind w:firstLine="709"/>
        <w:jc w:val="both"/>
        <w:rPr>
          <w:rFonts w:eastAsia="Calibri"/>
          <w:sz w:val="28"/>
          <w:szCs w:val="28"/>
          <w:lang w:eastAsia="en-US"/>
        </w:rPr>
      </w:pPr>
      <w:r>
        <w:rPr>
          <w:rFonts w:eastAsia="Calibri"/>
          <w:sz w:val="28"/>
          <w:szCs w:val="28"/>
          <w:lang w:eastAsia="en-US"/>
        </w:rPr>
        <w:t>о количестве поступивших и рассмотренных обращений граждан, результатах их рассмотрения;</w:t>
      </w:r>
    </w:p>
    <w:p w:rsidR="00A22020" w:rsidRDefault="00A22020" w:rsidP="001D5E75">
      <w:pPr>
        <w:ind w:firstLine="709"/>
        <w:jc w:val="both"/>
        <w:rPr>
          <w:rFonts w:eastAsia="Calibri"/>
          <w:sz w:val="28"/>
          <w:szCs w:val="28"/>
          <w:lang w:eastAsia="en-US"/>
        </w:rPr>
      </w:pPr>
      <w:r>
        <w:rPr>
          <w:rFonts w:eastAsia="Calibri"/>
          <w:sz w:val="28"/>
          <w:szCs w:val="28"/>
          <w:lang w:eastAsia="en-US"/>
        </w:rPr>
        <w:t>о взаимодействии с предприятиями, учреждениями, организациями независимо от организационно-правовой формы собственности, общественными объединениями, находящимися на территории поселения, органами государственной власти, органами местного самоуправления;</w:t>
      </w:r>
    </w:p>
    <w:p w:rsidR="00A22020" w:rsidRDefault="00A22020" w:rsidP="001D5E75">
      <w:pPr>
        <w:ind w:firstLine="709"/>
        <w:jc w:val="both"/>
        <w:rPr>
          <w:rFonts w:eastAsia="Calibri"/>
          <w:sz w:val="28"/>
          <w:szCs w:val="28"/>
          <w:lang w:eastAsia="en-US"/>
        </w:rPr>
      </w:pPr>
      <w:r>
        <w:rPr>
          <w:rFonts w:eastAsia="Calibri"/>
          <w:sz w:val="28"/>
          <w:szCs w:val="28"/>
          <w:lang w:eastAsia="en-US"/>
        </w:rPr>
        <w:t>об иных формах депутатской деятельности;</w:t>
      </w:r>
    </w:p>
    <w:p w:rsidR="00A22020" w:rsidRDefault="00A22020" w:rsidP="001D5E75">
      <w:pPr>
        <w:ind w:firstLine="709"/>
        <w:jc w:val="both"/>
        <w:rPr>
          <w:rFonts w:eastAsia="Calibri"/>
          <w:sz w:val="28"/>
          <w:szCs w:val="28"/>
          <w:lang w:eastAsia="en-US"/>
        </w:rPr>
      </w:pPr>
      <w:r>
        <w:rPr>
          <w:rFonts w:eastAsia="Calibri"/>
          <w:sz w:val="28"/>
          <w:szCs w:val="28"/>
          <w:lang w:eastAsia="en-US"/>
        </w:rPr>
        <w:t>об участии в проектах и акциях, проводимых на территории поселения.</w:t>
      </w:r>
    </w:p>
    <w:p w:rsidR="00A22020" w:rsidRDefault="00A22020" w:rsidP="001D5E75">
      <w:pPr>
        <w:ind w:firstLine="709"/>
        <w:jc w:val="both"/>
        <w:rPr>
          <w:rFonts w:eastAsia="Calibri"/>
          <w:sz w:val="28"/>
          <w:szCs w:val="28"/>
          <w:lang w:eastAsia="en-US"/>
        </w:rPr>
      </w:pPr>
      <w:r>
        <w:rPr>
          <w:rFonts w:eastAsia="Calibri"/>
          <w:sz w:val="28"/>
          <w:szCs w:val="28"/>
          <w:lang w:eastAsia="en-US"/>
        </w:rPr>
        <w:t>1</w:t>
      </w:r>
      <w:r w:rsidR="00571F11">
        <w:rPr>
          <w:rFonts w:eastAsia="Calibri"/>
          <w:sz w:val="28"/>
          <w:szCs w:val="28"/>
          <w:lang w:eastAsia="en-US"/>
        </w:rPr>
        <w:t>0</w:t>
      </w:r>
      <w:r w:rsidR="009A6883">
        <w:rPr>
          <w:rFonts w:eastAsia="Calibri"/>
          <w:sz w:val="28"/>
          <w:szCs w:val="28"/>
          <w:lang w:eastAsia="en-US"/>
        </w:rPr>
        <w:t xml:space="preserve">. </w:t>
      </w:r>
      <w:r>
        <w:rPr>
          <w:rFonts w:eastAsia="Calibri"/>
          <w:sz w:val="28"/>
          <w:szCs w:val="28"/>
          <w:lang w:eastAsia="en-US"/>
        </w:rPr>
        <w:t>Отчет не может носить агитационный характер.</w:t>
      </w:r>
    </w:p>
    <w:p w:rsidR="00A22020" w:rsidRDefault="00A22020" w:rsidP="001D5E75">
      <w:pPr>
        <w:ind w:firstLine="709"/>
        <w:jc w:val="both"/>
        <w:rPr>
          <w:rFonts w:eastAsia="Calibri"/>
          <w:sz w:val="28"/>
          <w:szCs w:val="28"/>
          <w:lang w:eastAsia="en-US"/>
        </w:rPr>
      </w:pPr>
      <w:r>
        <w:rPr>
          <w:rFonts w:eastAsia="Calibri"/>
          <w:sz w:val="28"/>
          <w:szCs w:val="28"/>
          <w:lang w:eastAsia="en-US"/>
        </w:rPr>
        <w:lastRenderedPageBreak/>
        <w:t>1</w:t>
      </w:r>
      <w:r w:rsidR="00571F11">
        <w:rPr>
          <w:rFonts w:eastAsia="Calibri"/>
          <w:sz w:val="28"/>
          <w:szCs w:val="28"/>
          <w:lang w:eastAsia="en-US"/>
        </w:rPr>
        <w:t>1</w:t>
      </w:r>
      <w:r>
        <w:rPr>
          <w:rFonts w:eastAsia="Calibri"/>
          <w:sz w:val="28"/>
          <w:szCs w:val="28"/>
          <w:lang w:eastAsia="en-US"/>
        </w:rPr>
        <w:t>. 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10 рабочих дней после проведения отчета.</w:t>
      </w:r>
    </w:p>
    <w:p w:rsidR="00A22020" w:rsidRPr="00571F11" w:rsidRDefault="00A22020" w:rsidP="001D5E75">
      <w:pPr>
        <w:ind w:firstLine="709"/>
        <w:jc w:val="both"/>
        <w:rPr>
          <w:rFonts w:eastAsia="Calibri"/>
          <w:sz w:val="28"/>
          <w:szCs w:val="28"/>
          <w:lang w:eastAsia="en-US"/>
        </w:rPr>
      </w:pPr>
      <w:r>
        <w:rPr>
          <w:rFonts w:eastAsia="Calibri"/>
          <w:sz w:val="28"/>
          <w:szCs w:val="28"/>
          <w:lang w:eastAsia="en-US"/>
        </w:rPr>
        <w:t>1</w:t>
      </w:r>
      <w:r w:rsidR="00571F11">
        <w:rPr>
          <w:rFonts w:eastAsia="Calibri"/>
          <w:sz w:val="28"/>
          <w:szCs w:val="28"/>
          <w:lang w:eastAsia="en-US"/>
        </w:rPr>
        <w:t>2</w:t>
      </w:r>
      <w:r>
        <w:rPr>
          <w:rFonts w:eastAsia="Calibri"/>
          <w:sz w:val="28"/>
          <w:szCs w:val="28"/>
          <w:lang w:eastAsia="en-US"/>
        </w:rPr>
        <w:t>. Председатель Совета в течение 5 рабочих дней со дня поступления отчета от депутата Совета направляет заверенную копию отчета на бумажном носителе в администрацию.</w:t>
      </w:r>
    </w:p>
    <w:p w:rsidR="00A22020" w:rsidRPr="00571F11" w:rsidRDefault="00A22020" w:rsidP="001D5E75">
      <w:pPr>
        <w:ind w:firstLine="709"/>
        <w:jc w:val="both"/>
        <w:rPr>
          <w:rFonts w:eastAsia="Calibri"/>
          <w:sz w:val="28"/>
          <w:szCs w:val="28"/>
          <w:lang w:eastAsia="en-US"/>
        </w:rPr>
      </w:pPr>
      <w:r w:rsidRPr="00571F11">
        <w:rPr>
          <w:rFonts w:eastAsia="Calibri"/>
          <w:sz w:val="28"/>
          <w:szCs w:val="28"/>
          <w:lang w:eastAsia="en-US"/>
        </w:rPr>
        <w:t>1</w:t>
      </w:r>
      <w:r w:rsidR="00571F11" w:rsidRPr="00571F11">
        <w:rPr>
          <w:rFonts w:eastAsia="Calibri"/>
          <w:sz w:val="28"/>
          <w:szCs w:val="28"/>
          <w:lang w:eastAsia="en-US"/>
        </w:rPr>
        <w:t>3</w:t>
      </w:r>
      <w:r w:rsidRPr="00571F11">
        <w:rPr>
          <w:rFonts w:eastAsia="Calibri"/>
          <w:sz w:val="28"/>
          <w:szCs w:val="28"/>
          <w:lang w:eastAsia="en-US"/>
        </w:rPr>
        <w:t>. Администрация размещает отчет депутата Совета на официальном сайте поселения в информационно-телекоммуникационной сети "Интернет" не позднее 5 рабочих дней со дня его поступления от председателя Совета.</w:t>
      </w:r>
    </w:p>
    <w:p w:rsidR="00A22020" w:rsidRDefault="00571F11" w:rsidP="001D5E75">
      <w:pPr>
        <w:ind w:firstLine="709"/>
        <w:jc w:val="both"/>
        <w:rPr>
          <w:rFonts w:eastAsia="Calibri"/>
          <w:sz w:val="28"/>
          <w:szCs w:val="28"/>
          <w:lang w:eastAsia="en-US"/>
        </w:rPr>
      </w:pPr>
      <w:r>
        <w:rPr>
          <w:rFonts w:eastAsia="Calibri"/>
          <w:sz w:val="28"/>
          <w:szCs w:val="28"/>
          <w:lang w:eastAsia="en-US"/>
        </w:rPr>
        <w:t>14</w:t>
      </w:r>
      <w:r w:rsidR="00A22020">
        <w:rPr>
          <w:rFonts w:eastAsia="Calibri"/>
          <w:sz w:val="28"/>
          <w:szCs w:val="28"/>
          <w:lang w:eastAsia="en-US"/>
        </w:rPr>
        <w:t>. Отчеты хранятся в течение всего срока полномочий Совета текущего созыва.</w:t>
      </w:r>
    </w:p>
    <w:p w:rsidR="00324DB1" w:rsidRDefault="00324DB1" w:rsidP="00324DB1">
      <w:pPr>
        <w:autoSpaceDE w:val="0"/>
        <w:autoSpaceDN w:val="0"/>
        <w:adjustRightInd w:val="0"/>
        <w:jc w:val="both"/>
        <w:outlineLvl w:val="2"/>
        <w:rPr>
          <w:sz w:val="28"/>
          <w:szCs w:val="28"/>
        </w:rPr>
      </w:pPr>
    </w:p>
    <w:p w:rsidR="00AC3C51" w:rsidRDefault="00AC3C51" w:rsidP="00AC3C51">
      <w:pPr>
        <w:autoSpaceDE w:val="0"/>
        <w:autoSpaceDN w:val="0"/>
        <w:adjustRightInd w:val="0"/>
        <w:jc w:val="center"/>
        <w:outlineLvl w:val="1"/>
        <w:rPr>
          <w:b/>
          <w:bCs/>
          <w:sz w:val="28"/>
          <w:szCs w:val="28"/>
        </w:rPr>
      </w:pPr>
      <w:r>
        <w:rPr>
          <w:b/>
          <w:bCs/>
          <w:sz w:val="28"/>
          <w:szCs w:val="28"/>
        </w:rPr>
        <w:t xml:space="preserve">Статья </w:t>
      </w:r>
      <w:r w:rsidR="00C562F5">
        <w:rPr>
          <w:b/>
          <w:bCs/>
          <w:sz w:val="28"/>
          <w:szCs w:val="28"/>
        </w:rPr>
        <w:t>4</w:t>
      </w:r>
      <w:r>
        <w:rPr>
          <w:b/>
          <w:bCs/>
          <w:sz w:val="28"/>
          <w:szCs w:val="28"/>
        </w:rPr>
        <w:t xml:space="preserve">. Порядок оформления и основания прекращения </w:t>
      </w:r>
    </w:p>
    <w:p w:rsidR="00AC3C51" w:rsidRDefault="00AC3C51" w:rsidP="00AC3C51">
      <w:pPr>
        <w:autoSpaceDE w:val="0"/>
        <w:autoSpaceDN w:val="0"/>
        <w:adjustRightInd w:val="0"/>
        <w:jc w:val="center"/>
        <w:outlineLvl w:val="1"/>
        <w:rPr>
          <w:b/>
          <w:bCs/>
          <w:sz w:val="28"/>
          <w:szCs w:val="28"/>
        </w:rPr>
      </w:pPr>
      <w:r>
        <w:rPr>
          <w:b/>
          <w:bCs/>
          <w:sz w:val="28"/>
          <w:szCs w:val="28"/>
        </w:rPr>
        <w:t>деятельности депутата</w:t>
      </w:r>
    </w:p>
    <w:p w:rsidR="00AC3C51" w:rsidRDefault="00AC3C51" w:rsidP="00324DB1">
      <w:pPr>
        <w:autoSpaceDE w:val="0"/>
        <w:autoSpaceDN w:val="0"/>
        <w:adjustRightInd w:val="0"/>
        <w:ind w:firstLine="709"/>
        <w:jc w:val="center"/>
        <w:outlineLvl w:val="1"/>
        <w:rPr>
          <w:b/>
          <w:bCs/>
          <w:sz w:val="28"/>
          <w:szCs w:val="28"/>
        </w:rPr>
      </w:pPr>
    </w:p>
    <w:p w:rsidR="00324DB1" w:rsidRPr="005463F1" w:rsidRDefault="00324DB1" w:rsidP="00324DB1">
      <w:pPr>
        <w:pStyle w:val="a3"/>
        <w:ind w:firstLine="709"/>
        <w:rPr>
          <w:szCs w:val="28"/>
        </w:rPr>
      </w:pPr>
      <w:r>
        <w:rPr>
          <w:szCs w:val="28"/>
        </w:rPr>
        <w:t xml:space="preserve">1. </w:t>
      </w:r>
      <w:r w:rsidRPr="005463F1">
        <w:rPr>
          <w:szCs w:val="28"/>
        </w:rPr>
        <w:t>Полномочия депутата Совета начинаются со дня избрания и прекращаются со дня работы Совета нового созыва, за исключением случаев досрочного прекращения полномочий депутата</w:t>
      </w:r>
      <w:r>
        <w:rPr>
          <w:szCs w:val="28"/>
        </w:rPr>
        <w:t>.</w:t>
      </w:r>
    </w:p>
    <w:p w:rsidR="00324DB1" w:rsidRPr="00633A4B" w:rsidRDefault="00324DB1" w:rsidP="00324DB1">
      <w:pPr>
        <w:widowControl w:val="0"/>
        <w:suppressAutoHyphens/>
        <w:autoSpaceDE w:val="0"/>
        <w:autoSpaceDN w:val="0"/>
        <w:adjustRightInd w:val="0"/>
        <w:ind w:firstLine="709"/>
        <w:jc w:val="both"/>
        <w:rPr>
          <w:rFonts w:eastAsia="Andale Sans UI"/>
          <w:kern w:val="1"/>
          <w:sz w:val="28"/>
          <w:szCs w:val="28"/>
          <w:lang w:eastAsia="ar-SA"/>
        </w:rPr>
      </w:pPr>
      <w:r w:rsidRPr="00324DB1">
        <w:rPr>
          <w:bCs/>
          <w:iCs/>
          <w:kern w:val="1"/>
          <w:sz w:val="28"/>
          <w:szCs w:val="28"/>
        </w:rPr>
        <w:t>2.</w:t>
      </w:r>
      <w:r>
        <w:rPr>
          <w:b/>
          <w:bCs/>
          <w:iCs/>
          <w:kern w:val="1"/>
          <w:sz w:val="28"/>
          <w:szCs w:val="28"/>
        </w:rPr>
        <w:t xml:space="preserve"> </w:t>
      </w:r>
      <w:r w:rsidRPr="00633A4B">
        <w:rPr>
          <w:rFonts w:eastAsia="Andale Sans UI"/>
          <w:kern w:val="1"/>
          <w:sz w:val="28"/>
          <w:szCs w:val="28"/>
          <w:lang w:eastAsia="ar-SA"/>
        </w:rPr>
        <w:t>Полномочия депутата Совета прекращаются досрочно в случаях:</w:t>
      </w:r>
    </w:p>
    <w:p w:rsidR="00324DB1" w:rsidRPr="00633A4B" w:rsidRDefault="00324DB1" w:rsidP="00324DB1">
      <w:pPr>
        <w:widowControl w:val="0"/>
        <w:ind w:firstLine="709"/>
        <w:jc w:val="both"/>
        <w:rPr>
          <w:rFonts w:eastAsia="Arial Unicode MS"/>
          <w:kern w:val="1"/>
          <w:sz w:val="28"/>
          <w:szCs w:val="28"/>
          <w:lang w:eastAsia="ar-SA"/>
        </w:rPr>
      </w:pPr>
      <w:r w:rsidRPr="00633A4B">
        <w:rPr>
          <w:rFonts w:eastAsia="Arial Unicode MS"/>
          <w:kern w:val="1"/>
          <w:sz w:val="28"/>
          <w:szCs w:val="28"/>
          <w:lang w:eastAsia="ar-SA"/>
        </w:rPr>
        <w:t>1) смерти;</w:t>
      </w:r>
    </w:p>
    <w:p w:rsidR="00324DB1" w:rsidRPr="00633A4B" w:rsidRDefault="00324DB1" w:rsidP="00324DB1">
      <w:pPr>
        <w:widowControl w:val="0"/>
        <w:ind w:firstLine="709"/>
        <w:jc w:val="both"/>
        <w:rPr>
          <w:rFonts w:eastAsia="Arial Unicode MS"/>
          <w:kern w:val="1"/>
          <w:sz w:val="28"/>
          <w:szCs w:val="28"/>
          <w:lang w:eastAsia="ar-SA"/>
        </w:rPr>
      </w:pPr>
      <w:r w:rsidRPr="00633A4B">
        <w:rPr>
          <w:rFonts w:eastAsia="Arial Unicode MS"/>
          <w:kern w:val="1"/>
          <w:sz w:val="28"/>
          <w:szCs w:val="28"/>
          <w:lang w:eastAsia="ar-SA"/>
        </w:rPr>
        <w:t>2) отставки по собственному желанию;</w:t>
      </w:r>
    </w:p>
    <w:p w:rsidR="00324DB1" w:rsidRPr="00633A4B" w:rsidRDefault="00324DB1" w:rsidP="00324DB1">
      <w:pPr>
        <w:widowControl w:val="0"/>
        <w:ind w:firstLine="709"/>
        <w:jc w:val="both"/>
        <w:rPr>
          <w:rFonts w:eastAsia="Arial Unicode MS"/>
          <w:kern w:val="1"/>
          <w:sz w:val="28"/>
          <w:szCs w:val="28"/>
          <w:lang w:eastAsia="ar-SA"/>
        </w:rPr>
      </w:pPr>
      <w:r w:rsidRPr="00633A4B">
        <w:rPr>
          <w:rFonts w:eastAsia="Arial Unicode MS"/>
          <w:kern w:val="1"/>
          <w:sz w:val="28"/>
          <w:szCs w:val="28"/>
          <w:lang w:eastAsia="ar-SA"/>
        </w:rPr>
        <w:t>3) признания судом недееспособным или ограниченно дееспособным;</w:t>
      </w:r>
    </w:p>
    <w:p w:rsidR="00324DB1" w:rsidRPr="00633A4B" w:rsidRDefault="00324DB1" w:rsidP="00324DB1">
      <w:pPr>
        <w:widowControl w:val="0"/>
        <w:ind w:firstLine="709"/>
        <w:jc w:val="both"/>
        <w:rPr>
          <w:rFonts w:eastAsia="Arial Unicode MS"/>
          <w:kern w:val="1"/>
          <w:sz w:val="28"/>
          <w:szCs w:val="28"/>
          <w:lang w:eastAsia="ar-SA"/>
        </w:rPr>
      </w:pPr>
      <w:r w:rsidRPr="00633A4B">
        <w:rPr>
          <w:rFonts w:eastAsia="Arial Unicode MS"/>
          <w:kern w:val="1"/>
          <w:sz w:val="28"/>
          <w:szCs w:val="28"/>
          <w:lang w:eastAsia="ar-SA"/>
        </w:rPr>
        <w:t>4) признания судом безвестно отсутствующим или объявления умершим;</w:t>
      </w:r>
    </w:p>
    <w:p w:rsidR="00324DB1" w:rsidRPr="00633A4B" w:rsidRDefault="00324DB1" w:rsidP="00324DB1">
      <w:pPr>
        <w:widowControl w:val="0"/>
        <w:ind w:firstLine="709"/>
        <w:jc w:val="both"/>
        <w:rPr>
          <w:rFonts w:eastAsia="Arial Unicode MS"/>
          <w:kern w:val="1"/>
          <w:sz w:val="28"/>
          <w:szCs w:val="28"/>
          <w:lang w:eastAsia="ar-SA"/>
        </w:rPr>
      </w:pPr>
      <w:r w:rsidRPr="00633A4B">
        <w:rPr>
          <w:rFonts w:eastAsia="Arial Unicode MS"/>
          <w:kern w:val="1"/>
          <w:sz w:val="28"/>
          <w:szCs w:val="28"/>
          <w:lang w:eastAsia="ar-SA"/>
        </w:rPr>
        <w:t>5) вступления в отношении его в законную силу обвинительного приговора суда;</w:t>
      </w:r>
    </w:p>
    <w:p w:rsidR="00324DB1" w:rsidRPr="00633A4B" w:rsidRDefault="00324DB1" w:rsidP="00324DB1">
      <w:pPr>
        <w:widowControl w:val="0"/>
        <w:ind w:firstLine="709"/>
        <w:jc w:val="both"/>
        <w:rPr>
          <w:rFonts w:eastAsia="Arial Unicode MS"/>
          <w:kern w:val="1"/>
          <w:sz w:val="28"/>
          <w:szCs w:val="28"/>
          <w:lang w:eastAsia="ar-SA"/>
        </w:rPr>
      </w:pPr>
      <w:r w:rsidRPr="00633A4B">
        <w:rPr>
          <w:rFonts w:eastAsia="Arial Unicode MS"/>
          <w:kern w:val="1"/>
          <w:sz w:val="28"/>
          <w:szCs w:val="28"/>
          <w:lang w:eastAsia="ar-SA"/>
        </w:rPr>
        <w:t>6) выезда за пределы Российской Федерации на постоянное место жительства;</w:t>
      </w:r>
    </w:p>
    <w:p w:rsidR="00324DB1" w:rsidRPr="00633A4B" w:rsidRDefault="00324DB1" w:rsidP="00324DB1">
      <w:pPr>
        <w:widowControl w:val="0"/>
        <w:suppressAutoHyphens/>
        <w:autoSpaceDE w:val="0"/>
        <w:autoSpaceDN w:val="0"/>
        <w:adjustRightInd w:val="0"/>
        <w:ind w:firstLine="709"/>
        <w:jc w:val="both"/>
        <w:rPr>
          <w:rFonts w:eastAsia="Andale Sans UI"/>
          <w:strike/>
          <w:kern w:val="1"/>
          <w:sz w:val="28"/>
          <w:szCs w:val="28"/>
          <w:lang w:eastAsia="ar-SA"/>
        </w:rPr>
      </w:pPr>
      <w:r w:rsidRPr="00633A4B">
        <w:rPr>
          <w:rFonts w:eastAsia="Calibri"/>
          <w:kern w:val="1"/>
          <w:sz w:val="28"/>
          <w:szCs w:val="28"/>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324DB1" w:rsidRPr="00633A4B" w:rsidRDefault="00324DB1" w:rsidP="00324DB1">
      <w:pPr>
        <w:widowControl w:val="0"/>
        <w:ind w:firstLine="709"/>
        <w:jc w:val="both"/>
        <w:rPr>
          <w:rFonts w:eastAsia="Arial Unicode MS"/>
          <w:kern w:val="1"/>
          <w:sz w:val="28"/>
          <w:szCs w:val="28"/>
          <w:lang w:eastAsia="ar-SA"/>
        </w:rPr>
      </w:pPr>
      <w:r w:rsidRPr="00633A4B">
        <w:rPr>
          <w:rFonts w:eastAsia="Arial Unicode MS"/>
          <w:kern w:val="1"/>
          <w:sz w:val="28"/>
          <w:szCs w:val="28"/>
          <w:lang w:eastAsia="ar-SA"/>
        </w:rPr>
        <w:t>8) досрочного прекращения полномочий Совета;</w:t>
      </w:r>
    </w:p>
    <w:p w:rsidR="00324DB1" w:rsidRPr="00633A4B" w:rsidRDefault="00324DB1" w:rsidP="00324DB1">
      <w:pPr>
        <w:widowControl w:val="0"/>
        <w:ind w:firstLine="709"/>
        <w:jc w:val="both"/>
        <w:rPr>
          <w:rFonts w:eastAsia="Arial Unicode MS"/>
          <w:kern w:val="1"/>
          <w:sz w:val="28"/>
          <w:szCs w:val="28"/>
          <w:lang w:eastAsia="ar-SA"/>
        </w:rPr>
      </w:pPr>
      <w:r w:rsidRPr="00633A4B">
        <w:rPr>
          <w:rFonts w:eastAsia="Arial Unicode MS"/>
          <w:kern w:val="1"/>
          <w:sz w:val="28"/>
          <w:szCs w:val="28"/>
          <w:lang w:eastAsia="ar-SA"/>
        </w:rPr>
        <w:t>9) призыва на военную службу или направления на заменяющую ее альтернативную гражданскую службу;</w:t>
      </w:r>
    </w:p>
    <w:p w:rsidR="00324DB1" w:rsidRPr="00633A4B" w:rsidRDefault="00324DB1" w:rsidP="00324DB1">
      <w:pPr>
        <w:widowControl w:val="0"/>
        <w:suppressAutoHyphens/>
        <w:autoSpaceDE w:val="0"/>
        <w:autoSpaceDN w:val="0"/>
        <w:adjustRightInd w:val="0"/>
        <w:ind w:firstLine="709"/>
        <w:jc w:val="both"/>
        <w:rPr>
          <w:rFonts w:eastAsia="Andale Sans UI"/>
          <w:kern w:val="1"/>
          <w:sz w:val="28"/>
          <w:szCs w:val="28"/>
          <w:lang w:eastAsia="ar-SA"/>
        </w:rPr>
      </w:pPr>
      <w:r w:rsidRPr="00633A4B">
        <w:rPr>
          <w:rFonts w:eastAsia="Andale Sans UI"/>
          <w:kern w:val="1"/>
          <w:sz w:val="28"/>
          <w:szCs w:val="28"/>
          <w:lang w:eastAsia="ar-SA"/>
        </w:rPr>
        <w:t xml:space="preserve">10) </w:t>
      </w:r>
      <w:r w:rsidRPr="00633A4B">
        <w:rPr>
          <w:kern w:val="1"/>
          <w:sz w:val="28"/>
          <w:szCs w:val="28"/>
        </w:rPr>
        <w:t>приобретения им статуса иностранного агента;</w:t>
      </w:r>
    </w:p>
    <w:p w:rsidR="00324DB1" w:rsidRPr="00633A4B" w:rsidRDefault="00324DB1" w:rsidP="00324DB1">
      <w:pPr>
        <w:widowControl w:val="0"/>
        <w:suppressAutoHyphens/>
        <w:ind w:firstLine="709"/>
        <w:jc w:val="both"/>
        <w:rPr>
          <w:rFonts w:eastAsia="Andale Sans UI"/>
          <w:kern w:val="1"/>
          <w:sz w:val="28"/>
          <w:szCs w:val="28"/>
          <w:lang w:eastAsia="ar-SA"/>
        </w:rPr>
      </w:pPr>
      <w:r w:rsidRPr="00633A4B">
        <w:rPr>
          <w:rFonts w:eastAsia="Andale Sans UI"/>
          <w:kern w:val="1"/>
          <w:sz w:val="28"/>
          <w:szCs w:val="28"/>
          <w:lang w:eastAsia="ar-SA"/>
        </w:rPr>
        <w:t xml:space="preserve">11) в иных случаях, установленных Федеральным законом </w:t>
      </w:r>
      <w:r w:rsidRPr="00633A4B">
        <w:rPr>
          <w:rFonts w:eastAsia="Andale Sans UI"/>
          <w:color w:val="000000"/>
          <w:kern w:val="1"/>
          <w:sz w:val="28"/>
          <w:szCs w:val="28"/>
          <w:lang w:eastAsia="ar-SA"/>
        </w:rPr>
        <w:t>от 20.03.2025 № 33-ФЗ "</w:t>
      </w:r>
      <w:r w:rsidRPr="00633A4B">
        <w:rPr>
          <w:rFonts w:eastAsia="Calibri"/>
          <w:color w:val="000000"/>
          <w:kern w:val="1"/>
          <w:sz w:val="28"/>
          <w:szCs w:val="28"/>
        </w:rPr>
        <w:t xml:space="preserve">Об общих принципах организации местного самоуправления в единой системе публичной власти" </w:t>
      </w:r>
      <w:r w:rsidRPr="00633A4B">
        <w:rPr>
          <w:rFonts w:eastAsia="Andale Sans UI"/>
          <w:kern w:val="1"/>
          <w:sz w:val="28"/>
          <w:szCs w:val="28"/>
          <w:lang w:eastAsia="ar-SA"/>
        </w:rPr>
        <w:t>и другими федеральными законами.</w:t>
      </w:r>
    </w:p>
    <w:p w:rsidR="00324DB1" w:rsidRPr="00633A4B" w:rsidRDefault="00324DB1" w:rsidP="00324DB1">
      <w:pPr>
        <w:widowControl w:val="0"/>
        <w:suppressAutoHyphens/>
        <w:autoSpaceDE w:val="0"/>
        <w:autoSpaceDN w:val="0"/>
        <w:adjustRightInd w:val="0"/>
        <w:ind w:firstLine="709"/>
        <w:jc w:val="both"/>
        <w:rPr>
          <w:rFonts w:eastAsia="Calibri"/>
          <w:kern w:val="1"/>
          <w:sz w:val="28"/>
          <w:szCs w:val="28"/>
        </w:rPr>
      </w:pPr>
      <w:r>
        <w:rPr>
          <w:rFonts w:eastAsia="Andale Sans UI"/>
          <w:kern w:val="1"/>
          <w:sz w:val="28"/>
          <w:szCs w:val="28"/>
          <w:lang w:eastAsia="ar-SA"/>
        </w:rPr>
        <w:t>3</w:t>
      </w:r>
      <w:r w:rsidRPr="00633A4B">
        <w:rPr>
          <w:rFonts w:eastAsia="Andale Sans UI"/>
          <w:kern w:val="1"/>
          <w:sz w:val="28"/>
          <w:szCs w:val="28"/>
          <w:lang w:eastAsia="ar-SA"/>
        </w:rPr>
        <w:t xml:space="preserve">. </w:t>
      </w:r>
      <w:r w:rsidRPr="00633A4B">
        <w:rPr>
          <w:bCs/>
          <w:iCs/>
          <w:kern w:val="1"/>
          <w:sz w:val="28"/>
          <w:szCs w:val="28"/>
        </w:rPr>
        <w:t>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r w:rsidRPr="00633A4B">
        <w:rPr>
          <w:rFonts w:eastAsia="Calibri"/>
          <w:kern w:val="1"/>
          <w:sz w:val="28"/>
          <w:szCs w:val="28"/>
        </w:rPr>
        <w:t>.</w:t>
      </w:r>
    </w:p>
    <w:p w:rsidR="00324DB1" w:rsidRPr="00633A4B" w:rsidRDefault="00324DB1" w:rsidP="00324DB1">
      <w:pPr>
        <w:widowControl w:val="0"/>
        <w:suppressAutoHyphens/>
        <w:ind w:firstLine="709"/>
        <w:jc w:val="both"/>
        <w:rPr>
          <w:rFonts w:eastAsia="Andale Sans UI"/>
          <w:kern w:val="1"/>
          <w:sz w:val="28"/>
          <w:szCs w:val="28"/>
          <w:lang w:eastAsia="ar-SA"/>
        </w:rPr>
      </w:pPr>
      <w:r>
        <w:rPr>
          <w:rFonts w:eastAsia="Andale Sans UI"/>
          <w:kern w:val="1"/>
          <w:sz w:val="28"/>
          <w:szCs w:val="28"/>
          <w:lang w:eastAsia="ar-SA"/>
        </w:rPr>
        <w:t>4</w:t>
      </w:r>
      <w:r w:rsidRPr="00633A4B">
        <w:rPr>
          <w:rFonts w:eastAsia="Andale Sans UI"/>
          <w:kern w:val="1"/>
          <w:sz w:val="28"/>
          <w:szCs w:val="28"/>
          <w:lang w:eastAsia="ar-SA"/>
        </w:rPr>
        <w:t xml:space="preserve">. Основанием для досрочного прекращения полномочий депутата Совета, в случае, предусмотренном пунктом 2 части 1 настоящей статьи, является письменное заявление об отставке по собственному желанию, направляемое в </w:t>
      </w:r>
      <w:r w:rsidRPr="00633A4B">
        <w:rPr>
          <w:rFonts w:eastAsia="Andale Sans UI"/>
          <w:kern w:val="1"/>
          <w:sz w:val="28"/>
          <w:szCs w:val="28"/>
          <w:lang w:eastAsia="ar-SA"/>
        </w:rPr>
        <w:lastRenderedPageBreak/>
        <w:t xml:space="preserve">Совет. </w:t>
      </w:r>
      <w:bookmarkStart w:id="0" w:name="_GoBack"/>
      <w:bookmarkEnd w:id="0"/>
    </w:p>
    <w:p w:rsidR="00324DB1" w:rsidRPr="00633A4B" w:rsidRDefault="00324DB1" w:rsidP="00324DB1">
      <w:pPr>
        <w:widowControl w:val="0"/>
        <w:suppressAutoHyphens/>
        <w:autoSpaceDE w:val="0"/>
        <w:autoSpaceDN w:val="0"/>
        <w:adjustRightInd w:val="0"/>
        <w:ind w:firstLine="709"/>
        <w:jc w:val="both"/>
        <w:rPr>
          <w:rFonts w:eastAsia="Calibri"/>
          <w:kern w:val="1"/>
          <w:sz w:val="28"/>
          <w:szCs w:val="28"/>
        </w:rPr>
      </w:pPr>
      <w:r>
        <w:rPr>
          <w:rFonts w:eastAsia="Calibri"/>
          <w:kern w:val="1"/>
          <w:sz w:val="28"/>
          <w:szCs w:val="28"/>
        </w:rPr>
        <w:t>5</w:t>
      </w:r>
      <w:r w:rsidRPr="00633A4B">
        <w:rPr>
          <w:rFonts w:eastAsia="Calibri"/>
          <w:kern w:val="1"/>
          <w:sz w:val="28"/>
          <w:szCs w:val="28"/>
        </w:rPr>
        <w:t>.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 не позднее чем через три месяца со дня появления такого основания.</w:t>
      </w:r>
    </w:p>
    <w:p w:rsidR="00324DB1" w:rsidRPr="00633A4B" w:rsidRDefault="00324DB1" w:rsidP="00324DB1">
      <w:pPr>
        <w:widowControl w:val="0"/>
        <w:suppressAutoHyphens/>
        <w:autoSpaceDE w:val="0"/>
        <w:autoSpaceDN w:val="0"/>
        <w:adjustRightInd w:val="0"/>
        <w:ind w:firstLine="709"/>
        <w:jc w:val="both"/>
        <w:rPr>
          <w:rFonts w:eastAsia="Calibri"/>
          <w:kern w:val="1"/>
          <w:sz w:val="28"/>
          <w:szCs w:val="28"/>
        </w:rPr>
      </w:pPr>
      <w:r>
        <w:rPr>
          <w:rFonts w:eastAsia="Calibri"/>
          <w:kern w:val="1"/>
          <w:sz w:val="28"/>
          <w:szCs w:val="28"/>
        </w:rPr>
        <w:t>6</w:t>
      </w:r>
      <w:r w:rsidRPr="00633A4B">
        <w:rPr>
          <w:rFonts w:eastAsia="Calibri"/>
          <w:kern w:val="1"/>
          <w:sz w:val="28"/>
          <w:szCs w:val="28"/>
        </w:rPr>
        <w:t>. В случае обращения Губернатора Краснодарского края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324DB1" w:rsidRPr="00633A4B" w:rsidRDefault="00324DB1" w:rsidP="00324DB1">
      <w:pPr>
        <w:widowControl w:val="0"/>
        <w:suppressAutoHyphens/>
        <w:autoSpaceDE w:val="0"/>
        <w:autoSpaceDN w:val="0"/>
        <w:adjustRightInd w:val="0"/>
        <w:ind w:firstLine="709"/>
        <w:jc w:val="both"/>
        <w:rPr>
          <w:rFonts w:eastAsia="Calibri"/>
          <w:kern w:val="1"/>
          <w:sz w:val="28"/>
          <w:szCs w:val="28"/>
        </w:rPr>
      </w:pPr>
      <w:r>
        <w:rPr>
          <w:rFonts w:eastAsia="Calibri"/>
          <w:kern w:val="1"/>
          <w:sz w:val="28"/>
          <w:szCs w:val="28"/>
        </w:rPr>
        <w:t>7</w:t>
      </w:r>
      <w:r w:rsidRPr="00633A4B">
        <w:rPr>
          <w:rFonts w:eastAsia="Calibri"/>
          <w:kern w:val="1"/>
          <w:sz w:val="28"/>
          <w:szCs w:val="28"/>
        </w:rPr>
        <w:t xml:space="preserve">. В случае, если решение Совета о досрочном прекращении полномочий депутата Совета по основанию, предусмотренному </w:t>
      </w:r>
      <w:r w:rsidRPr="00633A4B">
        <w:rPr>
          <w:rFonts w:eastAsia="Andale Sans UI"/>
          <w:kern w:val="1"/>
          <w:sz w:val="28"/>
          <w:szCs w:val="28"/>
          <w:lang w:eastAsia="ar-SA"/>
        </w:rPr>
        <w:t>пунктом 2 части 1 настоящей статьи</w:t>
      </w:r>
      <w:r w:rsidRPr="00633A4B">
        <w:rPr>
          <w:rFonts w:eastAsia="Calibri"/>
          <w:kern w:val="1"/>
          <w:sz w:val="28"/>
          <w:szCs w:val="28"/>
        </w:rPr>
        <w:t xml:space="preserve">, не принято в сроки, предусмотренные </w:t>
      </w:r>
      <w:r w:rsidRPr="00633A4B">
        <w:rPr>
          <w:rFonts w:eastAsia="Calibri"/>
          <w:color w:val="000000"/>
          <w:kern w:val="1"/>
          <w:sz w:val="28"/>
          <w:szCs w:val="28"/>
        </w:rPr>
        <w:t>частью 4</w:t>
      </w:r>
      <w:r w:rsidRPr="00633A4B">
        <w:rPr>
          <w:rFonts w:eastAsia="Calibri"/>
          <w:kern w:val="1"/>
          <w:sz w:val="28"/>
          <w:szCs w:val="28"/>
        </w:rPr>
        <w:t xml:space="preserve">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rsidR="00324DB1" w:rsidRPr="00633A4B" w:rsidRDefault="00324DB1" w:rsidP="00324DB1">
      <w:pPr>
        <w:widowControl w:val="0"/>
        <w:suppressAutoHyphens/>
        <w:autoSpaceDE w:val="0"/>
        <w:autoSpaceDN w:val="0"/>
        <w:adjustRightInd w:val="0"/>
        <w:ind w:firstLine="709"/>
        <w:jc w:val="both"/>
        <w:rPr>
          <w:rFonts w:eastAsia="Calibri"/>
          <w:kern w:val="1"/>
          <w:sz w:val="28"/>
          <w:szCs w:val="28"/>
        </w:rPr>
      </w:pPr>
      <w:r>
        <w:rPr>
          <w:rFonts w:eastAsia="Calibri"/>
          <w:kern w:val="1"/>
          <w:sz w:val="28"/>
          <w:szCs w:val="28"/>
        </w:rPr>
        <w:t>8</w:t>
      </w:r>
      <w:r w:rsidRPr="00633A4B">
        <w:rPr>
          <w:rFonts w:eastAsia="Calibri"/>
          <w:kern w:val="1"/>
          <w:sz w:val="28"/>
          <w:szCs w:val="28"/>
        </w:rPr>
        <w:t>. 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324DB1" w:rsidRPr="00A743D3" w:rsidRDefault="00324DB1" w:rsidP="00324DB1">
      <w:pPr>
        <w:widowControl w:val="0"/>
        <w:suppressAutoHyphens/>
        <w:autoSpaceDE w:val="0"/>
        <w:autoSpaceDN w:val="0"/>
        <w:adjustRightInd w:val="0"/>
        <w:ind w:firstLine="709"/>
        <w:jc w:val="both"/>
        <w:rPr>
          <w:b/>
          <w:szCs w:val="28"/>
          <w:highlight w:val="yellow"/>
        </w:rPr>
      </w:pPr>
      <w:r>
        <w:rPr>
          <w:rFonts w:eastAsia="Calibri"/>
          <w:kern w:val="1"/>
          <w:sz w:val="28"/>
          <w:szCs w:val="28"/>
        </w:rPr>
        <w:t>9</w:t>
      </w:r>
      <w:r w:rsidRPr="00633A4B">
        <w:rPr>
          <w:rFonts w:eastAsia="Calibri"/>
          <w:kern w:val="1"/>
          <w:sz w:val="28"/>
          <w:szCs w:val="28"/>
        </w:rPr>
        <w:t>. 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w:t>
      </w:r>
      <w:r>
        <w:rPr>
          <w:rFonts w:eastAsia="Calibri"/>
          <w:kern w:val="1"/>
          <w:sz w:val="28"/>
          <w:szCs w:val="28"/>
        </w:rPr>
        <w:t>ия решения суда в законную силу.</w:t>
      </w:r>
    </w:p>
    <w:p w:rsidR="00424C07" w:rsidRDefault="00424C07" w:rsidP="00424C07">
      <w:pPr>
        <w:autoSpaceDE w:val="0"/>
        <w:autoSpaceDN w:val="0"/>
        <w:adjustRightInd w:val="0"/>
        <w:ind w:firstLine="709"/>
        <w:jc w:val="both"/>
        <w:outlineLvl w:val="1"/>
        <w:rPr>
          <w:sz w:val="28"/>
          <w:szCs w:val="28"/>
        </w:rPr>
      </w:pPr>
      <w:r>
        <w:rPr>
          <w:sz w:val="28"/>
          <w:szCs w:val="28"/>
        </w:rPr>
        <w:t>10. При прекращении деятельности депутата удостоверение считается недействительным и подлежит возврату в аппарат Совета в 10-дневный срок.</w:t>
      </w:r>
    </w:p>
    <w:p w:rsidR="00424C07" w:rsidRDefault="00424C07" w:rsidP="00424C07">
      <w:pPr>
        <w:autoSpaceDE w:val="0"/>
        <w:autoSpaceDN w:val="0"/>
        <w:adjustRightInd w:val="0"/>
        <w:ind w:firstLine="709"/>
        <w:jc w:val="both"/>
        <w:outlineLvl w:val="1"/>
        <w:rPr>
          <w:sz w:val="28"/>
          <w:szCs w:val="28"/>
        </w:rPr>
      </w:pPr>
      <w:r>
        <w:rPr>
          <w:sz w:val="28"/>
          <w:szCs w:val="28"/>
        </w:rPr>
        <w:t>11. При невозможности сдачи удостоверения в установленный срок информация о недействительности удостоверения и (или) прекращении деятельности депутата размещается аппаратом Совета в средствах массовой информации.</w:t>
      </w:r>
    </w:p>
    <w:p w:rsidR="00424C07" w:rsidRDefault="00424C07" w:rsidP="00424C07">
      <w:pPr>
        <w:autoSpaceDE w:val="0"/>
        <w:autoSpaceDN w:val="0"/>
        <w:adjustRightInd w:val="0"/>
        <w:ind w:firstLine="709"/>
        <w:jc w:val="both"/>
        <w:outlineLvl w:val="1"/>
        <w:rPr>
          <w:sz w:val="28"/>
          <w:szCs w:val="28"/>
        </w:rPr>
      </w:pPr>
      <w:r>
        <w:rPr>
          <w:sz w:val="28"/>
          <w:szCs w:val="28"/>
        </w:rPr>
        <w:t>12. В случае утраты (порчи) удостоверения на основании заявления депутата о выдаче нового удостоверения, содержащего причину утраты (порчи), депутата оформляется и выдается новое удостоверение с отметкой «Дубликат».</w:t>
      </w:r>
    </w:p>
    <w:p w:rsidR="000D15F8" w:rsidRDefault="000D15F8" w:rsidP="00424C07">
      <w:pPr>
        <w:autoSpaceDE w:val="0"/>
        <w:autoSpaceDN w:val="0"/>
        <w:adjustRightInd w:val="0"/>
        <w:ind w:firstLine="709"/>
        <w:jc w:val="both"/>
        <w:outlineLvl w:val="1"/>
        <w:rPr>
          <w:sz w:val="28"/>
          <w:szCs w:val="28"/>
        </w:rPr>
      </w:pPr>
    </w:p>
    <w:p w:rsidR="009C444D" w:rsidRDefault="009C444D" w:rsidP="00424C07">
      <w:pPr>
        <w:autoSpaceDE w:val="0"/>
        <w:autoSpaceDN w:val="0"/>
        <w:adjustRightInd w:val="0"/>
        <w:ind w:firstLine="709"/>
        <w:jc w:val="both"/>
        <w:outlineLvl w:val="1"/>
        <w:rPr>
          <w:sz w:val="28"/>
          <w:szCs w:val="28"/>
        </w:rPr>
      </w:pPr>
    </w:p>
    <w:p w:rsidR="00571F11" w:rsidRDefault="00571F11" w:rsidP="00571F11">
      <w:pPr>
        <w:jc w:val="both"/>
        <w:rPr>
          <w:sz w:val="28"/>
          <w:szCs w:val="28"/>
        </w:rPr>
      </w:pPr>
      <w:r>
        <w:rPr>
          <w:sz w:val="28"/>
          <w:szCs w:val="28"/>
        </w:rPr>
        <w:t>Председатель п</w:t>
      </w:r>
      <w:r w:rsidRPr="0099234F">
        <w:rPr>
          <w:sz w:val="28"/>
          <w:szCs w:val="28"/>
        </w:rPr>
        <w:t>остоянной комисси</w:t>
      </w:r>
      <w:r>
        <w:rPr>
          <w:sz w:val="28"/>
          <w:szCs w:val="28"/>
        </w:rPr>
        <w:t>и</w:t>
      </w:r>
    </w:p>
    <w:p w:rsidR="000D15F8" w:rsidRDefault="000D15F8" w:rsidP="00571F11">
      <w:pPr>
        <w:jc w:val="both"/>
        <w:rPr>
          <w:sz w:val="28"/>
          <w:szCs w:val="28"/>
        </w:rPr>
      </w:pPr>
      <w:r w:rsidRPr="00DD766A">
        <w:rPr>
          <w:sz w:val="28"/>
          <w:szCs w:val="28"/>
        </w:rPr>
        <w:t xml:space="preserve">Совета Новотаманского сельского </w:t>
      </w:r>
    </w:p>
    <w:p w:rsidR="000D15F8" w:rsidRDefault="000D15F8" w:rsidP="00571F11">
      <w:pPr>
        <w:jc w:val="both"/>
        <w:rPr>
          <w:sz w:val="28"/>
          <w:szCs w:val="28"/>
        </w:rPr>
      </w:pPr>
      <w:r w:rsidRPr="00DD766A">
        <w:rPr>
          <w:sz w:val="28"/>
          <w:szCs w:val="28"/>
        </w:rPr>
        <w:t xml:space="preserve">поселения Темрюкского района </w:t>
      </w:r>
    </w:p>
    <w:p w:rsidR="000D15F8" w:rsidRDefault="000D15F8" w:rsidP="00571F11">
      <w:pPr>
        <w:jc w:val="both"/>
        <w:rPr>
          <w:sz w:val="28"/>
          <w:szCs w:val="28"/>
        </w:rPr>
      </w:pPr>
      <w:r>
        <w:rPr>
          <w:sz w:val="28"/>
          <w:szCs w:val="28"/>
        </w:rPr>
        <w:t xml:space="preserve">Краснодарского края </w:t>
      </w:r>
      <w:r>
        <w:rPr>
          <w:sz w:val="28"/>
          <w:szCs w:val="28"/>
          <w:lang w:val="en-US"/>
        </w:rPr>
        <w:t>V</w:t>
      </w:r>
      <w:r w:rsidRPr="00DD766A">
        <w:rPr>
          <w:sz w:val="28"/>
          <w:szCs w:val="28"/>
        </w:rPr>
        <w:t xml:space="preserve"> созыва</w:t>
      </w:r>
      <w:r w:rsidRPr="0099234F">
        <w:rPr>
          <w:sz w:val="28"/>
          <w:szCs w:val="28"/>
        </w:rPr>
        <w:t xml:space="preserve"> </w:t>
      </w:r>
    </w:p>
    <w:p w:rsidR="00571F11" w:rsidRDefault="00571F11" w:rsidP="00571F11">
      <w:pPr>
        <w:jc w:val="both"/>
        <w:rPr>
          <w:sz w:val="28"/>
          <w:szCs w:val="28"/>
        </w:rPr>
      </w:pPr>
      <w:r w:rsidRPr="0099234F">
        <w:rPr>
          <w:sz w:val="28"/>
          <w:szCs w:val="28"/>
        </w:rPr>
        <w:t>по вопросам обеспечения законности,</w:t>
      </w:r>
    </w:p>
    <w:p w:rsidR="00571F11" w:rsidRPr="0099234F" w:rsidRDefault="00571F11" w:rsidP="00571F11">
      <w:pPr>
        <w:jc w:val="both"/>
        <w:rPr>
          <w:sz w:val="28"/>
          <w:szCs w:val="28"/>
        </w:rPr>
      </w:pPr>
      <w:r w:rsidRPr="0099234F">
        <w:rPr>
          <w:sz w:val="28"/>
          <w:szCs w:val="28"/>
        </w:rPr>
        <w:t xml:space="preserve">правопорядка, охраны окружающей </w:t>
      </w:r>
    </w:p>
    <w:p w:rsidR="00571F11" w:rsidRPr="0099234F" w:rsidRDefault="00571F11" w:rsidP="00571F11">
      <w:pPr>
        <w:jc w:val="both"/>
        <w:rPr>
          <w:sz w:val="28"/>
          <w:szCs w:val="28"/>
        </w:rPr>
      </w:pPr>
      <w:r w:rsidRPr="0099234F">
        <w:rPr>
          <w:sz w:val="28"/>
          <w:szCs w:val="28"/>
        </w:rPr>
        <w:t xml:space="preserve">среды, экологии, прав и свобод граждан, </w:t>
      </w:r>
    </w:p>
    <w:p w:rsidR="00AC3C51" w:rsidRDefault="00571F11" w:rsidP="009C444D">
      <w:pPr>
        <w:jc w:val="both"/>
        <w:rPr>
          <w:sz w:val="28"/>
          <w:szCs w:val="28"/>
        </w:rPr>
      </w:pPr>
      <w:r w:rsidRPr="0099234F">
        <w:rPr>
          <w:sz w:val="28"/>
          <w:szCs w:val="28"/>
        </w:rPr>
        <w:t>развитию местног</w:t>
      </w:r>
      <w:r>
        <w:rPr>
          <w:sz w:val="28"/>
          <w:szCs w:val="28"/>
        </w:rPr>
        <w:t xml:space="preserve">о самоуправления              </w:t>
      </w:r>
      <w:r w:rsidRPr="0099234F">
        <w:rPr>
          <w:sz w:val="28"/>
          <w:szCs w:val="28"/>
        </w:rPr>
        <w:t xml:space="preserve">          </w:t>
      </w:r>
      <w:r>
        <w:rPr>
          <w:sz w:val="28"/>
          <w:szCs w:val="28"/>
        </w:rPr>
        <w:t xml:space="preserve">         </w:t>
      </w:r>
      <w:r w:rsidR="009C444D">
        <w:rPr>
          <w:sz w:val="28"/>
          <w:szCs w:val="28"/>
        </w:rPr>
        <w:t xml:space="preserve"> </w:t>
      </w:r>
      <w:r w:rsidR="00867E00">
        <w:rPr>
          <w:sz w:val="28"/>
          <w:szCs w:val="28"/>
        </w:rPr>
        <w:t xml:space="preserve">     </w:t>
      </w:r>
      <w:r>
        <w:rPr>
          <w:sz w:val="28"/>
          <w:szCs w:val="28"/>
        </w:rPr>
        <w:t xml:space="preserve">      </w:t>
      </w:r>
      <w:r w:rsidR="009C444D">
        <w:rPr>
          <w:sz w:val="28"/>
          <w:szCs w:val="28"/>
        </w:rPr>
        <w:t xml:space="preserve">  </w:t>
      </w:r>
      <w:r>
        <w:rPr>
          <w:sz w:val="28"/>
          <w:szCs w:val="28"/>
        </w:rPr>
        <w:t xml:space="preserve">          Е.И. Мазоха</w:t>
      </w:r>
    </w:p>
    <w:sectPr w:rsidR="00AC3C51" w:rsidSect="009C444D">
      <w:headerReference w:type="even" r:id="rId7"/>
      <w:headerReference w:type="default" r:id="rId8"/>
      <w:footerReference w:type="even" r:id="rId9"/>
      <w:footerReference w:type="default" r:id="rId10"/>
      <w:headerReference w:type="first" r:id="rId11"/>
      <w:footerReference w:type="first" r:id="rId12"/>
      <w:pgSz w:w="11906" w:h="16838"/>
      <w:pgMar w:top="568" w:right="567" w:bottom="28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EE6" w:rsidRDefault="00BE3EE6" w:rsidP="00AC3C51">
      <w:r>
        <w:separator/>
      </w:r>
    </w:p>
  </w:endnote>
  <w:endnote w:type="continuationSeparator" w:id="0">
    <w:p w:rsidR="00BE3EE6" w:rsidRDefault="00BE3EE6" w:rsidP="00AC3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C51" w:rsidRDefault="00AC3C51">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C51" w:rsidRDefault="00AC3C51">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C51" w:rsidRDefault="00AC3C5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EE6" w:rsidRDefault="00BE3EE6" w:rsidP="00AC3C51">
      <w:r>
        <w:separator/>
      </w:r>
    </w:p>
  </w:footnote>
  <w:footnote w:type="continuationSeparator" w:id="0">
    <w:p w:rsidR="00BE3EE6" w:rsidRDefault="00BE3EE6" w:rsidP="00AC3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C51" w:rsidRDefault="00AC3C51">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6629176"/>
      <w:docPartObj>
        <w:docPartGallery w:val="Page Numbers (Top of Page)"/>
        <w:docPartUnique/>
      </w:docPartObj>
    </w:sdtPr>
    <w:sdtEndPr/>
    <w:sdtContent>
      <w:p w:rsidR="00AC3C51" w:rsidRDefault="00B27493">
        <w:pPr>
          <w:pStyle w:val="a7"/>
          <w:jc w:val="center"/>
        </w:pPr>
        <w:r>
          <w:fldChar w:fldCharType="begin"/>
        </w:r>
        <w:r w:rsidR="00AC3C51">
          <w:instrText>PAGE   \* MERGEFORMAT</w:instrText>
        </w:r>
        <w:r>
          <w:fldChar w:fldCharType="separate"/>
        </w:r>
        <w:r w:rsidR="009C444D">
          <w:rPr>
            <w:noProof/>
          </w:rPr>
          <w:t>2</w:t>
        </w:r>
        <w:r>
          <w:fldChar w:fldCharType="end"/>
        </w:r>
      </w:p>
    </w:sdtContent>
  </w:sdt>
  <w:p w:rsidR="00AC3C51" w:rsidRDefault="00AC3C51">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C51" w:rsidRDefault="00AC3C51">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C3C51"/>
    <w:rsid w:val="00011198"/>
    <w:rsid w:val="00044291"/>
    <w:rsid w:val="000601E1"/>
    <w:rsid w:val="000D15F8"/>
    <w:rsid w:val="000E7616"/>
    <w:rsid w:val="001D5E75"/>
    <w:rsid w:val="00273802"/>
    <w:rsid w:val="002C4052"/>
    <w:rsid w:val="002C66A0"/>
    <w:rsid w:val="00312FAF"/>
    <w:rsid w:val="00324DB1"/>
    <w:rsid w:val="003337A4"/>
    <w:rsid w:val="00340942"/>
    <w:rsid w:val="003E62C6"/>
    <w:rsid w:val="00424C07"/>
    <w:rsid w:val="00446C41"/>
    <w:rsid w:val="00507002"/>
    <w:rsid w:val="00514BF7"/>
    <w:rsid w:val="00571F11"/>
    <w:rsid w:val="00575F95"/>
    <w:rsid w:val="006057F9"/>
    <w:rsid w:val="006A5D65"/>
    <w:rsid w:val="007D2EEC"/>
    <w:rsid w:val="00805D23"/>
    <w:rsid w:val="00850BD6"/>
    <w:rsid w:val="00867E00"/>
    <w:rsid w:val="009A6883"/>
    <w:rsid w:val="009C444D"/>
    <w:rsid w:val="00A201A9"/>
    <w:rsid w:val="00A22020"/>
    <w:rsid w:val="00A34FE3"/>
    <w:rsid w:val="00A700D0"/>
    <w:rsid w:val="00AC3C51"/>
    <w:rsid w:val="00B27493"/>
    <w:rsid w:val="00B636B0"/>
    <w:rsid w:val="00B76430"/>
    <w:rsid w:val="00BE1449"/>
    <w:rsid w:val="00BE3EE6"/>
    <w:rsid w:val="00C562F5"/>
    <w:rsid w:val="00C749CD"/>
    <w:rsid w:val="00CD19DC"/>
    <w:rsid w:val="00CF1A27"/>
    <w:rsid w:val="00D02907"/>
    <w:rsid w:val="00D73C05"/>
    <w:rsid w:val="00D75DAD"/>
    <w:rsid w:val="00D828B2"/>
    <w:rsid w:val="00DA1823"/>
    <w:rsid w:val="00E14849"/>
    <w:rsid w:val="00E357C0"/>
    <w:rsid w:val="00EB2456"/>
    <w:rsid w:val="00EF70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4C1DE4"/>
  <w15:docId w15:val="{E81483D0-763C-47D7-A49E-F6B76F733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3C51"/>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9"/>
    <w:semiHidden/>
    <w:unhideWhenUsed/>
    <w:qFormat/>
    <w:rsid w:val="00AC3C51"/>
    <w:pPr>
      <w:keepNext/>
      <w:jc w:val="center"/>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semiHidden/>
    <w:rsid w:val="00AC3C51"/>
    <w:rPr>
      <w:rFonts w:ascii="Times New Roman" w:eastAsia="Times New Roman" w:hAnsi="Times New Roman" w:cs="Times New Roman"/>
      <w:sz w:val="28"/>
      <w:szCs w:val="28"/>
      <w:lang w:eastAsia="ru-RU"/>
    </w:rPr>
  </w:style>
  <w:style w:type="paragraph" w:styleId="a3">
    <w:name w:val="Body Text"/>
    <w:basedOn w:val="a"/>
    <w:link w:val="a4"/>
    <w:uiPriority w:val="99"/>
    <w:semiHidden/>
    <w:unhideWhenUsed/>
    <w:rsid w:val="00AC3C51"/>
    <w:rPr>
      <w:sz w:val="28"/>
    </w:rPr>
  </w:style>
  <w:style w:type="character" w:customStyle="1" w:styleId="a4">
    <w:name w:val="Основной текст Знак"/>
    <w:basedOn w:val="a0"/>
    <w:link w:val="a3"/>
    <w:uiPriority w:val="99"/>
    <w:semiHidden/>
    <w:rsid w:val="00AC3C51"/>
    <w:rPr>
      <w:rFonts w:ascii="Times New Roman" w:eastAsia="Times New Roman" w:hAnsi="Times New Roman" w:cs="Times New Roman"/>
      <w:sz w:val="28"/>
      <w:szCs w:val="24"/>
      <w:lang w:eastAsia="ru-RU"/>
    </w:rPr>
  </w:style>
  <w:style w:type="paragraph" w:customStyle="1" w:styleId="ConsNormal">
    <w:name w:val="ConsNormal"/>
    <w:rsid w:val="00AC3C5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5">
    <w:name w:val="Цветовое выделение"/>
    <w:uiPriority w:val="99"/>
    <w:rsid w:val="00AC3C51"/>
    <w:rPr>
      <w:b/>
      <w:bCs w:val="0"/>
      <w:color w:val="000000"/>
    </w:rPr>
  </w:style>
  <w:style w:type="character" w:styleId="a6">
    <w:name w:val="Hyperlink"/>
    <w:basedOn w:val="a0"/>
    <w:uiPriority w:val="99"/>
    <w:semiHidden/>
    <w:unhideWhenUsed/>
    <w:rsid w:val="00AC3C51"/>
    <w:rPr>
      <w:color w:val="0000FF"/>
      <w:u w:val="single"/>
    </w:rPr>
  </w:style>
  <w:style w:type="paragraph" w:styleId="a7">
    <w:name w:val="header"/>
    <w:basedOn w:val="a"/>
    <w:link w:val="a8"/>
    <w:uiPriority w:val="99"/>
    <w:unhideWhenUsed/>
    <w:rsid w:val="00AC3C51"/>
    <w:pPr>
      <w:tabs>
        <w:tab w:val="center" w:pos="4677"/>
        <w:tab w:val="right" w:pos="9355"/>
      </w:tabs>
    </w:pPr>
  </w:style>
  <w:style w:type="character" w:customStyle="1" w:styleId="a8">
    <w:name w:val="Верхний колонтитул Знак"/>
    <w:basedOn w:val="a0"/>
    <w:link w:val="a7"/>
    <w:uiPriority w:val="99"/>
    <w:rsid w:val="00AC3C5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AC3C51"/>
    <w:pPr>
      <w:tabs>
        <w:tab w:val="center" w:pos="4677"/>
        <w:tab w:val="right" w:pos="9355"/>
      </w:tabs>
    </w:pPr>
  </w:style>
  <w:style w:type="character" w:customStyle="1" w:styleId="aa">
    <w:name w:val="Нижний колонтитул Знак"/>
    <w:basedOn w:val="a0"/>
    <w:link w:val="a9"/>
    <w:uiPriority w:val="99"/>
    <w:rsid w:val="00AC3C51"/>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867E00"/>
    <w:rPr>
      <w:rFonts w:ascii="Segoe UI" w:hAnsi="Segoe UI" w:cs="Segoe UI"/>
      <w:sz w:val="18"/>
      <w:szCs w:val="18"/>
    </w:rPr>
  </w:style>
  <w:style w:type="character" w:customStyle="1" w:styleId="ac">
    <w:name w:val="Текст выноски Знак"/>
    <w:basedOn w:val="a0"/>
    <w:link w:val="ab"/>
    <w:uiPriority w:val="99"/>
    <w:semiHidden/>
    <w:rsid w:val="00867E0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237232">
      <w:bodyDiv w:val="1"/>
      <w:marLeft w:val="0"/>
      <w:marRight w:val="0"/>
      <w:marTop w:val="0"/>
      <w:marBottom w:val="0"/>
      <w:divBdr>
        <w:top w:val="none" w:sz="0" w:space="0" w:color="auto"/>
        <w:left w:val="none" w:sz="0" w:space="0" w:color="auto"/>
        <w:bottom w:val="none" w:sz="0" w:space="0" w:color="auto"/>
        <w:right w:val="none" w:sz="0" w:space="0" w:color="auto"/>
      </w:divBdr>
    </w:div>
    <w:div w:id="1173958715">
      <w:bodyDiv w:val="1"/>
      <w:marLeft w:val="0"/>
      <w:marRight w:val="0"/>
      <w:marTop w:val="0"/>
      <w:marBottom w:val="0"/>
      <w:divBdr>
        <w:top w:val="none" w:sz="0" w:space="0" w:color="auto"/>
        <w:left w:val="none" w:sz="0" w:space="0" w:color="auto"/>
        <w:bottom w:val="none" w:sz="0" w:space="0" w:color="auto"/>
        <w:right w:val="none" w:sz="0" w:space="0" w:color="auto"/>
      </w:divBdr>
    </w:div>
    <w:div w:id="173134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3F094-AA0A-4074-9EBB-BC31204B6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Pages>
  <Words>2553</Words>
  <Characters>14553</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nov6316@yandex.ru</dc:creator>
  <cp:keywords/>
  <dc:description/>
  <cp:lastModifiedBy>Совет</cp:lastModifiedBy>
  <cp:revision>34</cp:revision>
  <cp:lastPrinted>2026-09-22T07:32:00Z</cp:lastPrinted>
  <dcterms:created xsi:type="dcterms:W3CDTF">2018-10-08T12:51:00Z</dcterms:created>
  <dcterms:modified xsi:type="dcterms:W3CDTF">2026-09-23T06:10:00Z</dcterms:modified>
</cp:coreProperties>
</file>