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80" w:rsidRDefault="00E8346B" w:rsidP="00646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</w:rPr>
        <w:t>Проект</w:t>
      </w:r>
    </w:p>
    <w:p w:rsidR="000D2EE9" w:rsidRPr="0064691D" w:rsidRDefault="000D2EE9" w:rsidP="00BD0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1DBC" w:rsidRPr="0064691D" w:rsidRDefault="00081E66" w:rsidP="00C318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4691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64691D">
        <w:rPr>
          <w:rFonts w:ascii="Arial" w:hAnsi="Arial" w:cs="Arial"/>
          <w:b/>
          <w:sz w:val="32"/>
          <w:szCs w:val="32"/>
        </w:rPr>
        <w:t>Новотаманского</w:t>
      </w:r>
      <w:proofErr w:type="spellEnd"/>
      <w:r w:rsidRPr="0064691D">
        <w:rPr>
          <w:rFonts w:ascii="Arial" w:hAnsi="Arial" w:cs="Arial"/>
          <w:b/>
          <w:sz w:val="32"/>
          <w:szCs w:val="32"/>
        </w:rPr>
        <w:t xml:space="preserve"> сельского поселения Темрюкского района от 23 октября 2020 года № 187 «</w:t>
      </w:r>
      <w:r w:rsidR="00C81DBC" w:rsidRPr="0064691D">
        <w:rPr>
          <w:rFonts w:ascii="Arial" w:hAnsi="Arial" w:cs="Arial"/>
          <w:b/>
          <w:sz w:val="32"/>
          <w:szCs w:val="32"/>
        </w:rPr>
        <w:t>Об утвер</w:t>
      </w:r>
      <w:r w:rsidR="00C318E3" w:rsidRPr="0064691D">
        <w:rPr>
          <w:rFonts w:ascii="Arial" w:hAnsi="Arial" w:cs="Arial"/>
          <w:b/>
          <w:sz w:val="32"/>
          <w:szCs w:val="32"/>
        </w:rPr>
        <w:t xml:space="preserve">ждении муниципальной программы </w:t>
      </w:r>
      <w:r w:rsidR="00C81DBC" w:rsidRPr="0064691D">
        <w:rPr>
          <w:rFonts w:ascii="Arial" w:hAnsi="Arial" w:cs="Arial"/>
          <w:b/>
          <w:sz w:val="32"/>
          <w:szCs w:val="32"/>
        </w:rPr>
        <w:t xml:space="preserve">«Благоустройство территории </w:t>
      </w:r>
      <w:proofErr w:type="spellStart"/>
      <w:r w:rsidR="00C81DBC" w:rsidRPr="0064691D">
        <w:rPr>
          <w:rFonts w:ascii="Arial" w:hAnsi="Arial" w:cs="Arial"/>
          <w:b/>
          <w:sz w:val="32"/>
          <w:szCs w:val="32"/>
        </w:rPr>
        <w:t>Новотаманского</w:t>
      </w:r>
      <w:proofErr w:type="spellEnd"/>
      <w:r w:rsidR="00C81DBC" w:rsidRPr="0064691D">
        <w:rPr>
          <w:rFonts w:ascii="Arial" w:hAnsi="Arial" w:cs="Arial"/>
          <w:b/>
          <w:sz w:val="32"/>
          <w:szCs w:val="32"/>
        </w:rPr>
        <w:t xml:space="preserve"> сельского поселения Темрюкского района на 2021-2023 годы»</w:t>
      </w:r>
    </w:p>
    <w:p w:rsidR="00C81DBC" w:rsidRPr="0064691D" w:rsidRDefault="00C81DBC" w:rsidP="00C81DB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1DBC" w:rsidRPr="0064691D" w:rsidRDefault="00C81DBC" w:rsidP="00C81DB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1DBC" w:rsidRPr="0064691D" w:rsidRDefault="00C81DBC" w:rsidP="0064691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4691D">
        <w:rPr>
          <w:sz w:val="24"/>
          <w:szCs w:val="24"/>
        </w:rPr>
        <w:t>В соответствии со статьей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</w:t>
      </w:r>
      <w:r w:rsidR="0064691D" w:rsidRPr="0064691D">
        <w:rPr>
          <w:sz w:val="24"/>
          <w:szCs w:val="24"/>
        </w:rPr>
        <w:t>едерации» постановля</w:t>
      </w:r>
      <w:r w:rsidRPr="0064691D">
        <w:rPr>
          <w:sz w:val="24"/>
          <w:szCs w:val="24"/>
        </w:rPr>
        <w:t>ю:</w:t>
      </w:r>
    </w:p>
    <w:p w:rsidR="00081E66" w:rsidRPr="0064691D" w:rsidRDefault="00C81DBC" w:rsidP="006469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 xml:space="preserve">1. </w:t>
      </w:r>
      <w:r w:rsidR="00081E66" w:rsidRPr="0064691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081E66" w:rsidRPr="0064691D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="00081E66" w:rsidRPr="0064691D">
        <w:rPr>
          <w:rFonts w:ascii="Arial" w:hAnsi="Arial" w:cs="Arial"/>
          <w:sz w:val="24"/>
          <w:szCs w:val="24"/>
        </w:rPr>
        <w:t xml:space="preserve"> сельского поселения Темрюкского района от 23 октября 2020 года № 187 «Об утверждении муниципальной программы «Благоустройство территории </w:t>
      </w:r>
      <w:proofErr w:type="spellStart"/>
      <w:r w:rsidR="00081E66" w:rsidRPr="0064691D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="00081E66" w:rsidRPr="0064691D">
        <w:rPr>
          <w:rFonts w:ascii="Arial" w:hAnsi="Arial" w:cs="Arial"/>
          <w:sz w:val="24"/>
          <w:szCs w:val="24"/>
        </w:rPr>
        <w:t xml:space="preserve"> сельского поселения Темрюкского района</w:t>
      </w:r>
      <w:r w:rsidR="009D6365" w:rsidRPr="0064691D">
        <w:rPr>
          <w:rFonts w:ascii="Arial" w:hAnsi="Arial" w:cs="Arial"/>
          <w:sz w:val="24"/>
          <w:szCs w:val="24"/>
        </w:rPr>
        <w:t xml:space="preserve"> на 2021-2023 годы»</w:t>
      </w:r>
      <w:r w:rsidR="00081E66" w:rsidRPr="0064691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81DBC" w:rsidRPr="0064691D" w:rsidRDefault="00081E66" w:rsidP="0064691D">
      <w:pPr>
        <w:pStyle w:val="a3"/>
        <w:ind w:firstLine="567"/>
        <w:jc w:val="both"/>
        <w:rPr>
          <w:rStyle w:val="a8"/>
          <w:rFonts w:ascii="Arial" w:hAnsi="Arial" w:cs="Arial"/>
          <w:bCs w:val="0"/>
          <w:sz w:val="24"/>
        </w:rPr>
      </w:pPr>
      <w:r w:rsidRPr="0064691D">
        <w:rPr>
          <w:rFonts w:ascii="Arial" w:hAnsi="Arial" w:cs="Arial"/>
          <w:sz w:val="24"/>
        </w:rPr>
        <w:t>1) приложение «М</w:t>
      </w:r>
      <w:r w:rsidR="00C81DBC" w:rsidRPr="0064691D">
        <w:rPr>
          <w:rFonts w:ascii="Arial" w:hAnsi="Arial" w:cs="Arial"/>
          <w:sz w:val="24"/>
        </w:rPr>
        <w:t>униципальн</w:t>
      </w:r>
      <w:r w:rsidRPr="0064691D">
        <w:rPr>
          <w:rFonts w:ascii="Arial" w:hAnsi="Arial" w:cs="Arial"/>
          <w:sz w:val="24"/>
        </w:rPr>
        <w:t>ая</w:t>
      </w:r>
      <w:r w:rsidR="00C81DBC" w:rsidRPr="0064691D">
        <w:rPr>
          <w:rFonts w:ascii="Arial" w:hAnsi="Arial" w:cs="Arial"/>
          <w:sz w:val="24"/>
        </w:rPr>
        <w:t xml:space="preserve"> программ</w:t>
      </w:r>
      <w:r w:rsidRPr="0064691D">
        <w:rPr>
          <w:rFonts w:ascii="Arial" w:hAnsi="Arial" w:cs="Arial"/>
          <w:sz w:val="24"/>
        </w:rPr>
        <w:t>а</w:t>
      </w:r>
      <w:r w:rsidR="000D2EE9" w:rsidRPr="0064691D">
        <w:rPr>
          <w:rFonts w:ascii="Arial" w:hAnsi="Arial" w:cs="Arial"/>
          <w:sz w:val="24"/>
        </w:rPr>
        <w:t xml:space="preserve"> «</w:t>
      </w:r>
      <w:r w:rsidR="00C81DBC" w:rsidRPr="0064691D">
        <w:rPr>
          <w:rFonts w:ascii="Arial" w:hAnsi="Arial" w:cs="Arial"/>
          <w:sz w:val="24"/>
        </w:rPr>
        <w:t xml:space="preserve">Благоустройство территории </w:t>
      </w:r>
      <w:proofErr w:type="spellStart"/>
      <w:r w:rsidR="00C81DBC" w:rsidRPr="0064691D">
        <w:rPr>
          <w:rFonts w:ascii="Arial" w:hAnsi="Arial" w:cs="Arial"/>
          <w:sz w:val="24"/>
        </w:rPr>
        <w:t>Новотаманского</w:t>
      </w:r>
      <w:proofErr w:type="spellEnd"/>
      <w:r w:rsidR="00C81DBC" w:rsidRPr="0064691D">
        <w:rPr>
          <w:rFonts w:ascii="Arial" w:hAnsi="Arial" w:cs="Arial"/>
          <w:sz w:val="24"/>
        </w:rPr>
        <w:t xml:space="preserve"> сельского поселения Темрю</w:t>
      </w:r>
      <w:r w:rsidR="009D6365" w:rsidRPr="0064691D">
        <w:rPr>
          <w:rFonts w:ascii="Arial" w:hAnsi="Arial" w:cs="Arial"/>
          <w:sz w:val="24"/>
        </w:rPr>
        <w:t>кского района на 2021-2023 годы</w:t>
      </w:r>
      <w:r w:rsidR="00C81DBC" w:rsidRPr="0064691D">
        <w:rPr>
          <w:rFonts w:ascii="Arial" w:hAnsi="Arial" w:cs="Arial"/>
          <w:sz w:val="24"/>
        </w:rPr>
        <w:t>»</w:t>
      </w:r>
      <w:r w:rsidRPr="0064691D">
        <w:rPr>
          <w:rFonts w:ascii="Arial" w:hAnsi="Arial" w:cs="Arial"/>
          <w:sz w:val="24"/>
        </w:rPr>
        <w:t xml:space="preserve"> изложить в новой редакции</w:t>
      </w:r>
      <w:r w:rsidR="00C81DBC" w:rsidRPr="0064691D">
        <w:rPr>
          <w:rFonts w:ascii="Arial" w:hAnsi="Arial" w:cs="Arial"/>
          <w:sz w:val="24"/>
        </w:rPr>
        <w:t xml:space="preserve"> (приложение).</w:t>
      </w:r>
    </w:p>
    <w:p w:rsidR="00561C47" w:rsidRPr="0064691D" w:rsidRDefault="00C81DBC" w:rsidP="0064691D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 xml:space="preserve">2. </w:t>
      </w:r>
      <w:r w:rsidR="00561C47" w:rsidRPr="0064691D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561C47" w:rsidRPr="0064691D">
        <w:rPr>
          <w:rFonts w:ascii="Arial" w:eastAsia="Times New Roman" w:hAnsi="Arial" w:cs="Arial"/>
          <w:sz w:val="24"/>
          <w:szCs w:val="24"/>
        </w:rPr>
        <w:t>Новотаманского</w:t>
      </w:r>
      <w:proofErr w:type="spellEnd"/>
      <w:r w:rsidR="00561C47" w:rsidRPr="0064691D">
        <w:rPr>
          <w:rFonts w:ascii="Arial" w:eastAsia="Times New Roman" w:hAnsi="Arial" w:cs="Arial"/>
          <w:sz w:val="24"/>
          <w:szCs w:val="24"/>
        </w:rPr>
        <w:t xml:space="preserve"> сельского поселения Темрюкского района от </w:t>
      </w:r>
      <w:r w:rsidR="00561C47" w:rsidRPr="0064691D">
        <w:rPr>
          <w:rFonts w:ascii="Arial" w:hAnsi="Arial" w:cs="Arial"/>
          <w:sz w:val="24"/>
          <w:szCs w:val="24"/>
        </w:rPr>
        <w:t>30</w:t>
      </w:r>
      <w:r w:rsidR="001C70B6">
        <w:rPr>
          <w:rFonts w:ascii="Arial" w:hAnsi="Arial" w:cs="Arial"/>
          <w:sz w:val="24"/>
          <w:szCs w:val="24"/>
        </w:rPr>
        <w:t xml:space="preserve"> июня </w:t>
      </w:r>
      <w:r w:rsidR="00561C47" w:rsidRPr="0064691D">
        <w:rPr>
          <w:rFonts w:ascii="Arial" w:hAnsi="Arial" w:cs="Arial"/>
          <w:sz w:val="24"/>
          <w:szCs w:val="24"/>
        </w:rPr>
        <w:t>2022 года № 115</w:t>
      </w:r>
      <w:r w:rsidR="00561C47" w:rsidRPr="0064691D">
        <w:rPr>
          <w:rFonts w:ascii="Arial" w:eastAsia="Times New Roman" w:hAnsi="Arial" w:cs="Arial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561C47" w:rsidRPr="0064691D">
        <w:rPr>
          <w:rFonts w:ascii="Arial" w:eastAsia="Times New Roman" w:hAnsi="Arial" w:cs="Arial"/>
          <w:sz w:val="24"/>
          <w:szCs w:val="24"/>
        </w:rPr>
        <w:t>Новотаманского</w:t>
      </w:r>
      <w:proofErr w:type="spellEnd"/>
      <w:r w:rsidR="00561C47" w:rsidRPr="0064691D">
        <w:rPr>
          <w:rFonts w:ascii="Arial" w:eastAsia="Times New Roman" w:hAnsi="Arial" w:cs="Arial"/>
          <w:sz w:val="24"/>
          <w:szCs w:val="24"/>
        </w:rPr>
        <w:t xml:space="preserve"> сельского поселения Темрюкского района</w:t>
      </w:r>
      <w:r w:rsidR="009D6365" w:rsidRPr="0064691D">
        <w:rPr>
          <w:rFonts w:ascii="Arial" w:eastAsia="Times New Roman" w:hAnsi="Arial" w:cs="Arial"/>
          <w:sz w:val="24"/>
          <w:szCs w:val="24"/>
        </w:rPr>
        <w:t xml:space="preserve"> от 22 октября 2019 года № 253 </w:t>
      </w:r>
      <w:r w:rsidR="00561C47" w:rsidRPr="0064691D">
        <w:rPr>
          <w:rFonts w:ascii="Arial" w:hAnsi="Arial" w:cs="Arial"/>
          <w:sz w:val="24"/>
          <w:szCs w:val="24"/>
        </w:rPr>
        <w:t xml:space="preserve">«Благоустройство территории </w:t>
      </w:r>
      <w:proofErr w:type="spellStart"/>
      <w:r w:rsidR="00561C47" w:rsidRPr="0064691D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="00561C47" w:rsidRPr="0064691D">
        <w:rPr>
          <w:rFonts w:ascii="Arial" w:hAnsi="Arial" w:cs="Arial"/>
          <w:sz w:val="24"/>
          <w:szCs w:val="24"/>
        </w:rPr>
        <w:t xml:space="preserve"> сельского поселения Темрюк</w:t>
      </w:r>
      <w:r w:rsidR="009D6365" w:rsidRPr="0064691D">
        <w:rPr>
          <w:rFonts w:ascii="Arial" w:hAnsi="Arial" w:cs="Arial"/>
          <w:sz w:val="24"/>
          <w:szCs w:val="24"/>
        </w:rPr>
        <w:t>ского района на 2021-2023 годы»</w:t>
      </w:r>
      <w:r w:rsidR="00561C47" w:rsidRPr="0064691D">
        <w:rPr>
          <w:rFonts w:ascii="Arial" w:hAnsi="Arial" w:cs="Arial"/>
          <w:sz w:val="24"/>
          <w:szCs w:val="24"/>
        </w:rPr>
        <w:t xml:space="preserve"> </w:t>
      </w:r>
      <w:r w:rsidR="00561C47" w:rsidRPr="0064691D">
        <w:rPr>
          <w:rFonts w:ascii="Arial" w:eastAsia="Times New Roman" w:hAnsi="Arial" w:cs="Arial"/>
          <w:sz w:val="24"/>
          <w:szCs w:val="24"/>
        </w:rPr>
        <w:t>считать утратившим силу.</w:t>
      </w:r>
    </w:p>
    <w:p w:rsidR="00C81DBC" w:rsidRPr="0064691D" w:rsidRDefault="007457CF" w:rsidP="0064691D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>3.</w:t>
      </w:r>
      <w:r w:rsidR="009D6365" w:rsidRPr="0064691D">
        <w:rPr>
          <w:rFonts w:ascii="Arial" w:hAnsi="Arial" w:cs="Arial"/>
          <w:sz w:val="24"/>
          <w:szCs w:val="24"/>
        </w:rPr>
        <w:t xml:space="preserve"> </w:t>
      </w:r>
      <w:r w:rsidRPr="0064691D">
        <w:rPr>
          <w:rFonts w:ascii="Arial" w:hAnsi="Arial" w:cs="Arial"/>
          <w:sz w:val="24"/>
          <w:szCs w:val="24"/>
        </w:rPr>
        <w:t xml:space="preserve">Начальнику финансового отдела </w:t>
      </w:r>
      <w:r w:rsidR="009D6365" w:rsidRPr="0064691D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9D6365" w:rsidRPr="0064691D">
        <w:rPr>
          <w:rFonts w:ascii="Arial" w:eastAsia="Times New Roman" w:hAnsi="Arial" w:cs="Arial"/>
          <w:sz w:val="24"/>
          <w:szCs w:val="24"/>
        </w:rPr>
        <w:t>Новотаманского</w:t>
      </w:r>
      <w:proofErr w:type="spellEnd"/>
      <w:r w:rsidR="009D6365" w:rsidRPr="0064691D">
        <w:rPr>
          <w:rFonts w:ascii="Arial" w:eastAsia="Times New Roman" w:hAnsi="Arial" w:cs="Arial"/>
          <w:sz w:val="24"/>
          <w:szCs w:val="24"/>
        </w:rPr>
        <w:t xml:space="preserve"> сельского поселения Темрюкского района</w:t>
      </w:r>
      <w:r w:rsidR="009D6365" w:rsidRPr="0064691D">
        <w:rPr>
          <w:rFonts w:ascii="Arial" w:hAnsi="Arial" w:cs="Arial"/>
          <w:sz w:val="24"/>
          <w:szCs w:val="24"/>
        </w:rPr>
        <w:t xml:space="preserve"> </w:t>
      </w:r>
      <w:r w:rsidRPr="0064691D">
        <w:rPr>
          <w:rFonts w:ascii="Arial" w:hAnsi="Arial" w:cs="Arial"/>
          <w:sz w:val="24"/>
          <w:szCs w:val="24"/>
        </w:rPr>
        <w:t>(Д.В.</w:t>
      </w:r>
      <w:r w:rsidR="009D6365" w:rsidRPr="0064691D">
        <w:rPr>
          <w:rFonts w:ascii="Arial" w:hAnsi="Arial" w:cs="Arial"/>
          <w:sz w:val="24"/>
          <w:szCs w:val="24"/>
        </w:rPr>
        <w:t xml:space="preserve"> </w:t>
      </w:r>
      <w:r w:rsidRPr="0064691D">
        <w:rPr>
          <w:rFonts w:ascii="Arial" w:hAnsi="Arial" w:cs="Arial"/>
          <w:sz w:val="24"/>
          <w:szCs w:val="24"/>
        </w:rPr>
        <w:t xml:space="preserve">Петрова) </w:t>
      </w:r>
      <w:r w:rsidR="00561C47" w:rsidRPr="0064691D">
        <w:rPr>
          <w:rFonts w:ascii="Arial" w:eastAsia="Times New Roman" w:hAnsi="Arial" w:cs="Arial"/>
          <w:sz w:val="24"/>
          <w:szCs w:val="24"/>
        </w:rPr>
        <w:t>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 сайте</w:t>
      </w:r>
      <w:r w:rsidR="009D6365" w:rsidRPr="0064691D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561C47" w:rsidRPr="006469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61C47" w:rsidRPr="0064691D">
        <w:rPr>
          <w:rFonts w:ascii="Arial" w:eastAsia="Times New Roman" w:hAnsi="Arial" w:cs="Arial"/>
          <w:sz w:val="24"/>
          <w:szCs w:val="24"/>
        </w:rPr>
        <w:t>Новотаманского</w:t>
      </w:r>
      <w:proofErr w:type="spellEnd"/>
      <w:r w:rsidR="00561C47" w:rsidRPr="0064691D">
        <w:rPr>
          <w:rFonts w:ascii="Arial" w:eastAsia="Times New Roman" w:hAnsi="Arial" w:cs="Arial"/>
          <w:sz w:val="24"/>
          <w:szCs w:val="24"/>
        </w:rPr>
        <w:t xml:space="preserve"> сельского поселения Темрюкского района.</w:t>
      </w:r>
    </w:p>
    <w:p w:rsidR="00C81DBC" w:rsidRPr="0064691D" w:rsidRDefault="00561C47" w:rsidP="0064691D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>4</w:t>
      </w:r>
      <w:r w:rsidR="00C81DBC" w:rsidRPr="0064691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81DBC" w:rsidRPr="0064691D">
        <w:rPr>
          <w:rFonts w:ascii="Arial" w:hAnsi="Arial" w:cs="Arial"/>
          <w:sz w:val="24"/>
          <w:szCs w:val="24"/>
        </w:rPr>
        <w:t>Контроль за</w:t>
      </w:r>
      <w:proofErr w:type="gramEnd"/>
      <w:r w:rsidR="00C81DBC" w:rsidRPr="0064691D">
        <w:rPr>
          <w:rFonts w:ascii="Arial" w:hAnsi="Arial" w:cs="Arial"/>
          <w:sz w:val="24"/>
          <w:szCs w:val="24"/>
        </w:rPr>
        <w:t xml:space="preserve"> выполнением настоящего постановления</w:t>
      </w:r>
      <w:r w:rsidR="007457CF" w:rsidRPr="0064691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C81DBC" w:rsidRPr="0064691D" w:rsidRDefault="00561C47" w:rsidP="006469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>5</w:t>
      </w:r>
      <w:r w:rsidR="00C81DBC" w:rsidRPr="0064691D">
        <w:rPr>
          <w:rFonts w:ascii="Arial" w:hAnsi="Arial" w:cs="Arial"/>
          <w:sz w:val="24"/>
          <w:szCs w:val="24"/>
        </w:rPr>
        <w:t>. Постановление</w:t>
      </w:r>
      <w:r w:rsidR="00081E66" w:rsidRPr="0064691D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081E66" w:rsidRPr="0064691D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="00081E66" w:rsidRPr="0064691D">
        <w:rPr>
          <w:rFonts w:ascii="Arial" w:hAnsi="Arial" w:cs="Arial"/>
          <w:sz w:val="24"/>
          <w:szCs w:val="24"/>
        </w:rPr>
        <w:t xml:space="preserve"> сельского поселения Темрюкского района от 23 октября 2020 года № 187 «Об утверждении муниципальной программы «Благоустройство территории </w:t>
      </w:r>
      <w:proofErr w:type="spellStart"/>
      <w:r w:rsidR="00081E66" w:rsidRPr="0064691D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="00081E66" w:rsidRPr="0064691D">
        <w:rPr>
          <w:rFonts w:ascii="Arial" w:hAnsi="Arial" w:cs="Arial"/>
          <w:sz w:val="24"/>
          <w:szCs w:val="24"/>
        </w:rPr>
        <w:t xml:space="preserve"> сельского поселения Темрюкского района</w:t>
      </w:r>
      <w:r w:rsidR="009D6365" w:rsidRPr="0064691D">
        <w:rPr>
          <w:rFonts w:ascii="Arial" w:hAnsi="Arial" w:cs="Arial"/>
          <w:sz w:val="24"/>
          <w:szCs w:val="24"/>
        </w:rPr>
        <w:t xml:space="preserve"> на 2021-2023 годы</w:t>
      </w:r>
      <w:r w:rsidR="00081E66" w:rsidRPr="0064691D">
        <w:rPr>
          <w:rFonts w:ascii="Arial" w:hAnsi="Arial" w:cs="Arial"/>
          <w:sz w:val="24"/>
          <w:szCs w:val="24"/>
        </w:rPr>
        <w:t xml:space="preserve">» </w:t>
      </w:r>
      <w:r w:rsidR="00C81DBC" w:rsidRPr="0064691D">
        <w:rPr>
          <w:rFonts w:ascii="Arial" w:hAnsi="Arial" w:cs="Arial"/>
          <w:sz w:val="24"/>
          <w:szCs w:val="24"/>
        </w:rPr>
        <w:t>вступает в силу на следующий день после его официального опубликования.</w:t>
      </w:r>
    </w:p>
    <w:p w:rsidR="00C81DBC" w:rsidRPr="0064691D" w:rsidRDefault="00C81DBC" w:rsidP="0064691D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567"/>
        <w:jc w:val="both"/>
        <w:rPr>
          <w:sz w:val="24"/>
          <w:szCs w:val="24"/>
        </w:rPr>
      </w:pPr>
    </w:p>
    <w:p w:rsidR="00C81DBC" w:rsidRDefault="00C81DBC" w:rsidP="0064691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64691D" w:rsidRPr="0064691D" w:rsidRDefault="0064691D" w:rsidP="0064691D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64691D" w:rsidRDefault="003E537F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>Глава</w:t>
      </w:r>
      <w:r w:rsidR="00FF2750" w:rsidRPr="0064691D">
        <w:rPr>
          <w:rFonts w:ascii="Arial" w:hAnsi="Arial" w:cs="Arial"/>
          <w:sz w:val="24"/>
          <w:szCs w:val="24"/>
        </w:rPr>
        <w:t xml:space="preserve"> </w:t>
      </w:r>
    </w:p>
    <w:p w:rsidR="00561C47" w:rsidRPr="0064691D" w:rsidRDefault="00FF2750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64691D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64691D">
        <w:rPr>
          <w:rFonts w:ascii="Arial" w:hAnsi="Arial" w:cs="Arial"/>
          <w:sz w:val="24"/>
          <w:szCs w:val="24"/>
        </w:rPr>
        <w:t xml:space="preserve"> сельского </w:t>
      </w:r>
      <w:r w:rsidR="00561C47" w:rsidRPr="0064691D">
        <w:rPr>
          <w:rFonts w:ascii="Arial" w:hAnsi="Arial" w:cs="Arial"/>
          <w:sz w:val="24"/>
          <w:szCs w:val="24"/>
        </w:rPr>
        <w:t xml:space="preserve"> </w:t>
      </w:r>
      <w:r w:rsidRPr="0064691D">
        <w:rPr>
          <w:rFonts w:ascii="Arial" w:hAnsi="Arial" w:cs="Arial"/>
          <w:sz w:val="24"/>
          <w:szCs w:val="24"/>
        </w:rPr>
        <w:t>поселения</w:t>
      </w:r>
    </w:p>
    <w:p w:rsidR="0064691D" w:rsidRDefault="00FF2750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>Темрюкского района</w:t>
      </w:r>
    </w:p>
    <w:p w:rsidR="00FF2750" w:rsidRPr="0064691D" w:rsidRDefault="003E537F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 xml:space="preserve">А.Д. </w:t>
      </w:r>
      <w:proofErr w:type="spellStart"/>
      <w:r w:rsidRPr="0064691D">
        <w:rPr>
          <w:rFonts w:ascii="Arial" w:hAnsi="Arial" w:cs="Arial"/>
          <w:sz w:val="24"/>
          <w:szCs w:val="24"/>
        </w:rPr>
        <w:t>Гуменюк</w:t>
      </w:r>
      <w:proofErr w:type="spellEnd"/>
    </w:p>
    <w:p w:rsidR="00C81DBC" w:rsidRDefault="00C81DBC" w:rsidP="00BD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4691D" w:rsidRDefault="0064691D" w:rsidP="00BD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4691D" w:rsidRDefault="0064691D" w:rsidP="00BD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4691D" w:rsidRPr="0064691D" w:rsidRDefault="0064691D" w:rsidP="0064691D">
      <w:pPr>
        <w:shd w:val="clear" w:color="auto" w:fill="FFFFFF"/>
        <w:tabs>
          <w:tab w:val="left" w:pos="1008"/>
        </w:tabs>
        <w:spacing w:after="0" w:line="240" w:lineRule="auto"/>
        <w:ind w:firstLine="567"/>
        <w:rPr>
          <w:rFonts w:ascii="Arial" w:hAnsi="Arial" w:cs="Arial"/>
          <w:spacing w:val="-12"/>
          <w:sz w:val="24"/>
          <w:szCs w:val="24"/>
        </w:rPr>
      </w:pPr>
      <w:r w:rsidRPr="0064691D">
        <w:rPr>
          <w:rFonts w:ascii="Arial" w:hAnsi="Arial" w:cs="Arial"/>
          <w:spacing w:val="-12"/>
          <w:sz w:val="24"/>
          <w:szCs w:val="24"/>
        </w:rPr>
        <w:t xml:space="preserve">ПРИЛОЖЕНИЕ </w:t>
      </w:r>
    </w:p>
    <w:p w:rsidR="0064691D" w:rsidRPr="0064691D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lastRenderedPageBreak/>
        <w:t>к постановлению администрации</w:t>
      </w:r>
    </w:p>
    <w:p w:rsidR="0064691D" w:rsidRPr="0064691D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64691D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64691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4691D" w:rsidRPr="0064691D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>Темрюкского района</w:t>
      </w:r>
    </w:p>
    <w:p w:rsidR="0064691D" w:rsidRPr="0064691D" w:rsidRDefault="0064691D" w:rsidP="0064691D">
      <w:pPr>
        <w:shd w:val="clear" w:color="auto" w:fill="FFFFFF"/>
        <w:tabs>
          <w:tab w:val="left" w:pos="10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 xml:space="preserve">от </w:t>
      </w:r>
      <w:r w:rsidR="00E8346B">
        <w:rPr>
          <w:rFonts w:ascii="Arial" w:hAnsi="Arial" w:cs="Arial"/>
          <w:sz w:val="24"/>
          <w:szCs w:val="24"/>
        </w:rPr>
        <w:t>___________</w:t>
      </w:r>
      <w:r w:rsidRPr="0064691D">
        <w:rPr>
          <w:rFonts w:ascii="Arial" w:hAnsi="Arial" w:cs="Arial"/>
          <w:sz w:val="24"/>
          <w:szCs w:val="24"/>
        </w:rPr>
        <w:t xml:space="preserve"> № </w:t>
      </w:r>
      <w:r w:rsidR="00E8346B">
        <w:rPr>
          <w:rFonts w:ascii="Arial" w:hAnsi="Arial" w:cs="Arial"/>
          <w:sz w:val="24"/>
          <w:szCs w:val="24"/>
        </w:rPr>
        <w:t>_________</w:t>
      </w:r>
    </w:p>
    <w:p w:rsidR="0064691D" w:rsidRPr="0064691D" w:rsidRDefault="0064691D" w:rsidP="0064691D">
      <w:pPr>
        <w:shd w:val="clear" w:color="auto" w:fill="FFFFFF"/>
        <w:tabs>
          <w:tab w:val="left" w:pos="1008"/>
        </w:tabs>
        <w:spacing w:after="0" w:line="240" w:lineRule="auto"/>
        <w:ind w:firstLine="567"/>
        <w:rPr>
          <w:rFonts w:ascii="Arial" w:hAnsi="Arial" w:cs="Arial"/>
          <w:spacing w:val="-12"/>
          <w:sz w:val="24"/>
          <w:szCs w:val="24"/>
        </w:rPr>
      </w:pPr>
      <w:r w:rsidRPr="0064691D">
        <w:rPr>
          <w:rFonts w:ascii="Arial" w:hAnsi="Arial" w:cs="Arial"/>
          <w:spacing w:val="-12"/>
          <w:sz w:val="24"/>
          <w:szCs w:val="24"/>
        </w:rPr>
        <w:t xml:space="preserve">«ПРИЛОЖЕНИЕ </w:t>
      </w:r>
    </w:p>
    <w:p w:rsidR="0064691D" w:rsidRPr="0064691D" w:rsidRDefault="0064691D" w:rsidP="0064691D">
      <w:pPr>
        <w:shd w:val="clear" w:color="auto" w:fill="FFFFFF"/>
        <w:tabs>
          <w:tab w:val="left" w:pos="1008"/>
        </w:tabs>
        <w:spacing w:after="0" w:line="240" w:lineRule="auto"/>
        <w:ind w:firstLine="567"/>
        <w:rPr>
          <w:rFonts w:ascii="Arial" w:hAnsi="Arial" w:cs="Arial"/>
          <w:spacing w:val="-12"/>
          <w:sz w:val="24"/>
          <w:szCs w:val="24"/>
        </w:rPr>
      </w:pPr>
      <w:r w:rsidRPr="0064691D">
        <w:rPr>
          <w:rFonts w:ascii="Arial" w:hAnsi="Arial" w:cs="Arial"/>
          <w:spacing w:val="-12"/>
          <w:sz w:val="24"/>
          <w:szCs w:val="24"/>
        </w:rPr>
        <w:t xml:space="preserve">УТВЕРЖДЕНА </w:t>
      </w:r>
    </w:p>
    <w:p w:rsidR="0064691D" w:rsidRPr="0064691D" w:rsidRDefault="0064691D" w:rsidP="0064691D">
      <w:pPr>
        <w:shd w:val="clear" w:color="auto" w:fill="FFFFFF"/>
        <w:tabs>
          <w:tab w:val="left" w:pos="1008"/>
        </w:tabs>
        <w:spacing w:after="0" w:line="240" w:lineRule="auto"/>
        <w:ind w:firstLine="567"/>
        <w:rPr>
          <w:rFonts w:ascii="Arial" w:hAnsi="Arial" w:cs="Arial"/>
          <w:spacing w:val="-12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4691D" w:rsidRPr="0064691D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64691D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64691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4691D" w:rsidRPr="0064691D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>Темрюкского района</w:t>
      </w:r>
    </w:p>
    <w:p w:rsidR="0064691D" w:rsidRPr="0064691D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 xml:space="preserve">от 23.10.2020 </w:t>
      </w:r>
      <w:proofErr w:type="spellStart"/>
      <w:r w:rsidRPr="0064691D">
        <w:rPr>
          <w:rFonts w:ascii="Arial" w:hAnsi="Arial" w:cs="Arial"/>
          <w:sz w:val="24"/>
          <w:szCs w:val="24"/>
        </w:rPr>
        <w:t>г.№</w:t>
      </w:r>
      <w:proofErr w:type="spellEnd"/>
      <w:r w:rsidRPr="0064691D">
        <w:rPr>
          <w:rFonts w:ascii="Arial" w:hAnsi="Arial" w:cs="Arial"/>
          <w:sz w:val="24"/>
          <w:szCs w:val="24"/>
        </w:rPr>
        <w:t xml:space="preserve"> 187</w:t>
      </w:r>
    </w:p>
    <w:p w:rsidR="0064691D" w:rsidRPr="0064691D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64691D">
        <w:rPr>
          <w:rFonts w:ascii="Arial" w:hAnsi="Arial" w:cs="Arial"/>
          <w:sz w:val="24"/>
          <w:szCs w:val="24"/>
        </w:rPr>
        <w:t>(в редакции постановления</w:t>
      </w:r>
      <w:proofErr w:type="gramEnd"/>
    </w:p>
    <w:p w:rsidR="001C70B6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4691D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="001C70B6">
        <w:rPr>
          <w:rFonts w:ascii="Arial" w:hAnsi="Arial" w:cs="Arial"/>
          <w:sz w:val="24"/>
          <w:szCs w:val="24"/>
        </w:rPr>
        <w:t xml:space="preserve"> </w:t>
      </w:r>
      <w:r w:rsidRPr="0064691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1C70B6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 xml:space="preserve">Темрюкского района </w:t>
      </w:r>
    </w:p>
    <w:p w:rsidR="00E8346B" w:rsidRPr="0064691D" w:rsidRDefault="00E8346B" w:rsidP="00E8346B">
      <w:pPr>
        <w:shd w:val="clear" w:color="auto" w:fill="FFFFFF"/>
        <w:tabs>
          <w:tab w:val="left" w:pos="10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</w:t>
      </w:r>
      <w:r w:rsidRPr="0064691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_________)</w:t>
      </w:r>
    </w:p>
    <w:p w:rsidR="0064691D" w:rsidRPr="0064691D" w:rsidRDefault="0064691D" w:rsidP="006469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64691D">
        <w:rPr>
          <w:rFonts w:ascii="Arial" w:hAnsi="Arial" w:cs="Arial"/>
          <w:sz w:val="24"/>
          <w:szCs w:val="24"/>
        </w:rPr>
        <w:t xml:space="preserve"> </w:t>
      </w:r>
    </w:p>
    <w:p w:rsidR="0064691D" w:rsidRPr="001C70B6" w:rsidRDefault="0064691D" w:rsidP="001C70B6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4691D" w:rsidRPr="001C70B6" w:rsidRDefault="0064691D" w:rsidP="001C70B6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4691D" w:rsidRPr="001C70B6" w:rsidRDefault="0064691D" w:rsidP="001C70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 xml:space="preserve">«Благоустройство территории </w:t>
      </w:r>
      <w:proofErr w:type="spellStart"/>
      <w:r w:rsidRPr="001C70B6">
        <w:rPr>
          <w:rFonts w:ascii="Arial" w:hAnsi="Arial" w:cs="Arial"/>
          <w:b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b/>
          <w:sz w:val="24"/>
          <w:szCs w:val="24"/>
        </w:rPr>
        <w:t xml:space="preserve"> сельского поселения Темрюкского района на 2021-2023 годы»</w:t>
      </w: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>ПАСПОРТ ПРОГРАММЫ</w:t>
      </w:r>
    </w:p>
    <w:p w:rsidR="0064691D" w:rsidRPr="001C70B6" w:rsidRDefault="0064691D" w:rsidP="006469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Look w:val="01E0"/>
      </w:tblPr>
      <w:tblGrid>
        <w:gridCol w:w="2765"/>
        <w:gridCol w:w="462"/>
        <w:gridCol w:w="6520"/>
      </w:tblGrid>
      <w:tr w:rsidR="0064691D" w:rsidRPr="001C70B6" w:rsidTr="00086C61">
        <w:trPr>
          <w:trHeight w:val="1050"/>
        </w:trPr>
        <w:tc>
          <w:tcPr>
            <w:tcW w:w="276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6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C70B6">
              <w:rPr>
                <w:rFonts w:ascii="Arial" w:hAnsi="Arial" w:cs="Arial"/>
                <w:sz w:val="24"/>
                <w:szCs w:val="24"/>
              </w:rPr>
              <w:t>Новотаманского</w:t>
            </w:r>
            <w:proofErr w:type="spellEnd"/>
            <w:r w:rsidRPr="001C70B6">
              <w:rPr>
                <w:rFonts w:ascii="Arial" w:hAnsi="Arial" w:cs="Arial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64691D" w:rsidRPr="001C70B6" w:rsidTr="00086C61">
        <w:trPr>
          <w:trHeight w:val="994"/>
        </w:trPr>
        <w:tc>
          <w:tcPr>
            <w:tcW w:w="276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6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C70B6">
              <w:rPr>
                <w:rFonts w:ascii="Arial" w:hAnsi="Arial" w:cs="Arial"/>
                <w:sz w:val="24"/>
                <w:szCs w:val="24"/>
              </w:rPr>
              <w:t>Новотаманского</w:t>
            </w:r>
            <w:proofErr w:type="spellEnd"/>
            <w:r w:rsidRPr="001C70B6">
              <w:rPr>
                <w:rFonts w:ascii="Arial" w:hAnsi="Arial" w:cs="Arial"/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64691D" w:rsidRPr="001C70B6" w:rsidTr="00086C61">
        <w:trPr>
          <w:trHeight w:val="2411"/>
        </w:trPr>
        <w:tc>
          <w:tcPr>
            <w:tcW w:w="276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Цели муниципальной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организация экономически эффективной системы благоустройства </w:t>
            </w:r>
            <w:proofErr w:type="spellStart"/>
            <w:r w:rsidRPr="001C70B6">
              <w:rPr>
                <w:rFonts w:ascii="Arial" w:hAnsi="Arial" w:cs="Arial"/>
                <w:sz w:val="24"/>
                <w:szCs w:val="24"/>
              </w:rPr>
              <w:t>Новотаманского</w:t>
            </w:r>
            <w:proofErr w:type="spellEnd"/>
            <w:r w:rsidRPr="001C70B6">
              <w:rPr>
                <w:rFonts w:ascii="Arial" w:hAnsi="Arial" w:cs="Arial"/>
                <w:sz w:val="24"/>
                <w:szCs w:val="24"/>
              </w:rPr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91D" w:rsidRPr="001C70B6" w:rsidTr="00086C61">
        <w:trPr>
          <w:trHeight w:val="982"/>
        </w:trPr>
        <w:tc>
          <w:tcPr>
            <w:tcW w:w="276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разработка мероприятий по приведению улиц в состояние, соответствующее современным требованиям и стандартам;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- разработка мероприятий по развитию благоустройства территории </w:t>
            </w:r>
            <w:proofErr w:type="spellStart"/>
            <w:r w:rsidRPr="001C70B6">
              <w:rPr>
                <w:rFonts w:ascii="Arial" w:hAnsi="Arial" w:cs="Arial"/>
                <w:sz w:val="24"/>
                <w:szCs w:val="24"/>
              </w:rPr>
              <w:t>Новотаманского</w:t>
            </w:r>
            <w:proofErr w:type="spellEnd"/>
            <w:r w:rsidRPr="001C70B6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формирование условий и создание мест отдыха населения;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реализация инициативных проектов жителей поселения;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организация санитарной очистки территории сельского поселения;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- увеличение площади зеленых насаждений, на </w:t>
            </w:r>
            <w:r w:rsidRPr="001C70B6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1C70B6">
              <w:rPr>
                <w:rFonts w:ascii="Arial" w:hAnsi="Arial" w:cs="Arial"/>
                <w:sz w:val="24"/>
                <w:szCs w:val="24"/>
              </w:rPr>
              <w:t>Новотаманского</w:t>
            </w:r>
            <w:proofErr w:type="spellEnd"/>
            <w:r w:rsidRPr="001C70B6">
              <w:rPr>
                <w:rFonts w:ascii="Arial" w:hAnsi="Arial" w:cs="Arial"/>
                <w:sz w:val="24"/>
                <w:szCs w:val="24"/>
              </w:rPr>
              <w:t xml:space="preserve"> сельского поселения Темрюкского района;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содержание мест захоронения;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- содержание и обслуживание уличного освещения; 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прочее благоустройство;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обеспечение экономически эффективной работы техники, поддерживающей санитарный порядок на территории поселения.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691D" w:rsidRPr="001C70B6" w:rsidTr="00086C61">
        <w:trPr>
          <w:trHeight w:val="2706"/>
        </w:trPr>
        <w:tc>
          <w:tcPr>
            <w:tcW w:w="276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6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уменьшение коммунальных платежей за уличное освещение;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содержание мест захоронения, вывоз веток, уборка мусора;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спиливание деревьев, обрезка веток;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кошение растительности парков, скверов;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приобретение саженцев деревьев;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поддержка санитарного порядка на территории поселения;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приобретение техники для текущего содержания территории;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работа по вертикальной планировке земельных участков.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91D" w:rsidRPr="001C70B6" w:rsidTr="00086C61">
        <w:trPr>
          <w:trHeight w:val="1567"/>
        </w:trPr>
        <w:tc>
          <w:tcPr>
            <w:tcW w:w="276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6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2021-2023 годы</w:t>
            </w:r>
          </w:p>
        </w:tc>
      </w:tr>
      <w:tr w:rsidR="0064691D" w:rsidRPr="001C70B6" w:rsidTr="00086C61">
        <w:tc>
          <w:tcPr>
            <w:tcW w:w="276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составляет 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за счет средств местного бюджета 23160,8 тысяч рублей. В том числе 2021 год – 6236,4 тысяч рублей, 2022 год – 7054,5 тысяч рублей, 2023 год – 9869,9 тысяч рублей.</w:t>
            </w:r>
          </w:p>
        </w:tc>
      </w:tr>
    </w:tbl>
    <w:p w:rsidR="0064691D" w:rsidRPr="001C70B6" w:rsidRDefault="0064691D" w:rsidP="00646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>Характеристика сферы деятельность, содержание проблемы и обоснование необходимости ее решения программным методом</w:t>
      </w:r>
    </w:p>
    <w:p w:rsidR="0064691D" w:rsidRPr="001C70B6" w:rsidRDefault="0064691D" w:rsidP="00646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Проблема благоустройства на территории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 является одной из насущных, требующих каждодневного внимания и эффективного решения. Муниципальная программа «Благоустройство территории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 на 2021-2023 годы» (далее – программа) предусматривает улучшение внешнего облика поселения, благоустройство уличной территорий, увеличение количества зеленых насаждений, улучшение качества жизни, создание благоприятных условий для проживания населения на территории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района.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Программа направлена на решение наиболее важных проблем благоустройства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поселения, путем обеспечения содержания чистоты и порядка улиц и дорог сельского поселения, обеспечение качественного и высокоэффективного наружного освещения населенных пунктов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 за счет средств бюджета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района. 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lastRenderedPageBreak/>
        <w:t xml:space="preserve">Программа разработана для исполнения полномочий органов местного самоуправления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в области: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 реализация инициативных проектов жителей поселения;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присвоения наименований улицам, площадям и иным территориям проживания граждан в населенных пунктах, установления нумерации домов и установки указателей с наименованиями улиц и номерами домов;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обустройство газонов, цветочных клумб, посадка деревьев и кустарников;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организации освещения улиц.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В настоящее время существует ряд проблем: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- площадь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13 470 га"/>
        </w:smartTagPr>
        <w:r w:rsidRPr="001C70B6">
          <w:rPr>
            <w:rFonts w:ascii="Arial" w:hAnsi="Arial" w:cs="Arial"/>
            <w:sz w:val="24"/>
            <w:szCs w:val="24"/>
          </w:rPr>
          <w:t>13 470 га</w:t>
        </w:r>
      </w:smartTag>
      <w:r w:rsidRPr="001C70B6">
        <w:rPr>
          <w:rFonts w:ascii="Arial" w:hAnsi="Arial" w:cs="Arial"/>
          <w:sz w:val="24"/>
          <w:szCs w:val="24"/>
        </w:rPr>
        <w:t>. Сельское поселение включает в себя 4 населенных пунктов, которые расположены далеко друг от друга, что значительно усложняет работу по содержанию и благоустройству территории, а также освещению улиц, дорог, проездов, пешеходных дорожек территории;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санитарно-эпидемиологическая обстановка не позволяет прекращать работу по санитарной очистке территории сельского поселения.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Разработка программы обусловлена возрастанием роли зеленых насаждений в укреплении здоровья граждан, в повышении </w:t>
      </w:r>
      <w:proofErr w:type="spellStart"/>
      <w:r w:rsidRPr="001C70B6">
        <w:rPr>
          <w:rFonts w:ascii="Arial" w:hAnsi="Arial" w:cs="Arial"/>
          <w:sz w:val="24"/>
          <w:szCs w:val="24"/>
        </w:rPr>
        <w:t>средозащитной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, санитарно-гигиенической функций и эстетической ценности зеленых насаждений, рационального использования финансовых средств, направляемых на озеленение. 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Настоящая программа включает в себя ряд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территории сельского поселения, обеспечивающих улучшение и поддержание комфортности условий проживания населения. 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Проблема благоустройства территории является одной из самых насущных, требующих каждодневного внимания и эффективного решения. Данная программа ориентирована на устойчивое развитие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района, под которым предполагается повышение уровня жизни и условий проживания и отдыха населения, долговременная экологическая безопасность поселения, улучшение санитарного благополучия территории, улучшение внешнего вида поселения в целом, повышение культурного уровня населения в вопросах благоустройства, решение проблем организации досуга населения. К участию в работе по благоустройству нужно привлекать предприятия, организации, учреждения, учащихся, население, которые должны благоустраивать свои прилегающие территории.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>Цели, задачи и целевые показатели достижения целей и решения задач, сроки и этапы реализации программы</w:t>
      </w: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Целью подпрограммы является организация экономически эффективной системы благоустройства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разработка мероприятий по приведению улиц в состояние, соответствующее современным требованиям и стандартам;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lastRenderedPageBreak/>
        <w:t xml:space="preserve">- разработка мероприятий по развитию благоустройства территории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формирование условий и создание мест отдыха населения;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 реализация инициативных проектов жителей поселения;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организация санитарной очистки территории сельского поселения;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увеличение площади зеленых насаждений, на территории сельского поселения, спиливание деревьев;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содержание мест захоронения;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прочее благоустройство;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содержание и обслуживание уличного освещения;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обеспечение экономически эффективной работы техники, поддерживающей санитарный порядок на территории поселения.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Срок реализации программы 2021-2023 годы.</w:t>
      </w:r>
    </w:p>
    <w:p w:rsidR="0064691D" w:rsidRPr="001C70B6" w:rsidRDefault="0064691D" w:rsidP="00646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>Целевые показатели муниципальной программы</w:t>
      </w:r>
    </w:p>
    <w:p w:rsidR="0064691D" w:rsidRPr="001C70B6" w:rsidRDefault="0064691D" w:rsidP="0064691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15"/>
        <w:gridCol w:w="1423"/>
        <w:gridCol w:w="1080"/>
        <w:gridCol w:w="1080"/>
        <w:gridCol w:w="1081"/>
      </w:tblGrid>
      <w:tr w:rsidR="0064691D" w:rsidRPr="001C70B6" w:rsidTr="00086C61">
        <w:tc>
          <w:tcPr>
            <w:tcW w:w="675" w:type="dxa"/>
            <w:vMerge w:val="restart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70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C70B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C70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44" w:type="dxa"/>
            <w:gridSpan w:val="3"/>
          </w:tcPr>
          <w:p w:rsidR="0064691D" w:rsidRPr="001C70B6" w:rsidRDefault="0064691D" w:rsidP="006469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</w:p>
        </w:tc>
      </w:tr>
      <w:tr w:rsidR="0064691D" w:rsidRPr="001C70B6" w:rsidTr="00086C61">
        <w:tc>
          <w:tcPr>
            <w:tcW w:w="675" w:type="dxa"/>
            <w:vMerge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8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64691D" w:rsidRPr="001C70B6" w:rsidTr="00086C61">
        <w:tc>
          <w:tcPr>
            <w:tcW w:w="67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Электропотребление систем наружного освещения</w:t>
            </w:r>
          </w:p>
        </w:tc>
        <w:tc>
          <w:tcPr>
            <w:tcW w:w="129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1C70B6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1C70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115200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115200</w:t>
            </w:r>
          </w:p>
        </w:tc>
        <w:tc>
          <w:tcPr>
            <w:tcW w:w="108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115200</w:t>
            </w:r>
          </w:p>
        </w:tc>
      </w:tr>
      <w:tr w:rsidR="0064691D" w:rsidRPr="001C70B6" w:rsidTr="00086C61">
        <w:tc>
          <w:tcPr>
            <w:tcW w:w="67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Кошение территории мест захоронения, вывоз веток, уборка мусора</w:t>
            </w:r>
          </w:p>
        </w:tc>
        <w:tc>
          <w:tcPr>
            <w:tcW w:w="129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47 901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47 901</w:t>
            </w:r>
          </w:p>
        </w:tc>
        <w:tc>
          <w:tcPr>
            <w:tcW w:w="108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47 901</w:t>
            </w:r>
          </w:p>
        </w:tc>
      </w:tr>
      <w:tr w:rsidR="0064691D" w:rsidRPr="001C70B6" w:rsidTr="00086C61">
        <w:tc>
          <w:tcPr>
            <w:tcW w:w="67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Спиливание деревьев, обрезка  веток</w:t>
            </w:r>
          </w:p>
        </w:tc>
        <w:tc>
          <w:tcPr>
            <w:tcW w:w="129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4691D" w:rsidRPr="001C70B6" w:rsidTr="00086C61">
        <w:tc>
          <w:tcPr>
            <w:tcW w:w="67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Кошение растительности парков, скверов</w:t>
            </w:r>
          </w:p>
        </w:tc>
        <w:tc>
          <w:tcPr>
            <w:tcW w:w="129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08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64691D" w:rsidRPr="001C70B6" w:rsidTr="00086C61">
        <w:tc>
          <w:tcPr>
            <w:tcW w:w="67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Приобретение саженцев деревьев</w:t>
            </w:r>
          </w:p>
        </w:tc>
        <w:tc>
          <w:tcPr>
            <w:tcW w:w="129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60.0</w:t>
            </w:r>
          </w:p>
        </w:tc>
      </w:tr>
      <w:tr w:rsidR="0064691D" w:rsidRPr="001C70B6" w:rsidTr="00086C61">
        <w:tc>
          <w:tcPr>
            <w:tcW w:w="67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Поддержка санитарного порядка на территории поселения</w:t>
            </w:r>
          </w:p>
        </w:tc>
        <w:tc>
          <w:tcPr>
            <w:tcW w:w="129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куб. м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08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64691D" w:rsidRPr="001C70B6" w:rsidTr="00086C61">
        <w:tc>
          <w:tcPr>
            <w:tcW w:w="67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Приобретение техники для текущего содержания территории</w:t>
            </w:r>
          </w:p>
        </w:tc>
        <w:tc>
          <w:tcPr>
            <w:tcW w:w="129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08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6 ,0</w:t>
            </w:r>
          </w:p>
        </w:tc>
      </w:tr>
      <w:tr w:rsidR="0064691D" w:rsidRPr="001C70B6" w:rsidTr="00086C61">
        <w:tc>
          <w:tcPr>
            <w:tcW w:w="675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Работа по вертикальной планировке земельных участков</w:t>
            </w:r>
          </w:p>
        </w:tc>
        <w:tc>
          <w:tcPr>
            <w:tcW w:w="129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кв. м.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1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082" w:type="dxa"/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</w:tbl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>Перечень и краткое описание основных мероприятий муниципальной программы</w:t>
      </w: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Основными мероприятиями при реализации подпрограммы являются: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- благоустройство территории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- освещение территории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района; 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- озеленение территории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благоустройство территорий парков и скверов;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- организация и содержание мест захоронения на территории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приобретение техники для текущего содержания территории;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- благоустройство отдельных территорий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- приобретение детской площадки для установки на территории поселения;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lastRenderedPageBreak/>
        <w:t>- восстановление (ремонт, благоустройство) воинских захоронений, установка мемориальных знаков на воинских захоронениях, нанесению имён погибших при защите Отечества на мемориальные сооружения воинских захоронений;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- реализация инициативных проектов жителей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поселения. </w:t>
      </w:r>
    </w:p>
    <w:p w:rsidR="0064691D" w:rsidRPr="001C70B6" w:rsidRDefault="0064691D" w:rsidP="006469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>Перечень основных мероприятий программ</w:t>
      </w:r>
    </w:p>
    <w:p w:rsidR="0064691D" w:rsidRPr="001C70B6" w:rsidRDefault="0064691D" w:rsidP="0064691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707"/>
        <w:gridCol w:w="1276"/>
        <w:gridCol w:w="1134"/>
        <w:gridCol w:w="993"/>
        <w:gridCol w:w="142"/>
        <w:gridCol w:w="851"/>
        <w:gridCol w:w="15"/>
        <w:gridCol w:w="836"/>
        <w:gridCol w:w="141"/>
        <w:gridCol w:w="709"/>
        <w:gridCol w:w="142"/>
        <w:gridCol w:w="142"/>
        <w:gridCol w:w="1701"/>
        <w:gridCol w:w="1417"/>
      </w:tblGrid>
      <w:tr w:rsidR="0064691D" w:rsidRPr="001C70B6" w:rsidTr="00086C61">
        <w:trPr>
          <w:trHeight w:val="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№</w:t>
            </w:r>
          </w:p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proofErr w:type="spellStart"/>
            <w:proofErr w:type="gramStart"/>
            <w:r w:rsidRPr="001C70B6">
              <w:rPr>
                <w:rFonts w:cs="Arial"/>
              </w:rPr>
              <w:t>п</w:t>
            </w:r>
            <w:proofErr w:type="spellEnd"/>
            <w:proofErr w:type="gramEnd"/>
            <w:r w:rsidRPr="001C70B6">
              <w:rPr>
                <w:rFonts w:cs="Arial"/>
              </w:rPr>
              <w:t>/</w:t>
            </w:r>
            <w:proofErr w:type="spellStart"/>
            <w:r w:rsidRPr="001C70B6">
              <w:rPr>
                <w:rFonts w:cs="Arial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Источник финансирования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ind w:left="-108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Объем финансирования, всего (тыс. руб.)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64691D" w:rsidRPr="001C70B6" w:rsidTr="00086C61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2022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4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7</w:t>
            </w:r>
          </w:p>
        </w:tc>
      </w:tr>
      <w:tr w:rsidR="0064691D" w:rsidRPr="001C70B6" w:rsidTr="00086C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Организация экономически эффективной системы благоустройства </w:t>
            </w:r>
            <w:proofErr w:type="spellStart"/>
            <w:r w:rsidRPr="001C70B6">
              <w:rPr>
                <w:rFonts w:ascii="Arial" w:hAnsi="Arial" w:cs="Arial"/>
                <w:sz w:val="24"/>
                <w:szCs w:val="24"/>
              </w:rPr>
              <w:t>Новотаманского</w:t>
            </w:r>
            <w:proofErr w:type="spellEnd"/>
            <w:r w:rsidRPr="001C70B6">
              <w:rPr>
                <w:rFonts w:ascii="Arial" w:hAnsi="Arial" w:cs="Arial"/>
                <w:sz w:val="24"/>
                <w:szCs w:val="24"/>
              </w:rPr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64691D" w:rsidRPr="001C70B6" w:rsidTr="00086C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- оптимизация электропотребления систем уличного освещения;</w:t>
            </w:r>
          </w:p>
          <w:p w:rsidR="0064691D" w:rsidRPr="001C70B6" w:rsidRDefault="0064691D" w:rsidP="006469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91D" w:rsidRPr="001C70B6" w:rsidTr="00086C61">
        <w:trPr>
          <w:cantSplit/>
          <w:trHeight w:val="162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1.1.1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Мероприятия по осуществлению оптимизации электропотребления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13659,8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1D" w:rsidRPr="001C70B6" w:rsidRDefault="0064691D" w:rsidP="006469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3695,8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1D" w:rsidRPr="001C70B6" w:rsidRDefault="0064691D" w:rsidP="006469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6274,0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1D" w:rsidRPr="001C70B6" w:rsidRDefault="0064691D" w:rsidP="006469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7851,1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содержание уличного освещения, обслуживание уличного освещения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 xml:space="preserve">Администрация </w:t>
            </w:r>
            <w:proofErr w:type="spellStart"/>
            <w:r w:rsidRPr="001C70B6">
              <w:rPr>
                <w:rFonts w:cs="Arial"/>
              </w:rPr>
              <w:t>Новотаманского</w:t>
            </w:r>
            <w:proofErr w:type="spellEnd"/>
            <w:r w:rsidRPr="001C70B6">
              <w:rPr>
                <w:rFonts w:cs="Arial"/>
              </w:rPr>
              <w:t xml:space="preserve"> сельского поселения</w:t>
            </w:r>
          </w:p>
        </w:tc>
      </w:tr>
      <w:tr w:rsidR="0064691D" w:rsidRPr="001C70B6" w:rsidTr="00086C61">
        <w:trPr>
          <w:cantSplit/>
          <w:trHeight w:val="184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13659,8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1D" w:rsidRPr="001C70B6" w:rsidRDefault="0064691D" w:rsidP="006469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3695,8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1D" w:rsidRPr="001C70B6" w:rsidRDefault="0064691D" w:rsidP="006469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6274,0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1D" w:rsidRPr="001C70B6" w:rsidRDefault="0064691D" w:rsidP="006469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7851,1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40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1.2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C70B6">
              <w:rPr>
                <w:sz w:val="24"/>
                <w:szCs w:val="24"/>
              </w:rPr>
              <w:t>- озеленение территории</w:t>
            </w:r>
          </w:p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1.1.2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 xml:space="preserve">Мероприятия по озеленению территории </w:t>
            </w:r>
            <w:proofErr w:type="spellStart"/>
            <w:r w:rsidRPr="001C70B6">
              <w:rPr>
                <w:rFonts w:ascii="Arial" w:hAnsi="Arial" w:cs="Arial"/>
                <w:sz w:val="24"/>
                <w:szCs w:val="24"/>
              </w:rPr>
              <w:t>Новотам</w:t>
            </w:r>
            <w:r w:rsidRPr="001C70B6">
              <w:rPr>
                <w:rFonts w:ascii="Arial" w:hAnsi="Arial" w:cs="Arial"/>
                <w:sz w:val="24"/>
                <w:szCs w:val="24"/>
              </w:rPr>
              <w:lastRenderedPageBreak/>
              <w:t>анского</w:t>
            </w:r>
            <w:proofErr w:type="spellEnd"/>
            <w:r w:rsidRPr="001C70B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975,0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  <w:color w:val="000000"/>
              </w:rPr>
              <w:t xml:space="preserve">увеличение площади зеленых насаждений, поддержание в парках, скверах </w:t>
            </w:r>
            <w:r w:rsidRPr="001C70B6">
              <w:rPr>
                <w:rFonts w:cs="Arial"/>
                <w:color w:val="000000"/>
              </w:rPr>
              <w:lastRenderedPageBreak/>
              <w:t>порядка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1C70B6">
              <w:rPr>
                <w:rFonts w:cs="Arial"/>
              </w:rPr>
              <w:t>Новотаманского</w:t>
            </w:r>
            <w:proofErr w:type="spellEnd"/>
            <w:r w:rsidRPr="001C70B6">
              <w:rPr>
                <w:rFonts w:cs="Arial"/>
              </w:rPr>
              <w:t xml:space="preserve"> сельского поселения</w:t>
            </w:r>
          </w:p>
        </w:tc>
      </w:tr>
      <w:tr w:rsidR="0064691D" w:rsidRPr="001C70B6" w:rsidTr="00086C61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975,0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72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lastRenderedPageBreak/>
              <w:t>1.3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1C70B6">
              <w:rPr>
                <w:b w:val="0"/>
                <w:sz w:val="24"/>
                <w:szCs w:val="24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- содержание мест захоронения</w:t>
            </w:r>
          </w:p>
        </w:tc>
      </w:tr>
      <w:tr w:rsidR="0064691D" w:rsidRPr="001C70B6" w:rsidTr="00086C61">
        <w:trPr>
          <w:trHeight w:val="4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1.1.3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Мероприятия по содержанию мест захоронения в надлежащем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557,1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358,6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обеспечение чистоты и порядка в местах захоронения, их 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 xml:space="preserve">Администрация </w:t>
            </w:r>
            <w:proofErr w:type="spellStart"/>
            <w:r w:rsidRPr="001C70B6">
              <w:rPr>
                <w:rFonts w:cs="Arial"/>
              </w:rPr>
              <w:t>Новотаманского</w:t>
            </w:r>
            <w:proofErr w:type="spellEnd"/>
            <w:r w:rsidRPr="001C70B6">
              <w:rPr>
                <w:rFonts w:cs="Arial"/>
              </w:rPr>
              <w:t xml:space="preserve"> сельского поселения</w:t>
            </w:r>
          </w:p>
        </w:tc>
      </w:tr>
      <w:tr w:rsidR="0064691D" w:rsidRPr="001C70B6" w:rsidTr="00086C61">
        <w:trPr>
          <w:trHeight w:val="69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557,1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358,6</w:t>
            </w:r>
          </w:p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389,3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C70B6">
              <w:rPr>
                <w:rFonts w:ascii="Arial" w:hAnsi="Arial" w:cs="Arial"/>
              </w:rPr>
              <w:t>- текущее содержание территории общего пользования</w:t>
            </w:r>
          </w:p>
          <w:p w:rsidR="0064691D" w:rsidRPr="001C70B6" w:rsidRDefault="0064691D" w:rsidP="0064691D">
            <w:pPr>
              <w:pStyle w:val="ad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64691D" w:rsidRPr="001C70B6" w:rsidTr="00086C61">
        <w:trPr>
          <w:trHeight w:val="7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1.1.4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jc w:val="both"/>
              <w:rPr>
                <w:rFonts w:cs="Arial"/>
              </w:rPr>
            </w:pPr>
            <w:r w:rsidRPr="001C70B6">
              <w:rPr>
                <w:rFonts w:cs="Arial"/>
              </w:rPr>
              <w:t>Поддержание территории общего пользования в надлежащем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2305,0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1747,1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377,9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374,8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мероприятия по приведению улиц в состояние, соответствующее современным требованиям и стандартам; формирование условий и создание мест отдыха населения; организация санитарной очистки,  оформление территории к праздничным мероприятиям, прочие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 xml:space="preserve">Администрация </w:t>
            </w:r>
            <w:proofErr w:type="spellStart"/>
            <w:r w:rsidRPr="001C70B6">
              <w:rPr>
                <w:rFonts w:cs="Arial"/>
              </w:rPr>
              <w:t>Новотаманского</w:t>
            </w:r>
            <w:proofErr w:type="spellEnd"/>
            <w:r w:rsidRPr="001C70B6">
              <w:rPr>
                <w:rFonts w:cs="Arial"/>
              </w:rPr>
              <w:t xml:space="preserve"> сельского поселения</w:t>
            </w:r>
          </w:p>
        </w:tc>
      </w:tr>
      <w:tr w:rsidR="0064691D" w:rsidRPr="001C70B6" w:rsidTr="00086C61">
        <w:trPr>
          <w:trHeight w:val="88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2305,0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1747,1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377,9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374,8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99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7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 xml:space="preserve">- реализация инициативных проектов жителей </w:t>
            </w:r>
            <w:proofErr w:type="spellStart"/>
            <w:r w:rsidRPr="001C70B6">
              <w:rPr>
                <w:rFonts w:cs="Arial"/>
              </w:rPr>
              <w:t>Новотаманского</w:t>
            </w:r>
            <w:proofErr w:type="spellEnd"/>
            <w:r w:rsidRPr="001C70B6">
              <w:rPr>
                <w:rFonts w:cs="Arial"/>
              </w:rPr>
              <w:t xml:space="preserve"> поселения</w:t>
            </w:r>
          </w:p>
        </w:tc>
      </w:tr>
      <w:tr w:rsidR="0064691D" w:rsidRPr="001C70B6" w:rsidTr="00086C61">
        <w:trPr>
          <w:trHeight w:val="99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1.1.5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1C70B6">
              <w:rPr>
                <w:b w:val="0"/>
                <w:sz w:val="24"/>
                <w:szCs w:val="24"/>
              </w:rPr>
              <w:t xml:space="preserve">«Благоустройство сквера в </w:t>
            </w:r>
            <w:r w:rsidRPr="001C70B6">
              <w:rPr>
                <w:b w:val="0"/>
                <w:sz w:val="24"/>
                <w:szCs w:val="24"/>
              </w:rPr>
              <w:lastRenderedPageBreak/>
              <w:t xml:space="preserve">пос. Прогресс по ул. </w:t>
            </w:r>
            <w:proofErr w:type="gramStart"/>
            <w:r w:rsidRPr="001C70B6">
              <w:rPr>
                <w:b w:val="0"/>
                <w:sz w:val="24"/>
                <w:szCs w:val="24"/>
              </w:rPr>
              <w:t>Парковая</w:t>
            </w:r>
            <w:proofErr w:type="gramEnd"/>
            <w:r w:rsidRPr="001C70B6">
              <w:rPr>
                <w:b w:val="0"/>
                <w:sz w:val="24"/>
                <w:szCs w:val="24"/>
              </w:rPr>
              <w:t>, 2, озеленение»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 xml:space="preserve">Разработка документации. Приобретение </w:t>
            </w:r>
            <w:r w:rsidRPr="001C70B6">
              <w:rPr>
                <w:rFonts w:cs="Arial"/>
              </w:rPr>
              <w:lastRenderedPageBreak/>
              <w:t>и высадка 100 саженцев</w:t>
            </w:r>
          </w:p>
          <w:p w:rsidR="0064691D" w:rsidRPr="001C70B6" w:rsidRDefault="0064691D" w:rsidP="0064691D">
            <w:pPr>
              <w:pStyle w:val="ab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lastRenderedPageBreak/>
              <w:t xml:space="preserve">Администрация </w:t>
            </w:r>
            <w:proofErr w:type="spellStart"/>
            <w:r w:rsidRPr="001C70B6">
              <w:rPr>
                <w:rFonts w:cs="Arial"/>
              </w:rPr>
              <w:t>Новотама</w:t>
            </w:r>
            <w:r w:rsidRPr="001C70B6">
              <w:rPr>
                <w:rFonts w:cs="Arial"/>
              </w:rPr>
              <w:lastRenderedPageBreak/>
              <w:t>нского</w:t>
            </w:r>
            <w:proofErr w:type="spellEnd"/>
            <w:r w:rsidRPr="001C70B6">
              <w:rPr>
                <w:rFonts w:cs="Arial"/>
              </w:rPr>
              <w:t xml:space="preserve"> сельского поселения, жители  пос. Прогресс</w:t>
            </w:r>
          </w:p>
        </w:tc>
      </w:tr>
      <w:tr w:rsidR="0064691D" w:rsidRPr="001C70B6" w:rsidTr="00086C61">
        <w:trPr>
          <w:trHeight w:val="9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9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992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2.1.5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«Обустройство спортивной площадки в пос. Веселовка ул. Гвардейская,18а»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>Восстановление и окрашивание ограждения спортивной площадки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  <w:r w:rsidRPr="001C70B6">
              <w:rPr>
                <w:rFonts w:cs="Arial"/>
              </w:rPr>
              <w:t xml:space="preserve">Администрация </w:t>
            </w:r>
            <w:proofErr w:type="spellStart"/>
            <w:r w:rsidRPr="001C70B6">
              <w:rPr>
                <w:rFonts w:cs="Arial"/>
              </w:rPr>
              <w:t>Новотаманского</w:t>
            </w:r>
            <w:proofErr w:type="spellEnd"/>
            <w:r w:rsidRPr="001C70B6">
              <w:rPr>
                <w:rFonts w:cs="Arial"/>
              </w:rPr>
              <w:t xml:space="preserve"> сельского поселения, жители  пос. </w:t>
            </w:r>
            <w:proofErr w:type="gramStart"/>
            <w:r w:rsidRPr="001C70B6">
              <w:rPr>
                <w:rFonts w:cs="Arial"/>
              </w:rPr>
              <w:t>Таманский</w:t>
            </w:r>
            <w:proofErr w:type="gramEnd"/>
          </w:p>
        </w:tc>
      </w:tr>
      <w:tr w:rsidR="0064691D" w:rsidRPr="001C70B6" w:rsidTr="00086C61">
        <w:trPr>
          <w:trHeight w:val="9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554,7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9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  <w:highlight w:val="gree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jc w:val="center"/>
              <w:rPr>
                <w:rFonts w:cs="Arial"/>
              </w:rPr>
            </w:pPr>
            <w:r w:rsidRPr="001C70B6">
              <w:rPr>
                <w:rFonts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ind w:left="-108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23160,8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6236,4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7054,5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9869,9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  <w:tr w:rsidR="0064691D" w:rsidRPr="001C70B6" w:rsidTr="00086C61">
        <w:trPr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c"/>
              <w:rPr>
                <w:rFonts w:cs="Arial"/>
              </w:rPr>
            </w:pPr>
            <w:r w:rsidRPr="001C70B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ind w:left="-108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23160,8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jc w:val="left"/>
              <w:rPr>
                <w:rFonts w:cs="Arial"/>
              </w:rPr>
            </w:pPr>
            <w:r w:rsidRPr="001C70B6">
              <w:rPr>
                <w:rFonts w:cs="Arial"/>
              </w:rPr>
              <w:t>6236,4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7054,5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0B6">
              <w:rPr>
                <w:rFonts w:ascii="Arial" w:hAnsi="Arial" w:cs="Arial"/>
                <w:sz w:val="24"/>
                <w:szCs w:val="24"/>
              </w:rPr>
              <w:t>9869,9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1D" w:rsidRPr="001C70B6" w:rsidRDefault="0064691D" w:rsidP="0064691D">
            <w:pPr>
              <w:pStyle w:val="ab"/>
              <w:rPr>
                <w:rFonts w:cs="Arial"/>
              </w:rPr>
            </w:pPr>
          </w:p>
        </w:tc>
      </w:tr>
    </w:tbl>
    <w:p w:rsidR="0064691D" w:rsidRPr="001C70B6" w:rsidRDefault="0064691D" w:rsidP="00646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pStyle w:val="1"/>
        <w:spacing w:before="0" w:after="0"/>
        <w:ind w:right="-1"/>
        <w:jc w:val="center"/>
        <w:rPr>
          <w:sz w:val="24"/>
          <w:szCs w:val="24"/>
        </w:rPr>
      </w:pPr>
      <w:r w:rsidRPr="001C70B6">
        <w:rPr>
          <w:sz w:val="24"/>
          <w:szCs w:val="24"/>
        </w:rPr>
        <w:t>Обоснование ресурсного обеспечения муниципальной программы</w:t>
      </w:r>
    </w:p>
    <w:p w:rsidR="0064691D" w:rsidRPr="001C70B6" w:rsidRDefault="0064691D" w:rsidP="006469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Объем финансовых средств, выделяемых на реализацию программы, за счет средств местного бюджета составляет 23160,8 тысяч рублей, в том числе 2021 год – 6236,4 тысяч рублей, 2022 год – 7054,5 тысяч рублей, 2023 год –  9869,9 тысячи рублей. Объем финансовых средств заложенных на реализацию мероприятий программы при необходимости подлежит уточнению в соответствии с установленным порядком. </w:t>
      </w:r>
    </w:p>
    <w:p w:rsidR="0064691D" w:rsidRPr="001C70B6" w:rsidRDefault="0064691D" w:rsidP="00646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 xml:space="preserve">Методика оценки эффективности реализации </w:t>
      </w: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64691D" w:rsidRPr="001C70B6" w:rsidRDefault="0064691D" w:rsidP="006469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691D" w:rsidRPr="001C70B6" w:rsidRDefault="0064691D" w:rsidP="001C70B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C70B6">
        <w:rPr>
          <w:rFonts w:ascii="Arial" w:hAnsi="Arial" w:cs="Arial"/>
          <w:bCs/>
          <w:color w:val="000000"/>
        </w:rPr>
        <w:t>Ожидаемые социально-экономические результаты от реализации программы:</w:t>
      </w:r>
    </w:p>
    <w:p w:rsidR="0064691D" w:rsidRPr="001C70B6" w:rsidRDefault="0064691D" w:rsidP="001C70B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C70B6">
        <w:rPr>
          <w:rFonts w:ascii="Arial" w:hAnsi="Arial" w:cs="Arial"/>
          <w:color w:val="000000"/>
        </w:rPr>
        <w:t xml:space="preserve">- создание благоприятных условий проживания жителей </w:t>
      </w:r>
      <w:proofErr w:type="spellStart"/>
      <w:r w:rsidRPr="001C70B6">
        <w:rPr>
          <w:rFonts w:ascii="Arial" w:hAnsi="Arial" w:cs="Arial"/>
          <w:color w:val="000000"/>
        </w:rPr>
        <w:t>Новотаманского</w:t>
      </w:r>
      <w:proofErr w:type="spellEnd"/>
      <w:r w:rsidRPr="001C70B6">
        <w:rPr>
          <w:rFonts w:ascii="Arial" w:hAnsi="Arial" w:cs="Arial"/>
          <w:color w:val="000000"/>
        </w:rPr>
        <w:t xml:space="preserve"> сельского поселения Темрюкского района;</w:t>
      </w:r>
    </w:p>
    <w:p w:rsidR="0064691D" w:rsidRPr="001C70B6" w:rsidRDefault="0064691D" w:rsidP="001C70B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C70B6">
        <w:rPr>
          <w:rFonts w:ascii="Arial" w:hAnsi="Arial" w:cs="Arial"/>
          <w:color w:val="000000"/>
        </w:rPr>
        <w:t>- обеспечение содержания, чистоты и порядка улиц и дорог сельского поселения;</w:t>
      </w:r>
    </w:p>
    <w:p w:rsidR="0064691D" w:rsidRPr="001C70B6" w:rsidRDefault="0064691D" w:rsidP="001C70B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C70B6">
        <w:rPr>
          <w:rFonts w:ascii="Arial" w:hAnsi="Arial" w:cs="Arial"/>
          <w:color w:val="000000"/>
        </w:rPr>
        <w:t>- доведение уровня освещенности улиц, дорог, пешеходных дорожек сельского поселения до 100%;</w:t>
      </w:r>
    </w:p>
    <w:p w:rsidR="0064691D" w:rsidRPr="001C70B6" w:rsidRDefault="0064691D" w:rsidP="001C70B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C70B6">
        <w:rPr>
          <w:rFonts w:ascii="Arial" w:hAnsi="Arial" w:cs="Arial"/>
          <w:color w:val="000000"/>
        </w:rPr>
        <w:t xml:space="preserve">- улучшение внешнего облика </w:t>
      </w:r>
      <w:proofErr w:type="spellStart"/>
      <w:r w:rsidRPr="001C70B6">
        <w:rPr>
          <w:rFonts w:ascii="Arial" w:hAnsi="Arial" w:cs="Arial"/>
          <w:color w:val="000000"/>
        </w:rPr>
        <w:t>Новотаманского</w:t>
      </w:r>
      <w:proofErr w:type="spellEnd"/>
      <w:r w:rsidRPr="001C70B6">
        <w:rPr>
          <w:rFonts w:ascii="Arial" w:hAnsi="Arial" w:cs="Arial"/>
          <w:color w:val="000000"/>
        </w:rPr>
        <w:t xml:space="preserve"> сельского поселения. </w:t>
      </w:r>
    </w:p>
    <w:p w:rsidR="0064691D" w:rsidRPr="001C70B6" w:rsidRDefault="0064691D" w:rsidP="001C70B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C70B6">
        <w:rPr>
          <w:rFonts w:ascii="Arial" w:hAnsi="Arial" w:cs="Arial"/>
        </w:rPr>
        <w:t xml:space="preserve"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</w:t>
      </w:r>
      <w:proofErr w:type="spellStart"/>
      <w:r w:rsidRPr="001C70B6">
        <w:rPr>
          <w:rFonts w:ascii="Arial" w:hAnsi="Arial" w:cs="Arial"/>
        </w:rPr>
        <w:t>Новотаманского</w:t>
      </w:r>
      <w:proofErr w:type="spellEnd"/>
      <w:r w:rsidRPr="001C70B6">
        <w:rPr>
          <w:rFonts w:ascii="Arial" w:hAnsi="Arial" w:cs="Arial"/>
        </w:rPr>
        <w:t xml:space="preserve"> сельского поселения Темрюкского района от 9 августа 2017 года № 168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 w:rsidRPr="001C70B6">
        <w:rPr>
          <w:rFonts w:ascii="Arial" w:hAnsi="Arial" w:cs="Arial"/>
        </w:rPr>
        <w:t>Новотаманского</w:t>
      </w:r>
      <w:proofErr w:type="spellEnd"/>
      <w:r w:rsidRPr="001C70B6">
        <w:rPr>
          <w:rFonts w:ascii="Arial" w:hAnsi="Arial" w:cs="Arial"/>
        </w:rPr>
        <w:t xml:space="preserve"> сельского поселения Темрюкского района».</w:t>
      </w:r>
    </w:p>
    <w:p w:rsidR="0064691D" w:rsidRPr="001C70B6" w:rsidRDefault="0064691D" w:rsidP="00646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>Механизм реализации муниципальной программы</w:t>
      </w: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0B6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1C70B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C70B6">
        <w:rPr>
          <w:rFonts w:ascii="Arial" w:hAnsi="Arial" w:cs="Arial"/>
          <w:b/>
          <w:sz w:val="24"/>
          <w:szCs w:val="24"/>
        </w:rPr>
        <w:t xml:space="preserve"> ее выполнением</w:t>
      </w:r>
    </w:p>
    <w:p w:rsidR="0064691D" w:rsidRPr="001C70B6" w:rsidRDefault="0064691D" w:rsidP="00646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Механизм реализации Программы заключается в выполнении мероприятий, направленных на достижение целей и задач программы.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района. </w:t>
      </w:r>
      <w:proofErr w:type="gramStart"/>
      <w:r w:rsidRPr="001C70B6">
        <w:rPr>
          <w:rFonts w:ascii="Arial" w:hAnsi="Arial" w:cs="Arial"/>
          <w:sz w:val="24"/>
          <w:szCs w:val="24"/>
        </w:rPr>
        <w:t>Общее руководство, координацию</w:t>
      </w:r>
      <w:bookmarkStart w:id="0" w:name="YANDEX_98"/>
      <w:bookmarkEnd w:id="0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"YANDEX_97"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 и </w:t>
      </w:r>
      <w:hyperlink r:id="rId6" w:anchor="YANDEX_99" w:history="1"/>
      <w:r w:rsidRPr="001C70B6">
        <w:rPr>
          <w:rFonts w:ascii="Arial" w:hAnsi="Arial" w:cs="Arial"/>
          <w:sz w:val="24"/>
          <w:szCs w:val="24"/>
        </w:rPr>
        <w:t>контроль за ходом реализации</w:t>
      </w:r>
      <w:proofErr w:type="gramEnd"/>
      <w:r w:rsidRPr="001C70B6">
        <w:rPr>
          <w:rFonts w:ascii="Arial" w:hAnsi="Arial" w:cs="Arial"/>
          <w:sz w:val="24"/>
          <w:szCs w:val="24"/>
        </w:rPr>
        <w:t xml:space="preserve"> </w:t>
      </w:r>
      <w:bookmarkStart w:id="1" w:name="YANDEX_99"/>
      <w:bookmarkEnd w:id="1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"YANDEX_98"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 Программы </w:t>
      </w:r>
      <w:hyperlink r:id="rId7" w:anchor="YANDEX_102" w:history="1"/>
      <w:hyperlink r:id="rId8" w:anchor="YANDEX_105" w:history="1"/>
      <w:r w:rsidRPr="001C70B6">
        <w:rPr>
          <w:rFonts w:ascii="Arial" w:hAnsi="Arial" w:cs="Arial"/>
          <w:sz w:val="24"/>
          <w:szCs w:val="24"/>
        </w:rPr>
        <w:t xml:space="preserve">в течение всего периода ее реализации осуществляет администрация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района.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C70B6">
        <w:rPr>
          <w:rFonts w:ascii="Arial" w:hAnsi="Arial" w:cs="Arial"/>
          <w:sz w:val="24"/>
          <w:szCs w:val="24"/>
        </w:rPr>
        <w:t>В случае несоответствия результатов выполнения</w:t>
      </w:r>
      <w:bookmarkStart w:id="2" w:name="YANDEX_122"/>
      <w:bookmarkEnd w:id="2"/>
      <w:r w:rsidRPr="001C70B6">
        <w:rPr>
          <w:rFonts w:ascii="Arial" w:hAnsi="Arial" w:cs="Arial"/>
          <w:sz w:val="24"/>
          <w:szCs w:val="24"/>
        </w:rPr>
        <w:t xml:space="preserve"> </w:t>
      </w:r>
      <w:hyperlink r:id="rId9" w:anchor="YANDEX_123" w:history="1"/>
      <w:bookmarkStart w:id="3" w:name="YANDEX_124"/>
      <w:bookmarkEnd w:id="3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"YANDEX_123"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Программы</w:t>
      </w:r>
      <w:proofErr w:type="gramEnd"/>
      <w:r w:rsidRPr="001C70B6">
        <w:rPr>
          <w:rFonts w:ascii="Arial" w:hAnsi="Arial" w:cs="Arial"/>
          <w:sz w:val="24"/>
          <w:szCs w:val="24"/>
        </w:rPr>
        <w:t> </w:t>
      </w:r>
      <w:hyperlink r:id="rId10" w:anchor="YANDEX_125" w:history="1"/>
      <w:r w:rsidRPr="001C70B6">
        <w:rPr>
          <w:rFonts w:ascii="Arial" w:hAnsi="Arial" w:cs="Arial"/>
          <w:sz w:val="24"/>
          <w:szCs w:val="24"/>
        </w:rPr>
        <w:t xml:space="preserve"> индикаторам оценки результативности главой </w:t>
      </w: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Темрюкского района может быть принято одно из следующих решений: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C70B6">
        <w:rPr>
          <w:rFonts w:ascii="Arial" w:hAnsi="Arial" w:cs="Arial"/>
          <w:sz w:val="24"/>
          <w:szCs w:val="24"/>
        </w:rPr>
        <w:t xml:space="preserve">– о корректировке </w:t>
      </w:r>
      <w:bookmarkStart w:id="4" w:name="YANDEX_125"/>
      <w:bookmarkEnd w:id="4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"YANDEX_124"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целевых</w:t>
      </w:r>
      <w:hyperlink r:id="rId11" w:anchor="YANDEX_126" w:history="1"/>
      <w:r w:rsidRPr="001C70B6">
        <w:rPr>
          <w:rFonts w:ascii="Arial" w:hAnsi="Arial" w:cs="Arial"/>
          <w:sz w:val="24"/>
          <w:szCs w:val="24"/>
        </w:rPr>
        <w:t xml:space="preserve"> индикаторов</w:t>
      </w:r>
      <w:proofErr w:type="gramEnd"/>
      <w:r w:rsidRPr="001C70B6">
        <w:rPr>
          <w:rFonts w:ascii="Arial" w:hAnsi="Arial" w:cs="Arial"/>
          <w:sz w:val="24"/>
          <w:szCs w:val="24"/>
        </w:rPr>
        <w:t xml:space="preserve"> </w:t>
      </w:r>
      <w:bookmarkStart w:id="5" w:name="YANDEX_126"/>
      <w:bookmarkEnd w:id="5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"YANDEX_125"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и</w:t>
      </w:r>
      <w:hyperlink r:id="rId12" w:anchor="YANDEX_127" w:history="1"/>
      <w:r w:rsidRPr="001C70B6">
        <w:rPr>
          <w:rFonts w:ascii="Arial" w:hAnsi="Arial" w:cs="Arial"/>
          <w:sz w:val="24"/>
          <w:szCs w:val="24"/>
        </w:rPr>
        <w:t xml:space="preserve"> других параметров</w:t>
      </w:r>
      <w:bookmarkStart w:id="6" w:name="YANDEX_129"/>
      <w:bookmarkEnd w:id="6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"YANDEX_128"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 xml:space="preserve"> Программы</w:t>
      </w:r>
      <w:hyperlink r:id="rId13" w:anchor="YANDEX_130" w:history="1"/>
      <w:r w:rsidRPr="001C70B6">
        <w:rPr>
          <w:rFonts w:ascii="Arial" w:hAnsi="Arial" w:cs="Arial"/>
          <w:sz w:val="24"/>
          <w:szCs w:val="24"/>
        </w:rPr>
        <w:t>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C70B6">
        <w:rPr>
          <w:rFonts w:ascii="Arial" w:hAnsi="Arial" w:cs="Arial"/>
          <w:sz w:val="24"/>
          <w:szCs w:val="24"/>
        </w:rPr>
        <w:t xml:space="preserve">– о корректировке целей </w:t>
      </w:r>
      <w:bookmarkStart w:id="7" w:name="YANDEX_130"/>
      <w:bookmarkEnd w:id="7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"YANDEX_129"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и</w:t>
      </w:r>
      <w:hyperlink r:id="rId14" w:anchor="YANDEX_131" w:history="1"/>
      <w:r w:rsidRPr="001C70B6">
        <w:rPr>
          <w:rFonts w:ascii="Arial" w:hAnsi="Arial" w:cs="Arial"/>
          <w:sz w:val="24"/>
          <w:szCs w:val="24"/>
        </w:rPr>
        <w:t xml:space="preserve"> сроков реализации</w:t>
      </w:r>
      <w:proofErr w:type="gramEnd"/>
      <w:r w:rsidRPr="001C70B6">
        <w:rPr>
          <w:rFonts w:ascii="Arial" w:hAnsi="Arial" w:cs="Arial"/>
          <w:sz w:val="24"/>
          <w:szCs w:val="24"/>
        </w:rPr>
        <w:t xml:space="preserve"> </w:t>
      </w:r>
      <w:bookmarkStart w:id="8" w:name="YANDEX_131"/>
      <w:bookmarkEnd w:id="8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"YANDEX_130"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Программы</w:t>
      </w:r>
      <w:hyperlink r:id="rId15" w:anchor="YANDEX_134" w:history="1"/>
      <w:r w:rsidRPr="001C70B6">
        <w:rPr>
          <w:rFonts w:ascii="Arial" w:hAnsi="Arial" w:cs="Arial"/>
          <w:sz w:val="24"/>
          <w:szCs w:val="24"/>
        </w:rPr>
        <w:t>, перечня программных мероприятий;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C70B6">
        <w:rPr>
          <w:rFonts w:ascii="Arial" w:hAnsi="Arial" w:cs="Arial"/>
          <w:sz w:val="24"/>
          <w:szCs w:val="24"/>
        </w:rPr>
        <w:t xml:space="preserve">– об изменении форм </w:t>
      </w:r>
      <w:bookmarkStart w:id="9" w:name="YANDEX_134"/>
      <w:bookmarkEnd w:id="9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"YANDEX_133"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и</w:t>
      </w:r>
      <w:hyperlink r:id="rId16" w:anchor="YANDEX_135" w:history="1"/>
      <w:r w:rsidRPr="001C70B6">
        <w:rPr>
          <w:rFonts w:ascii="Arial" w:hAnsi="Arial" w:cs="Arial"/>
          <w:sz w:val="24"/>
          <w:szCs w:val="24"/>
        </w:rPr>
        <w:t xml:space="preserve"> методов управления реализации</w:t>
      </w:r>
      <w:bookmarkStart w:id="10" w:name="YANDEX_135"/>
      <w:bookmarkEnd w:id="10"/>
      <w:proofErr w:type="gramEnd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"YANDEX_134"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 xml:space="preserve"> </w:t>
      </w:r>
      <w:hyperlink r:id="rId17" w:anchor="YANDEX_136" w:history="1"/>
      <w:bookmarkStart w:id="11" w:name="YANDEX_136"/>
      <w:bookmarkEnd w:id="11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"YANDEX_135"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Программы</w:t>
      </w:r>
      <w:hyperlink r:id="rId18" w:anchor="YANDEX_138" w:history="1"/>
      <w:r w:rsidRPr="001C70B6">
        <w:rPr>
          <w:rFonts w:ascii="Arial" w:hAnsi="Arial" w:cs="Arial"/>
          <w:sz w:val="24"/>
          <w:szCs w:val="24"/>
        </w:rPr>
        <w:t>;</w:t>
      </w:r>
    </w:p>
    <w:p w:rsidR="0064691D" w:rsidRPr="001C70B6" w:rsidRDefault="0064691D" w:rsidP="001C70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– об объемах финансирования </w:t>
      </w:r>
      <w:bookmarkStart w:id="12" w:name="YANDEX_138"/>
      <w:bookmarkEnd w:id="12"/>
      <w:r w:rsidR="005D2936" w:rsidRPr="001C70B6">
        <w:rPr>
          <w:rFonts w:ascii="Arial" w:hAnsi="Arial" w:cs="Arial"/>
          <w:sz w:val="24"/>
          <w:szCs w:val="24"/>
        </w:rPr>
        <w:fldChar w:fldCharType="begin"/>
      </w:r>
      <w:r w:rsidRPr="001C70B6">
        <w:rPr>
          <w:rFonts w:ascii="Arial" w:hAnsi="Arial" w:cs="Arial"/>
          <w:sz w:val="24"/>
          <w:szCs w:val="24"/>
        </w:rPr>
        <w:instrText xml:space="preserve"> HYPERLINK 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\l "YANDEX_137" </w:instrText>
      </w:r>
      <w:r w:rsidR="005D2936" w:rsidRPr="001C70B6">
        <w:rPr>
          <w:rFonts w:ascii="Arial" w:hAnsi="Arial" w:cs="Arial"/>
          <w:sz w:val="24"/>
          <w:szCs w:val="24"/>
        </w:rPr>
        <w:fldChar w:fldCharType="end"/>
      </w:r>
      <w:r w:rsidRPr="001C70B6">
        <w:rPr>
          <w:rFonts w:ascii="Arial" w:hAnsi="Arial" w:cs="Arial"/>
          <w:sz w:val="24"/>
          <w:szCs w:val="24"/>
        </w:rPr>
        <w:t>Программы</w:t>
      </w:r>
      <w:hyperlink r:id="rId19" w:anchor="YANDEX_141" w:history="1"/>
      <w:r w:rsidRPr="001C70B6">
        <w:rPr>
          <w:rFonts w:ascii="Arial" w:hAnsi="Arial" w:cs="Arial"/>
          <w:sz w:val="24"/>
          <w:szCs w:val="24"/>
        </w:rPr>
        <w:t>».</w:t>
      </w:r>
    </w:p>
    <w:p w:rsidR="0064691D" w:rsidRDefault="0064691D" w:rsidP="006469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0B6" w:rsidRPr="001C70B6" w:rsidRDefault="001C70B6" w:rsidP="006469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1D" w:rsidRPr="001C70B6" w:rsidRDefault="0064691D" w:rsidP="006469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Глава </w:t>
      </w:r>
    </w:p>
    <w:p w:rsidR="0064691D" w:rsidRPr="001C70B6" w:rsidRDefault="0064691D" w:rsidP="006469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C70B6">
        <w:rPr>
          <w:rFonts w:ascii="Arial" w:hAnsi="Arial" w:cs="Arial"/>
          <w:sz w:val="24"/>
          <w:szCs w:val="24"/>
        </w:rPr>
        <w:t>Новотаманского</w:t>
      </w:r>
      <w:proofErr w:type="spellEnd"/>
      <w:r w:rsidRPr="001C70B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4691D" w:rsidRPr="001C70B6" w:rsidRDefault="0064691D" w:rsidP="006469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>Темрюкского района</w:t>
      </w:r>
    </w:p>
    <w:p w:rsidR="0064691D" w:rsidRPr="001C70B6" w:rsidRDefault="0064691D" w:rsidP="006469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70B6">
        <w:rPr>
          <w:rFonts w:ascii="Arial" w:hAnsi="Arial" w:cs="Arial"/>
          <w:sz w:val="24"/>
          <w:szCs w:val="24"/>
        </w:rPr>
        <w:t xml:space="preserve">А.Д. </w:t>
      </w:r>
      <w:proofErr w:type="spellStart"/>
      <w:r w:rsidRPr="001C70B6">
        <w:rPr>
          <w:rFonts w:ascii="Arial" w:hAnsi="Arial" w:cs="Arial"/>
          <w:sz w:val="24"/>
          <w:szCs w:val="24"/>
        </w:rPr>
        <w:t>Гуменюк</w:t>
      </w:r>
      <w:proofErr w:type="spellEnd"/>
    </w:p>
    <w:p w:rsidR="0064691D" w:rsidRPr="001C70B6" w:rsidRDefault="0064691D" w:rsidP="006469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64691D" w:rsidRPr="001C70B6" w:rsidSect="000D2EE9">
      <w:headerReference w:type="even" r:id="rId20"/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C3" w:rsidRDefault="00724DC3" w:rsidP="00C31471">
      <w:pPr>
        <w:spacing w:after="0" w:line="240" w:lineRule="auto"/>
      </w:pPr>
      <w:r>
        <w:separator/>
      </w:r>
    </w:p>
  </w:endnote>
  <w:endnote w:type="continuationSeparator" w:id="0">
    <w:p w:rsidR="00724DC3" w:rsidRDefault="00724DC3" w:rsidP="00C3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C3" w:rsidRDefault="00724DC3" w:rsidP="00C31471">
      <w:pPr>
        <w:spacing w:after="0" w:line="240" w:lineRule="auto"/>
      </w:pPr>
      <w:r>
        <w:separator/>
      </w:r>
    </w:p>
  </w:footnote>
  <w:footnote w:type="continuationSeparator" w:id="0">
    <w:p w:rsidR="00724DC3" w:rsidRDefault="00724DC3" w:rsidP="00C3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18" w:rsidRDefault="005D2936" w:rsidP="00FB30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6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3418" w:rsidRDefault="00724D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18" w:rsidRPr="00FD0FA1" w:rsidRDefault="005D2936" w:rsidP="00FD0FA1">
    <w:pPr>
      <w:pStyle w:val="a5"/>
      <w:jc w:val="center"/>
      <w:rPr>
        <w:sz w:val="28"/>
        <w:szCs w:val="28"/>
      </w:rPr>
    </w:pPr>
    <w:r w:rsidRPr="00FD0FA1">
      <w:rPr>
        <w:sz w:val="28"/>
        <w:szCs w:val="28"/>
      </w:rPr>
      <w:fldChar w:fldCharType="begin"/>
    </w:r>
    <w:r w:rsidR="00DE6BF1" w:rsidRPr="00FD0FA1">
      <w:rPr>
        <w:sz w:val="28"/>
        <w:szCs w:val="28"/>
      </w:rPr>
      <w:instrText xml:space="preserve"> PAGE   \* MERGEFORMAT </w:instrText>
    </w:r>
    <w:r w:rsidRPr="00FD0FA1">
      <w:rPr>
        <w:sz w:val="28"/>
        <w:szCs w:val="28"/>
      </w:rPr>
      <w:fldChar w:fldCharType="separate"/>
    </w:r>
    <w:r w:rsidR="00E8346B">
      <w:rPr>
        <w:noProof/>
        <w:sz w:val="28"/>
        <w:szCs w:val="28"/>
      </w:rPr>
      <w:t>4</w:t>
    </w:r>
    <w:r w:rsidRPr="00FD0FA1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1DBC"/>
    <w:rsid w:val="00015780"/>
    <w:rsid w:val="00081E66"/>
    <w:rsid w:val="000A71DD"/>
    <w:rsid w:val="000D2EE9"/>
    <w:rsid w:val="000F32DB"/>
    <w:rsid w:val="001018E3"/>
    <w:rsid w:val="00111A96"/>
    <w:rsid w:val="00192367"/>
    <w:rsid w:val="001C70B6"/>
    <w:rsid w:val="001D1A20"/>
    <w:rsid w:val="0023755D"/>
    <w:rsid w:val="0025212B"/>
    <w:rsid w:val="002F76F2"/>
    <w:rsid w:val="0037219F"/>
    <w:rsid w:val="00375972"/>
    <w:rsid w:val="00385124"/>
    <w:rsid w:val="003E537F"/>
    <w:rsid w:val="00420508"/>
    <w:rsid w:val="005140F6"/>
    <w:rsid w:val="00561C47"/>
    <w:rsid w:val="005D2936"/>
    <w:rsid w:val="00603893"/>
    <w:rsid w:val="00625AF4"/>
    <w:rsid w:val="00645C94"/>
    <w:rsid w:val="0064691D"/>
    <w:rsid w:val="00724DC3"/>
    <w:rsid w:val="007457CF"/>
    <w:rsid w:val="00780D0D"/>
    <w:rsid w:val="007F2750"/>
    <w:rsid w:val="00856D69"/>
    <w:rsid w:val="0090516B"/>
    <w:rsid w:val="00935E11"/>
    <w:rsid w:val="00973DA0"/>
    <w:rsid w:val="009A2820"/>
    <w:rsid w:val="009D6365"/>
    <w:rsid w:val="009F4833"/>
    <w:rsid w:val="00AE5845"/>
    <w:rsid w:val="00B06355"/>
    <w:rsid w:val="00B316A5"/>
    <w:rsid w:val="00B54070"/>
    <w:rsid w:val="00B74D03"/>
    <w:rsid w:val="00BD0280"/>
    <w:rsid w:val="00C1438E"/>
    <w:rsid w:val="00C31471"/>
    <w:rsid w:val="00C318E3"/>
    <w:rsid w:val="00C81DBC"/>
    <w:rsid w:val="00C82BFC"/>
    <w:rsid w:val="00CF2A4C"/>
    <w:rsid w:val="00CF601C"/>
    <w:rsid w:val="00DE6BF1"/>
    <w:rsid w:val="00E6147F"/>
    <w:rsid w:val="00E8147E"/>
    <w:rsid w:val="00E8346B"/>
    <w:rsid w:val="00E87044"/>
    <w:rsid w:val="00EF14E2"/>
    <w:rsid w:val="00F149C3"/>
    <w:rsid w:val="00F14FDF"/>
    <w:rsid w:val="00F72937"/>
    <w:rsid w:val="00F74DE4"/>
    <w:rsid w:val="00FF2750"/>
    <w:rsid w:val="00FF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71"/>
  </w:style>
  <w:style w:type="paragraph" w:styleId="1">
    <w:name w:val="heading 1"/>
    <w:basedOn w:val="a"/>
    <w:next w:val="a"/>
    <w:link w:val="10"/>
    <w:qFormat/>
    <w:rsid w:val="0064691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C81D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C81DB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C81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81D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81DBC"/>
  </w:style>
  <w:style w:type="paragraph" w:customStyle="1" w:styleId="ConsPlusNormal">
    <w:name w:val="ConsPlusNormal"/>
    <w:rsid w:val="00C81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uiPriority w:val="99"/>
    <w:qFormat/>
    <w:rsid w:val="00C81D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691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b">
    <w:name w:val="Нормальный (таблица)"/>
    <w:basedOn w:val="a"/>
    <w:next w:val="a"/>
    <w:uiPriority w:val="99"/>
    <w:rsid w:val="006469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46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Normal (Web)"/>
    <w:basedOn w:val="a"/>
    <w:uiPriority w:val="99"/>
    <w:rsid w:val="0064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3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8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2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7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1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9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14" Type="http://schemas.openxmlformats.org/officeDocument/2006/relationships/hyperlink" Target="http://hghltd.yandex.net/yandbtm?text=%D0%BF%D0%B0%D1%81%D0%BF%D0%BE%D1%80%D1%82%20%D0%B2%D0%B5%D0%B4%D0%BE%D0%BC%D1%81%D1%82%D0%B2%D0%B5%D0%BD%D0%BD%D0%BE%D0%B9%20%D1%86%D0%B5%D0%BB%D0%B5%D0%B2%D0%BE%D0%B9%20%D0%BF%D1%80%D0%BE%D0%B3%D1%80%D0%B0%D0%BC%D0%BC%D1%8B%22%D0%9A%D0%B0%D0%BF%D0%B8%D1%82%D0%B0%D0%BB%D1%8C%D0%BD%D1%8B%D0%B9%20%D0%B8%20%D1%82%D0%B5%D0%BA%D1%83%D1%89%D0%B8%D0%B9%20%D1%80%D0%B5%D0%BC%D0%BE%D0%BD%D1%82&amp;url=http%3A%2F%2Fwww.voronezh-city.ru%2Fnpa%2Frago%2F2012%2FRAGO0805_160312_P.DOC&amp;fmode=envelope&amp;lr=193&amp;l10n=ru&amp;mime=doc&amp;sign=fbfeb6311986154cec718ed5e96938ba&amp;keyno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Windows</cp:lastModifiedBy>
  <cp:revision>7</cp:revision>
  <cp:lastPrinted>2023-08-29T07:42:00Z</cp:lastPrinted>
  <dcterms:created xsi:type="dcterms:W3CDTF">2023-08-29T07:42:00Z</dcterms:created>
  <dcterms:modified xsi:type="dcterms:W3CDTF">2023-10-04T11:22:00Z</dcterms:modified>
</cp:coreProperties>
</file>