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E22" w:rsidRDefault="00484E22" w:rsidP="00484E22">
      <w:pPr>
        <w:tabs>
          <w:tab w:val="left" w:pos="5103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484E22" w:rsidRDefault="00484E22" w:rsidP="00484E22">
      <w:pPr>
        <w:tabs>
          <w:tab w:val="left" w:pos="5103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484E22" w:rsidRDefault="00484E22" w:rsidP="00484E22">
      <w:pPr>
        <w:tabs>
          <w:tab w:val="left" w:pos="5103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 Темрюкского района</w:t>
      </w:r>
    </w:p>
    <w:p w:rsidR="00484E22" w:rsidRDefault="00484E22" w:rsidP="00484E22">
      <w:pPr>
        <w:tabs>
          <w:tab w:val="left" w:pos="5103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 ___________ № _________</w:t>
      </w:r>
    </w:p>
    <w:p w:rsidR="00484E22" w:rsidRDefault="00484E22" w:rsidP="00484E22">
      <w:pPr>
        <w:tabs>
          <w:tab w:val="left" w:pos="5103"/>
        </w:tabs>
        <w:ind w:left="5103"/>
        <w:jc w:val="center"/>
        <w:rPr>
          <w:sz w:val="28"/>
          <w:szCs w:val="28"/>
        </w:rPr>
      </w:pPr>
    </w:p>
    <w:p w:rsidR="00484E22" w:rsidRDefault="00484E22" w:rsidP="00484E22">
      <w:pPr>
        <w:tabs>
          <w:tab w:val="left" w:pos="5103"/>
        </w:tabs>
        <w:ind w:left="5103"/>
        <w:jc w:val="center"/>
        <w:rPr>
          <w:sz w:val="28"/>
          <w:szCs w:val="28"/>
        </w:rPr>
      </w:pPr>
      <w:r w:rsidRPr="00E75691">
        <w:rPr>
          <w:b/>
          <w:sz w:val="28"/>
          <w:szCs w:val="28"/>
        </w:rPr>
        <w:t>«</w:t>
      </w:r>
      <w:r>
        <w:rPr>
          <w:sz w:val="28"/>
          <w:szCs w:val="28"/>
        </w:rPr>
        <w:t>ПРИЛОЖЕНИЕ № 1</w:t>
      </w:r>
    </w:p>
    <w:p w:rsidR="00484E22" w:rsidRDefault="00484E22" w:rsidP="00484E22">
      <w:pPr>
        <w:tabs>
          <w:tab w:val="left" w:pos="5103"/>
        </w:tabs>
        <w:ind w:left="5103"/>
        <w:jc w:val="center"/>
        <w:rPr>
          <w:sz w:val="28"/>
          <w:szCs w:val="28"/>
        </w:rPr>
      </w:pPr>
    </w:p>
    <w:p w:rsidR="00484E22" w:rsidRDefault="00484E22" w:rsidP="00484E22">
      <w:pPr>
        <w:pStyle w:val="ConsPlusNonformat"/>
        <w:widowControl/>
        <w:tabs>
          <w:tab w:val="left" w:pos="5103"/>
          <w:tab w:val="left" w:pos="7410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484E22" w:rsidRDefault="00484E22" w:rsidP="00484E22">
      <w:pPr>
        <w:tabs>
          <w:tab w:val="left" w:pos="5103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484E22" w:rsidRDefault="00484E22" w:rsidP="00484E22">
      <w:pPr>
        <w:tabs>
          <w:tab w:val="left" w:pos="5103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484E22" w:rsidRDefault="00484E22" w:rsidP="00484E22">
      <w:pPr>
        <w:tabs>
          <w:tab w:val="left" w:pos="5103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484E22" w:rsidRDefault="00484E22" w:rsidP="00484E22">
      <w:pPr>
        <w:shd w:val="clear" w:color="auto" w:fill="FFFFFF"/>
        <w:suppressAutoHyphens/>
        <w:ind w:firstLine="4820"/>
        <w:jc w:val="center"/>
        <w:rPr>
          <w:b/>
          <w:sz w:val="28"/>
          <w:szCs w:val="28"/>
        </w:rPr>
      </w:pPr>
      <w:r>
        <w:rPr>
          <w:sz w:val="28"/>
          <w:szCs w:val="28"/>
        </w:rPr>
        <w:t>от 22.08.2016 № 324</w:t>
      </w:r>
    </w:p>
    <w:p w:rsidR="00484E22" w:rsidRDefault="00484E22" w:rsidP="00484E22">
      <w:pPr>
        <w:shd w:val="clear" w:color="auto" w:fill="FFFFFF"/>
        <w:suppressAutoHyphens/>
        <w:jc w:val="center"/>
        <w:rPr>
          <w:b/>
          <w:sz w:val="28"/>
          <w:szCs w:val="28"/>
        </w:rPr>
      </w:pPr>
    </w:p>
    <w:p w:rsidR="00484E22" w:rsidRDefault="00484E22" w:rsidP="00484E22">
      <w:pPr>
        <w:shd w:val="clear" w:color="auto" w:fill="FFFFFF"/>
        <w:suppressAutoHyphens/>
        <w:jc w:val="center"/>
        <w:rPr>
          <w:b/>
          <w:sz w:val="28"/>
          <w:szCs w:val="28"/>
        </w:rPr>
      </w:pPr>
    </w:p>
    <w:p w:rsidR="00484E22" w:rsidRDefault="00484E22" w:rsidP="00484E22">
      <w:pPr>
        <w:shd w:val="clear" w:color="auto" w:fill="FFFFFF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 КОМИССИИ</w:t>
      </w:r>
    </w:p>
    <w:p w:rsidR="00484E22" w:rsidRDefault="00484E22" w:rsidP="00484E22">
      <w:pPr>
        <w:shd w:val="clear" w:color="auto" w:fill="FFFFFF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проведению аукционов по продаже </w:t>
      </w:r>
    </w:p>
    <w:p w:rsidR="00484E22" w:rsidRDefault="00484E22" w:rsidP="00484E22">
      <w:pPr>
        <w:shd w:val="clear" w:color="auto" w:fill="FFFFFF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земельных участков и аукционов на право заключения договоров аренды земельных участков, государственная собственность на которые не разграничена, либо находящихся в муниципальной собственности, расположенных на территории Новотаманского </w:t>
      </w:r>
    </w:p>
    <w:p w:rsidR="00484E22" w:rsidRDefault="00484E22" w:rsidP="00484E22">
      <w:pPr>
        <w:shd w:val="clear" w:color="auto" w:fill="FFFFFF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Темрюкского района</w:t>
      </w:r>
    </w:p>
    <w:p w:rsidR="00484E22" w:rsidRDefault="00484E22" w:rsidP="00484E22">
      <w:pPr>
        <w:shd w:val="clear" w:color="auto" w:fill="FFFFFF"/>
        <w:suppressAutoHyphens/>
        <w:jc w:val="center"/>
        <w:rPr>
          <w:b/>
          <w:sz w:val="28"/>
          <w:szCs w:val="28"/>
        </w:rPr>
      </w:pPr>
    </w:p>
    <w:tbl>
      <w:tblPr>
        <w:tblW w:w="9889" w:type="dxa"/>
        <w:tblLook w:val="04A0"/>
      </w:tblPr>
      <w:tblGrid>
        <w:gridCol w:w="3794"/>
        <w:gridCol w:w="709"/>
        <w:gridCol w:w="5386"/>
      </w:tblGrid>
      <w:tr w:rsidR="00484E22" w:rsidTr="00484E22">
        <w:tc>
          <w:tcPr>
            <w:tcW w:w="3794" w:type="dxa"/>
            <w:hideMark/>
          </w:tcPr>
          <w:p w:rsidR="00484E22" w:rsidRDefault="00484E2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Шлахтер Георгий Павлович</w:t>
            </w:r>
          </w:p>
        </w:tc>
        <w:tc>
          <w:tcPr>
            <w:tcW w:w="709" w:type="dxa"/>
            <w:hideMark/>
          </w:tcPr>
          <w:p w:rsidR="00484E22" w:rsidRDefault="00484E2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</w:tcPr>
          <w:p w:rsidR="00484E22" w:rsidRDefault="00484E2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Новотаманского сельского поселения Темрюкского района, председатель комиссии;</w:t>
            </w:r>
          </w:p>
          <w:p w:rsidR="00484E22" w:rsidRDefault="00484E2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4E22" w:rsidTr="00484E22">
        <w:tc>
          <w:tcPr>
            <w:tcW w:w="3794" w:type="dxa"/>
            <w:hideMark/>
          </w:tcPr>
          <w:p w:rsidR="00484E22" w:rsidRDefault="00484E2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Иштокин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Артем Игоревич</w:t>
            </w:r>
          </w:p>
        </w:tc>
        <w:tc>
          <w:tcPr>
            <w:tcW w:w="709" w:type="dxa"/>
            <w:hideMark/>
          </w:tcPr>
          <w:p w:rsidR="00484E22" w:rsidRDefault="00484E2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  <w:hideMark/>
          </w:tcPr>
          <w:p w:rsidR="00484E22" w:rsidRDefault="00484E2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 имущественных и земельных отношений администрации Новотаманского сельского поселения Темрюкского района, заместитель председателя комиссии, аукционист;</w:t>
            </w:r>
          </w:p>
        </w:tc>
      </w:tr>
      <w:tr w:rsidR="00484E22" w:rsidTr="00484E22">
        <w:tc>
          <w:tcPr>
            <w:tcW w:w="3794" w:type="dxa"/>
          </w:tcPr>
          <w:p w:rsidR="00484E22" w:rsidRDefault="00484E2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84E22" w:rsidRDefault="00484E2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Барботько</w:t>
            </w:r>
            <w:proofErr w:type="spellEnd"/>
          </w:p>
          <w:p w:rsidR="00484E22" w:rsidRDefault="00484E2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Елена Владимировна</w:t>
            </w:r>
          </w:p>
          <w:p w:rsidR="00484E22" w:rsidRDefault="00484E2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84E22" w:rsidRDefault="00484E2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84E22" w:rsidRDefault="00484E2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84E22" w:rsidRDefault="00484E2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484E22" w:rsidRDefault="00484E2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484E22" w:rsidRDefault="00484E2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</w:tcPr>
          <w:p w:rsidR="00484E22" w:rsidRDefault="00484E2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484E22" w:rsidRDefault="00484E22" w:rsidP="00484E2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инженер по землеустройству и земельному контролю отдела имущественных и земельных отношений администрации Новотаманского сельского поселения Темрюкского района, секретарь комиссии.</w:t>
            </w:r>
          </w:p>
        </w:tc>
      </w:tr>
      <w:tr w:rsidR="00484E22" w:rsidTr="00484E22">
        <w:tc>
          <w:tcPr>
            <w:tcW w:w="9889" w:type="dxa"/>
            <w:gridSpan w:val="3"/>
          </w:tcPr>
          <w:p w:rsidR="00484E22" w:rsidRDefault="00484E22">
            <w:pPr>
              <w:suppressAutoHyphens/>
              <w:jc w:val="center"/>
              <w:rPr>
                <w:sz w:val="28"/>
                <w:szCs w:val="28"/>
              </w:rPr>
            </w:pPr>
          </w:p>
          <w:p w:rsidR="00484E22" w:rsidRDefault="00484E22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 w:rsidR="00484E22" w:rsidRDefault="00484E2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4E22" w:rsidTr="00484E22">
        <w:tc>
          <w:tcPr>
            <w:tcW w:w="3794" w:type="dxa"/>
            <w:hideMark/>
          </w:tcPr>
          <w:p w:rsidR="00484E22" w:rsidRDefault="00484E22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Лобачева Татьяна Александровна</w:t>
            </w:r>
          </w:p>
        </w:tc>
        <w:tc>
          <w:tcPr>
            <w:tcW w:w="709" w:type="dxa"/>
          </w:tcPr>
          <w:p w:rsidR="00484E22" w:rsidRDefault="00484E2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84E22" w:rsidRDefault="00484E2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</w:tcPr>
          <w:p w:rsidR="00484E22" w:rsidRDefault="00484E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депутат Совета Новотаманского сельского поселения Темрюкского района;</w:t>
            </w:r>
          </w:p>
          <w:p w:rsidR="00484E22" w:rsidRDefault="00484E2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4E22" w:rsidTr="00484E22">
        <w:tc>
          <w:tcPr>
            <w:tcW w:w="3794" w:type="dxa"/>
            <w:hideMark/>
          </w:tcPr>
          <w:p w:rsidR="00484E22" w:rsidRDefault="00484E2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Даева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Елена Николаевна</w:t>
            </w:r>
          </w:p>
        </w:tc>
        <w:tc>
          <w:tcPr>
            <w:tcW w:w="709" w:type="dxa"/>
            <w:hideMark/>
          </w:tcPr>
          <w:p w:rsidR="00484E22" w:rsidRDefault="00484E2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</w:tcPr>
          <w:p w:rsidR="00484E22" w:rsidRDefault="00484E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отдела                                                                                администрации Новотаманского сельского                                                                                поселения Темрюкского района;</w:t>
            </w:r>
          </w:p>
          <w:p w:rsidR="00484E22" w:rsidRDefault="00484E2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4E22" w:rsidTr="00484E22">
        <w:tc>
          <w:tcPr>
            <w:tcW w:w="3794" w:type="dxa"/>
            <w:hideMark/>
          </w:tcPr>
          <w:p w:rsidR="00484E22" w:rsidRDefault="00484E2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Приходько Светлана Николаевна</w:t>
            </w:r>
          </w:p>
        </w:tc>
        <w:tc>
          <w:tcPr>
            <w:tcW w:w="709" w:type="dxa"/>
            <w:hideMark/>
          </w:tcPr>
          <w:p w:rsidR="00484E22" w:rsidRDefault="00484E2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  <w:hideMark/>
          </w:tcPr>
          <w:p w:rsidR="00484E22" w:rsidRDefault="00484E22" w:rsidP="00AB6C6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специалист </w:t>
            </w:r>
            <w:r w:rsidR="00AB6C67">
              <w:rPr>
                <w:rFonts w:ascii="Times New Roman" w:hAnsi="Times New Roman"/>
                <w:sz w:val="28"/>
                <w:szCs w:val="28"/>
              </w:rPr>
              <w:t xml:space="preserve">1 категории </w:t>
            </w:r>
            <w:r w:rsidR="00AB6C67" w:rsidRPr="00E103C0">
              <w:rPr>
                <w:rFonts w:ascii="Times New Roman" w:hAnsi="Times New Roman" w:cs="Times New Roman"/>
                <w:sz w:val="26"/>
                <w:szCs w:val="26"/>
              </w:rPr>
              <w:t>муниципального казенного учреждения «</w:t>
            </w:r>
            <w:proofErr w:type="spellStart"/>
            <w:r w:rsidR="00AB6C67" w:rsidRPr="00E103C0">
              <w:rPr>
                <w:rFonts w:ascii="Times New Roman" w:hAnsi="Times New Roman" w:cs="Times New Roman"/>
                <w:sz w:val="26"/>
                <w:szCs w:val="26"/>
              </w:rPr>
              <w:t>Новотаманская</w:t>
            </w:r>
            <w:proofErr w:type="spellEnd"/>
            <w:r w:rsidR="00AB6C67" w:rsidRPr="00E103C0">
              <w:rPr>
                <w:rFonts w:ascii="Times New Roman" w:hAnsi="Times New Roman" w:cs="Times New Roman"/>
                <w:sz w:val="26"/>
                <w:szCs w:val="26"/>
              </w:rPr>
              <w:t xml:space="preserve"> централизованная бухгалтерия» Новотаманского сельского поселения Темрюкского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84E22" w:rsidRDefault="00484E2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484E22" w:rsidTr="00484E22">
        <w:tc>
          <w:tcPr>
            <w:tcW w:w="3794" w:type="dxa"/>
            <w:hideMark/>
          </w:tcPr>
          <w:p w:rsidR="00484E22" w:rsidRDefault="00484E2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Фролова Татьяна Александровна</w:t>
            </w:r>
          </w:p>
        </w:tc>
        <w:tc>
          <w:tcPr>
            <w:tcW w:w="709" w:type="dxa"/>
            <w:hideMark/>
          </w:tcPr>
          <w:p w:rsidR="00484E22" w:rsidRDefault="00484E2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  <w:hideMark/>
          </w:tcPr>
          <w:p w:rsidR="00484E22" w:rsidRDefault="00484E2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юридического отдела администрации Новотаманского сельского                                                                                поселения Темрюкского района</w:t>
            </w:r>
            <w:r w:rsidRPr="00484E22">
              <w:rPr>
                <w:rFonts w:ascii="Times New Roman" w:hAnsi="Times New Roman"/>
                <w:sz w:val="28"/>
                <w:szCs w:val="28"/>
              </w:rPr>
              <w:t>.</w:t>
            </w:r>
            <w:r w:rsidRPr="00484E22">
              <w:rPr>
                <w:kern w:val="1"/>
                <w:sz w:val="28"/>
                <w:szCs w:val="28"/>
              </w:rPr>
              <w:t>»</w:t>
            </w:r>
            <w:r>
              <w:rPr>
                <w:kern w:val="1"/>
                <w:sz w:val="28"/>
                <w:szCs w:val="28"/>
              </w:rPr>
              <w:t>.</w:t>
            </w:r>
          </w:p>
        </w:tc>
      </w:tr>
    </w:tbl>
    <w:p w:rsidR="00484E22" w:rsidRDefault="00484E22" w:rsidP="00484E22">
      <w:pPr>
        <w:shd w:val="clear" w:color="auto" w:fill="FFFFFF"/>
        <w:suppressAutoHyphens/>
        <w:jc w:val="center"/>
        <w:rPr>
          <w:b/>
          <w:sz w:val="28"/>
          <w:szCs w:val="28"/>
        </w:rPr>
      </w:pPr>
    </w:p>
    <w:p w:rsidR="00484E22" w:rsidRDefault="00484E22" w:rsidP="00484E22">
      <w:pPr>
        <w:shd w:val="clear" w:color="auto" w:fill="FFFFFF"/>
        <w:suppressAutoHyphens/>
        <w:jc w:val="center"/>
        <w:rPr>
          <w:b/>
          <w:sz w:val="28"/>
          <w:szCs w:val="28"/>
        </w:rPr>
      </w:pPr>
    </w:p>
    <w:p w:rsidR="00484E22" w:rsidRDefault="00484E22" w:rsidP="00484E22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 xml:space="preserve">Глава Новотаманского </w:t>
      </w:r>
    </w:p>
    <w:p w:rsidR="00484E22" w:rsidRDefault="00484E22" w:rsidP="00484E22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сельского поселения</w:t>
      </w:r>
    </w:p>
    <w:p w:rsidR="00484E22" w:rsidRDefault="00484E22" w:rsidP="00484E22">
      <w:pPr>
        <w:shd w:val="clear" w:color="auto" w:fill="FFFFFF"/>
        <w:jc w:val="both"/>
        <w:rPr>
          <w:sz w:val="28"/>
          <w:szCs w:val="28"/>
        </w:rPr>
      </w:pPr>
      <w:r>
        <w:rPr>
          <w:bCs/>
          <w:sz w:val="28"/>
        </w:rPr>
        <w:t>Темрюкского района                                                                    В.В. Лаврентьев</w:t>
      </w:r>
    </w:p>
    <w:p w:rsidR="00484E22" w:rsidRDefault="00484E22" w:rsidP="00484E22">
      <w:pPr>
        <w:jc w:val="both"/>
        <w:rPr>
          <w:sz w:val="28"/>
        </w:rPr>
      </w:pPr>
    </w:p>
    <w:p w:rsidR="00484E22" w:rsidRDefault="00484E22" w:rsidP="00484E22">
      <w:pPr>
        <w:tabs>
          <w:tab w:val="left" w:pos="5103"/>
        </w:tabs>
        <w:ind w:left="5103"/>
        <w:jc w:val="center"/>
        <w:rPr>
          <w:sz w:val="28"/>
          <w:szCs w:val="28"/>
        </w:rPr>
      </w:pPr>
    </w:p>
    <w:p w:rsidR="005A1B16" w:rsidRDefault="005A1B16"/>
    <w:sectPr w:rsidR="005A1B16" w:rsidSect="00484E2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484E22"/>
    <w:rsid w:val="001C3CFB"/>
    <w:rsid w:val="002D387A"/>
    <w:rsid w:val="00400935"/>
    <w:rsid w:val="004268D7"/>
    <w:rsid w:val="00484E22"/>
    <w:rsid w:val="005A1B16"/>
    <w:rsid w:val="005B2560"/>
    <w:rsid w:val="00637FB5"/>
    <w:rsid w:val="00970968"/>
    <w:rsid w:val="00AB6C67"/>
    <w:rsid w:val="00AE4CF8"/>
    <w:rsid w:val="00B256CC"/>
    <w:rsid w:val="00B77B89"/>
    <w:rsid w:val="00DB40E1"/>
    <w:rsid w:val="00E35349"/>
    <w:rsid w:val="00F02FA5"/>
    <w:rsid w:val="00F66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E22"/>
    <w:pPr>
      <w:jc w:val="left"/>
    </w:pPr>
  </w:style>
  <w:style w:type="paragraph" w:styleId="1">
    <w:name w:val="heading 1"/>
    <w:basedOn w:val="a"/>
    <w:link w:val="10"/>
    <w:qFormat/>
    <w:rsid w:val="00637FB5"/>
    <w:pPr>
      <w:spacing w:before="100" w:beforeAutospacing="1" w:after="100" w:afterAutospacing="1"/>
      <w:jc w:val="both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FB5"/>
    <w:rPr>
      <w:b/>
      <w:bCs/>
      <w:kern w:val="36"/>
      <w:sz w:val="48"/>
      <w:szCs w:val="48"/>
    </w:rPr>
  </w:style>
  <w:style w:type="paragraph" w:styleId="a3">
    <w:name w:val="No Spacing"/>
    <w:uiPriority w:val="1"/>
    <w:qFormat/>
    <w:rsid w:val="00484E22"/>
    <w:pPr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484E22"/>
    <w:pPr>
      <w:widowControl w:val="0"/>
      <w:autoSpaceDE w:val="0"/>
      <w:autoSpaceDN w:val="0"/>
      <w:adjustRightInd w:val="0"/>
      <w:jc w:val="left"/>
    </w:pPr>
    <w:rPr>
      <w:rFonts w:ascii="Courier New" w:hAnsi="Courier New" w:cs="Courier New"/>
    </w:rPr>
  </w:style>
  <w:style w:type="paragraph" w:customStyle="1" w:styleId="a4">
    <w:name w:val="Таблицы (моноширинный)"/>
    <w:basedOn w:val="a"/>
    <w:next w:val="a"/>
    <w:rsid w:val="00AB6C67"/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7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311</Words>
  <Characters>1778</Characters>
  <Application>Microsoft Office Word</Application>
  <DocSecurity>0</DocSecurity>
  <Lines>14</Lines>
  <Paragraphs>4</Paragraphs>
  <ScaleCrop>false</ScaleCrop>
  <Company/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2016-11-07T05:47:00Z</cp:lastPrinted>
  <dcterms:created xsi:type="dcterms:W3CDTF">2016-11-02T14:55:00Z</dcterms:created>
  <dcterms:modified xsi:type="dcterms:W3CDTF">2016-11-07T05:50:00Z</dcterms:modified>
</cp:coreProperties>
</file>