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C30" w:rsidRPr="00713A4A" w:rsidRDefault="00F21C30" w:rsidP="00F21C30">
      <w:pPr>
        <w:spacing w:after="0" w:line="240" w:lineRule="auto"/>
        <w:ind w:firstLine="4678"/>
        <w:jc w:val="center"/>
        <w:rPr>
          <w:rFonts w:ascii="Times New Roman" w:hAnsi="Times New Roman" w:cs="Times New Roman"/>
          <w:sz w:val="28"/>
          <w:szCs w:val="28"/>
        </w:rPr>
      </w:pPr>
      <w:r w:rsidRPr="00713A4A">
        <w:rPr>
          <w:rFonts w:ascii="Times New Roman" w:hAnsi="Times New Roman" w:cs="Times New Roman"/>
          <w:sz w:val="28"/>
          <w:szCs w:val="28"/>
        </w:rPr>
        <w:t xml:space="preserve">ПРИЛОЖЕНИЕ </w:t>
      </w:r>
    </w:p>
    <w:p w:rsidR="00F21C30" w:rsidRPr="00713A4A" w:rsidRDefault="00F21C30" w:rsidP="00F21C30">
      <w:pPr>
        <w:spacing w:after="0" w:line="240" w:lineRule="auto"/>
        <w:ind w:firstLine="4678"/>
        <w:jc w:val="center"/>
        <w:rPr>
          <w:rFonts w:ascii="Times New Roman" w:hAnsi="Times New Roman" w:cs="Times New Roman"/>
          <w:sz w:val="28"/>
          <w:szCs w:val="28"/>
        </w:rPr>
      </w:pPr>
    </w:p>
    <w:p w:rsidR="00F21C30" w:rsidRPr="00713A4A" w:rsidRDefault="00F21C30" w:rsidP="00F21C30">
      <w:pPr>
        <w:spacing w:after="0" w:line="240" w:lineRule="auto"/>
        <w:ind w:firstLine="4678"/>
        <w:jc w:val="center"/>
        <w:rPr>
          <w:rFonts w:ascii="Times New Roman" w:hAnsi="Times New Roman" w:cs="Times New Roman"/>
          <w:sz w:val="28"/>
          <w:szCs w:val="28"/>
        </w:rPr>
      </w:pPr>
      <w:r>
        <w:rPr>
          <w:rFonts w:ascii="Times New Roman" w:hAnsi="Times New Roman" w:cs="Times New Roman"/>
          <w:sz w:val="28"/>
          <w:szCs w:val="28"/>
        </w:rPr>
        <w:t xml:space="preserve">к </w:t>
      </w:r>
      <w:r w:rsidRPr="00713A4A">
        <w:rPr>
          <w:rFonts w:ascii="Times New Roman" w:hAnsi="Times New Roman" w:cs="Times New Roman"/>
          <w:sz w:val="28"/>
          <w:szCs w:val="28"/>
        </w:rPr>
        <w:t>постановлению администрации</w:t>
      </w:r>
    </w:p>
    <w:p w:rsidR="00F21C30" w:rsidRPr="00713A4A" w:rsidRDefault="00F21C30" w:rsidP="00F21C30">
      <w:pPr>
        <w:spacing w:after="0" w:line="240" w:lineRule="auto"/>
        <w:ind w:firstLine="4678"/>
        <w:jc w:val="center"/>
        <w:rPr>
          <w:rFonts w:ascii="Times New Roman" w:hAnsi="Times New Roman" w:cs="Times New Roman"/>
          <w:sz w:val="28"/>
          <w:szCs w:val="28"/>
        </w:rPr>
      </w:pPr>
      <w:r w:rsidRPr="00713A4A">
        <w:rPr>
          <w:rFonts w:ascii="Times New Roman" w:hAnsi="Times New Roman" w:cs="Times New Roman"/>
          <w:sz w:val="28"/>
          <w:szCs w:val="28"/>
        </w:rPr>
        <w:t>Новотаманского сельского поселения</w:t>
      </w:r>
    </w:p>
    <w:p w:rsidR="00F21C30" w:rsidRPr="00713A4A" w:rsidRDefault="00F21C30" w:rsidP="00F21C30">
      <w:pPr>
        <w:spacing w:after="0" w:line="240" w:lineRule="auto"/>
        <w:ind w:firstLine="4678"/>
        <w:jc w:val="center"/>
        <w:rPr>
          <w:rFonts w:ascii="Times New Roman" w:hAnsi="Times New Roman" w:cs="Times New Roman"/>
          <w:sz w:val="28"/>
          <w:szCs w:val="28"/>
        </w:rPr>
      </w:pPr>
      <w:r w:rsidRPr="00713A4A">
        <w:rPr>
          <w:rFonts w:ascii="Times New Roman" w:hAnsi="Times New Roman" w:cs="Times New Roman"/>
          <w:sz w:val="28"/>
          <w:szCs w:val="28"/>
        </w:rPr>
        <w:t>Темрюкского района</w:t>
      </w:r>
    </w:p>
    <w:p w:rsidR="00F21C30" w:rsidRPr="00713A4A" w:rsidRDefault="00F21C30" w:rsidP="00F21C30">
      <w:pPr>
        <w:spacing w:after="0" w:line="240" w:lineRule="auto"/>
        <w:ind w:firstLine="4678"/>
        <w:jc w:val="center"/>
        <w:rPr>
          <w:rFonts w:ascii="Times New Roman" w:hAnsi="Times New Roman" w:cs="Times New Roman"/>
          <w:sz w:val="28"/>
          <w:szCs w:val="28"/>
        </w:rPr>
      </w:pPr>
      <w:r w:rsidRPr="00713A4A">
        <w:rPr>
          <w:rFonts w:ascii="Times New Roman" w:hAnsi="Times New Roman" w:cs="Times New Roman"/>
          <w:sz w:val="28"/>
          <w:szCs w:val="28"/>
        </w:rPr>
        <w:t xml:space="preserve">от </w:t>
      </w:r>
      <w:r w:rsidRPr="00CA2A87">
        <w:rPr>
          <w:rFonts w:ascii="Times New Roman" w:hAnsi="Times New Roman" w:cs="Times New Roman"/>
          <w:sz w:val="28"/>
          <w:szCs w:val="28"/>
        </w:rPr>
        <w:t>____________</w:t>
      </w:r>
      <w:r w:rsidRPr="00713A4A">
        <w:rPr>
          <w:rFonts w:ascii="Times New Roman" w:hAnsi="Times New Roman" w:cs="Times New Roman"/>
          <w:sz w:val="28"/>
          <w:szCs w:val="28"/>
        </w:rPr>
        <w:t xml:space="preserve">№ </w:t>
      </w:r>
      <w:r>
        <w:rPr>
          <w:rFonts w:ascii="Times New Roman" w:hAnsi="Times New Roman" w:cs="Times New Roman"/>
          <w:sz w:val="28"/>
          <w:szCs w:val="28"/>
        </w:rPr>
        <w:t>_________</w:t>
      </w:r>
    </w:p>
    <w:p w:rsidR="00F21C30" w:rsidRPr="001A334F" w:rsidRDefault="00F21C30" w:rsidP="00F21C30">
      <w:pPr>
        <w:spacing w:after="0" w:line="240" w:lineRule="auto"/>
        <w:jc w:val="both"/>
        <w:rPr>
          <w:rFonts w:ascii="Times New Roman" w:hAnsi="Times New Roman" w:cs="Times New Roman"/>
          <w:sz w:val="28"/>
          <w:szCs w:val="28"/>
        </w:rPr>
      </w:pPr>
    </w:p>
    <w:p w:rsidR="00F21C30" w:rsidRPr="001A334F" w:rsidRDefault="00F21C30" w:rsidP="00F21C30">
      <w:pPr>
        <w:spacing w:after="0" w:line="240" w:lineRule="auto"/>
        <w:jc w:val="both"/>
        <w:rPr>
          <w:rFonts w:ascii="Times New Roman" w:hAnsi="Times New Roman" w:cs="Times New Roman"/>
          <w:sz w:val="28"/>
          <w:szCs w:val="28"/>
        </w:rPr>
      </w:pPr>
    </w:p>
    <w:p w:rsidR="00F21C30" w:rsidRPr="00DA6401" w:rsidRDefault="00F21C30" w:rsidP="00F21C30">
      <w:pPr>
        <w:spacing w:after="0" w:line="240" w:lineRule="auto"/>
        <w:jc w:val="center"/>
        <w:rPr>
          <w:rFonts w:ascii="Times New Roman" w:hAnsi="Times New Roman" w:cs="Times New Roman"/>
          <w:sz w:val="28"/>
          <w:szCs w:val="28"/>
        </w:rPr>
      </w:pPr>
      <w:r w:rsidRPr="00DA6401">
        <w:rPr>
          <w:rFonts w:ascii="Times New Roman" w:hAnsi="Times New Roman" w:cs="Times New Roman"/>
          <w:sz w:val="28"/>
          <w:szCs w:val="28"/>
        </w:rPr>
        <w:t>АДМИНИСТРАТИВНЫЙ РЕГЛАМЕНТ</w:t>
      </w:r>
    </w:p>
    <w:p w:rsidR="00F2646E" w:rsidRDefault="00F21C30" w:rsidP="00F2646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предоставления </w:t>
      </w:r>
      <w:r w:rsidR="00F2646E" w:rsidRPr="00F2646E">
        <w:rPr>
          <w:rFonts w:ascii="Times New Roman" w:hAnsi="Times New Roman" w:cs="Times New Roman"/>
          <w:color w:val="000000" w:themeColor="text1"/>
          <w:sz w:val="28"/>
          <w:szCs w:val="28"/>
        </w:rPr>
        <w:t>администрацией Новотаманского сельского поселения Темрюкского района муниципальной услуги</w:t>
      </w:r>
      <w:r w:rsidR="00F2646E">
        <w:rPr>
          <w:rFonts w:ascii="Times New Roman" w:hAnsi="Times New Roman" w:cs="Times New Roman"/>
          <w:bCs/>
          <w:sz w:val="28"/>
          <w:szCs w:val="28"/>
        </w:rPr>
        <w:t xml:space="preserve"> </w:t>
      </w:r>
      <w:r w:rsidRPr="00DA6401">
        <w:rPr>
          <w:rFonts w:ascii="Times New Roman" w:hAnsi="Times New Roman" w:cs="Times New Roman"/>
          <w:bCs/>
          <w:sz w:val="28"/>
          <w:szCs w:val="28"/>
        </w:rPr>
        <w:t>«</w:t>
      </w:r>
      <w:r w:rsidRPr="00CA2A87">
        <w:rPr>
          <w:rFonts w:ascii="Times New Roman" w:hAnsi="Times New Roman" w:cs="Times New Roman"/>
          <w:bCs/>
          <w:sz w:val="28"/>
          <w:szCs w:val="28"/>
        </w:rPr>
        <w:t xml:space="preserve">Предоставление разрешения </w:t>
      </w:r>
    </w:p>
    <w:p w:rsidR="00F21C30" w:rsidRPr="00DA6401" w:rsidRDefault="00F21C30" w:rsidP="00F2646E">
      <w:pPr>
        <w:spacing w:after="0" w:line="240" w:lineRule="auto"/>
        <w:jc w:val="center"/>
        <w:rPr>
          <w:rFonts w:ascii="Times New Roman" w:hAnsi="Times New Roman" w:cs="Times New Roman"/>
          <w:bCs/>
          <w:sz w:val="28"/>
          <w:szCs w:val="28"/>
        </w:rPr>
      </w:pPr>
      <w:r w:rsidRPr="00CA2A87">
        <w:rPr>
          <w:rFonts w:ascii="Times New Roman" w:hAnsi="Times New Roman" w:cs="Times New Roman"/>
          <w:bCs/>
          <w:sz w:val="28"/>
          <w:szCs w:val="28"/>
        </w:rPr>
        <w:t>на осуществление земляных работ</w:t>
      </w:r>
      <w:r w:rsidRPr="00DA6401">
        <w:rPr>
          <w:rFonts w:ascii="Times New Roman" w:hAnsi="Times New Roman" w:cs="Times New Roman"/>
          <w:bCs/>
          <w:sz w:val="28"/>
          <w:szCs w:val="28"/>
        </w:rPr>
        <w:t>»</w:t>
      </w:r>
    </w:p>
    <w:p w:rsidR="00AF735F" w:rsidRPr="00D31587" w:rsidRDefault="00AF735F" w:rsidP="00D31587">
      <w:pPr>
        <w:spacing w:after="0" w:line="240" w:lineRule="auto"/>
        <w:rPr>
          <w:rFonts w:ascii="Times New Roman" w:hAnsi="Times New Roman" w:cs="Times New Roman"/>
          <w:sz w:val="28"/>
          <w:szCs w:val="28"/>
        </w:rPr>
      </w:pPr>
    </w:p>
    <w:p w:rsidR="00E411DF" w:rsidRPr="00F2646E" w:rsidRDefault="00E411DF" w:rsidP="00D31587">
      <w:pPr>
        <w:spacing w:after="0" w:line="240" w:lineRule="auto"/>
        <w:jc w:val="center"/>
        <w:rPr>
          <w:rFonts w:ascii="Times New Roman" w:hAnsi="Times New Roman" w:cs="Times New Roman"/>
          <w:bCs/>
          <w:sz w:val="28"/>
          <w:szCs w:val="28"/>
        </w:rPr>
      </w:pPr>
      <w:r w:rsidRPr="00F2646E">
        <w:rPr>
          <w:rFonts w:ascii="Times New Roman" w:hAnsi="Times New Roman" w:cs="Times New Roman"/>
          <w:bCs/>
          <w:sz w:val="28"/>
          <w:szCs w:val="28"/>
        </w:rPr>
        <w:t xml:space="preserve">Раздел </w:t>
      </w:r>
      <w:r w:rsidRPr="00F2646E">
        <w:rPr>
          <w:rFonts w:ascii="Times New Roman" w:hAnsi="Times New Roman" w:cs="Times New Roman"/>
          <w:bCs/>
          <w:sz w:val="28"/>
          <w:szCs w:val="28"/>
          <w:lang w:val="en-US"/>
        </w:rPr>
        <w:t>I</w:t>
      </w:r>
      <w:r w:rsidRPr="00F2646E">
        <w:rPr>
          <w:rFonts w:ascii="Times New Roman" w:hAnsi="Times New Roman" w:cs="Times New Roman"/>
          <w:bCs/>
          <w:sz w:val="28"/>
          <w:szCs w:val="28"/>
        </w:rPr>
        <w:t>. Общие положения</w:t>
      </w:r>
    </w:p>
    <w:p w:rsidR="00E411DF" w:rsidRPr="00D31587" w:rsidRDefault="00E411DF" w:rsidP="00D31587">
      <w:pPr>
        <w:spacing w:after="0" w:line="240" w:lineRule="auto"/>
        <w:rPr>
          <w:rFonts w:ascii="Times New Roman" w:hAnsi="Times New Roman" w:cs="Times New Roman"/>
          <w:sz w:val="28"/>
          <w:szCs w:val="28"/>
        </w:rPr>
      </w:pPr>
    </w:p>
    <w:p w:rsidR="00E411DF" w:rsidRPr="00D31587" w:rsidRDefault="00E411DF"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1.1. Предметом регулирования настоящего административного регламента предоставления администрацией Новотаманского сельского поселения Темрюкского района муниципальной услуги «</w:t>
      </w:r>
      <w:r w:rsidRPr="00D31587">
        <w:rPr>
          <w:rFonts w:ascii="Times New Roman" w:hAnsi="Times New Roman" w:cs="Times New Roman"/>
          <w:bCs/>
          <w:sz w:val="28"/>
          <w:szCs w:val="28"/>
        </w:rPr>
        <w:t>Предоставление разрешения на осуществление земляных работ</w:t>
      </w:r>
      <w:r w:rsidRPr="00D31587">
        <w:rPr>
          <w:rFonts w:ascii="Times New Roman" w:hAnsi="Times New Roman" w:cs="Times New Roman"/>
          <w:color w:val="000000" w:themeColor="text1"/>
          <w:sz w:val="28"/>
          <w:szCs w:val="28"/>
        </w:rPr>
        <w:t>» (далее – Регламент) является определение стандарта, сроков и последовательности административных процедур (действий) муниципальной услуги по п</w:t>
      </w:r>
      <w:r w:rsidRPr="00D31587">
        <w:rPr>
          <w:rFonts w:ascii="Times New Roman" w:hAnsi="Times New Roman" w:cs="Times New Roman"/>
          <w:bCs/>
          <w:sz w:val="28"/>
          <w:szCs w:val="28"/>
        </w:rPr>
        <w:t>редоставлению разрешения на осуществление земляных работ</w:t>
      </w:r>
      <w:r w:rsidRPr="00D31587">
        <w:rPr>
          <w:rFonts w:ascii="Times New Roman" w:hAnsi="Times New Roman" w:cs="Times New Roman"/>
          <w:color w:val="000000" w:themeColor="text1"/>
          <w:sz w:val="28"/>
          <w:szCs w:val="28"/>
        </w:rPr>
        <w:t xml:space="preserve"> (далее – муниципальная услуга).</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Административный регламент применяется в случаях планового или аварийного осуществления земляных работ при прокладке, ремонте инженерных сетей и коммуникаций, а также иных работ, связанных со вскрытием твердого покрытия или разработкой грунта на глубину более 30 сантиметров (за исключением пахотных работ) или отсыпкой участка грунтом на высоту свыше 50 сантиметров.</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Предоставление разрешения на осуществление земляных работ не требуется в случаях производства земляных работ, осуществляемых в соответствии с разрешением на строительство в границах предоставленного земельного участка,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E411DF" w:rsidRPr="00D31587" w:rsidRDefault="00E411DF"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1.2. </w:t>
      </w:r>
      <w:r w:rsidRPr="00D31587">
        <w:rPr>
          <w:rFonts w:ascii="Times New Roman" w:hAnsi="Times New Roman" w:cs="Times New Roman"/>
          <w:sz w:val="28"/>
          <w:szCs w:val="28"/>
        </w:rPr>
        <w:t>Заявителями, имеющими право на получение муниципальной услуги, являются юридические и физические лица, а также их представители, наделенные соответствующими полномочиям.</w:t>
      </w:r>
    </w:p>
    <w:p w:rsidR="00C370C1" w:rsidRPr="00D31587" w:rsidRDefault="00C370C1"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1.3. Информирование о предоставлении муниципальной услуги, в том числе о местонахождении и графике работы органа участвующего в предоставлении услуги, осуществляется:</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1.3.1. В администрации</w:t>
      </w:r>
      <w:r w:rsidRPr="00D31587">
        <w:rPr>
          <w:rFonts w:ascii="Times New Roman" w:hAnsi="Times New Roman" w:cs="Times New Roman"/>
          <w:color w:val="000000" w:themeColor="text1"/>
          <w:sz w:val="28"/>
          <w:szCs w:val="28"/>
        </w:rPr>
        <w:t xml:space="preserve"> Новотаманского сельского поселения Темрюкского района 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в устной форме при личном обращении;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lastRenderedPageBreak/>
        <w:t>с использованием телефонной связи;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в форме электронного документа посредством направления на адрес электронной почты;</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по письменным обращениям. </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1.3.2. В многофункциональном центре предоставления государственных и муниципальных услуг Краснодарского края (далее – МФЦ):</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при личном обращении;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посредством интернет-сайта – </w:t>
      </w:r>
      <w:hyperlink r:id="rId7" w:history="1">
        <w:r w:rsidRPr="00D31587">
          <w:rPr>
            <w:rStyle w:val="a3"/>
            <w:rFonts w:ascii="Times New Roman" w:eastAsia="Calibri" w:hAnsi="Times New Roman"/>
            <w:sz w:val="28"/>
            <w:szCs w:val="28"/>
            <w:lang w:eastAsia="en-US"/>
          </w:rPr>
          <w:t>https://</w:t>
        </w:r>
        <w:r w:rsidRPr="00D31587">
          <w:rPr>
            <w:rStyle w:val="a3"/>
            <w:rFonts w:ascii="Times New Roman" w:eastAsia="Calibri" w:hAnsi="Times New Roman"/>
            <w:bCs/>
            <w:sz w:val="28"/>
            <w:szCs w:val="28"/>
            <w:lang w:eastAsia="en-US"/>
          </w:rPr>
          <w:t>mfc</w:t>
        </w:r>
        <w:r w:rsidRPr="00D31587">
          <w:rPr>
            <w:rStyle w:val="a3"/>
            <w:rFonts w:ascii="Times New Roman" w:eastAsia="Calibri" w:hAnsi="Times New Roman"/>
            <w:sz w:val="28"/>
            <w:szCs w:val="28"/>
            <w:lang w:eastAsia="en-US"/>
          </w:rPr>
          <w:t>.</w:t>
        </w:r>
        <w:r w:rsidRPr="00D31587">
          <w:rPr>
            <w:rStyle w:val="a3"/>
            <w:rFonts w:ascii="Times New Roman" w:eastAsia="Calibri" w:hAnsi="Times New Roman"/>
            <w:bCs/>
            <w:sz w:val="28"/>
            <w:szCs w:val="28"/>
            <w:lang w:eastAsia="en-US"/>
          </w:rPr>
          <w:t>temryuk</w:t>
        </w:r>
        <w:r w:rsidRPr="00D31587">
          <w:rPr>
            <w:rStyle w:val="a3"/>
            <w:rFonts w:ascii="Times New Roman" w:eastAsia="Calibri" w:hAnsi="Times New Roman"/>
            <w:sz w:val="28"/>
            <w:szCs w:val="28"/>
            <w:lang w:eastAsia="en-US"/>
          </w:rPr>
          <w:t>.</w:t>
        </w:r>
        <w:r w:rsidRPr="00D31587">
          <w:rPr>
            <w:rStyle w:val="a3"/>
            <w:rFonts w:ascii="Times New Roman" w:eastAsia="Calibri" w:hAnsi="Times New Roman"/>
            <w:bCs/>
            <w:sz w:val="28"/>
            <w:szCs w:val="28"/>
            <w:lang w:eastAsia="en-US"/>
          </w:rPr>
          <w:t>ru</w:t>
        </w:r>
      </w:hyperlink>
      <w:r w:rsidRPr="00D31587">
        <w:rPr>
          <w:rFonts w:ascii="Times New Roman" w:hAnsi="Times New Roman" w:cs="Times New Roman"/>
          <w:sz w:val="28"/>
          <w:szCs w:val="28"/>
        </w:rPr>
        <w:t xml:space="preserve"> </w:t>
      </w:r>
      <w:r w:rsidRPr="00D31587">
        <w:rPr>
          <w:rFonts w:ascii="Times New Roman" w:eastAsia="Calibri" w:hAnsi="Times New Roman" w:cs="Times New Roman"/>
          <w:color w:val="000000" w:themeColor="text1"/>
          <w:sz w:val="28"/>
          <w:szCs w:val="28"/>
          <w:lang w:eastAsia="en-US"/>
        </w:rPr>
        <w:t>– «Online-консультант», «Электронный консультант», «Виртуальная приемная».</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1.3.3. Посредством размещения информации на официальном интернет-портале администрации (указать наименование администрации согласно Уставу), адрес официального сайта </w:t>
      </w:r>
      <w:r w:rsidRPr="00D31587">
        <w:rPr>
          <w:rFonts w:ascii="Times New Roman" w:eastAsia="Calibri" w:hAnsi="Times New Roman" w:cs="Times New Roman"/>
          <w:sz w:val="28"/>
          <w:szCs w:val="28"/>
          <w:lang w:eastAsia="en-US"/>
        </w:rPr>
        <w:t>http://</w:t>
      </w:r>
      <w:r w:rsidRPr="00D31587">
        <w:rPr>
          <w:rFonts w:ascii="Times New Roman" w:hAnsi="Times New Roman" w:cs="Times New Roman"/>
          <w:sz w:val="28"/>
          <w:szCs w:val="28"/>
        </w:rPr>
        <w:t xml:space="preserve"> </w:t>
      </w:r>
      <w:r w:rsidRPr="00D31587">
        <w:rPr>
          <w:rFonts w:ascii="Times New Roman" w:eastAsia="Calibri" w:hAnsi="Times New Roman" w:cs="Times New Roman"/>
          <w:sz w:val="28"/>
          <w:szCs w:val="28"/>
          <w:lang w:eastAsia="en-US"/>
        </w:rPr>
        <w:t>www.</w:t>
      </w:r>
      <w:r w:rsidRPr="00D31587">
        <w:rPr>
          <w:rFonts w:ascii="Times New Roman" w:eastAsia="Calibri" w:hAnsi="Times New Roman" w:cs="Times New Roman"/>
          <w:sz w:val="28"/>
          <w:szCs w:val="28"/>
          <w:lang w:val="en-US" w:eastAsia="en-US"/>
        </w:rPr>
        <w:t>novotaman</w:t>
      </w:r>
      <w:r w:rsidRPr="00D31587">
        <w:rPr>
          <w:rFonts w:ascii="Times New Roman" w:eastAsia="Calibri" w:hAnsi="Times New Roman" w:cs="Times New Roman"/>
          <w:sz w:val="28"/>
          <w:szCs w:val="28"/>
          <w:lang w:eastAsia="en-US"/>
        </w:rPr>
        <w:t>.ru.</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1.3.5. Посредством размещения информационных стендов в МФЦ и уполномоченном органе.</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1.3.6. Посредством телефонной связи Call-центра (горячая линия): (телефон).</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1.3.3. Информационные стенды, размещенные в МФЦ и уполномоченном органе, должны содержать:</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режим работы, адреса уполномоченного органа и МФЦ;</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lastRenderedPageBreak/>
        <w:t>адрес официального интернет - портала администрации (указать наименование администрации согласно Уставу), адрес электронной почты уполномоченного органа;</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почтовые адреса, телефоны, фамилии руководителей МФЦ и уполномоченного органа;</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порядок получения консультаций о предоставлении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порядок и сроки предоставления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перечень документов, необходимых для предоставления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основания для отказа в приеме документов о предоставлении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основания для отказа в предоставлении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иную информацию, необходимую для получения муниципальной услуги.</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Такая же информация размещается на официальном интернет - портале администрации (указать наименование администрации согласно Уставу) и на сайте МФЦ.</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1.3.4.1. Уполномоченный орган расположен по адресу:</w:t>
      </w:r>
    </w:p>
    <w:p w:rsidR="00C370C1" w:rsidRPr="00D31587" w:rsidRDefault="00C370C1" w:rsidP="00D31587">
      <w:pPr>
        <w:spacing w:after="0" w:line="240" w:lineRule="auto"/>
        <w:ind w:firstLine="720"/>
        <w:jc w:val="both"/>
        <w:rPr>
          <w:rFonts w:ascii="Times New Roman" w:eastAsia="Calibri" w:hAnsi="Times New Roman" w:cs="Times New Roman"/>
          <w:sz w:val="28"/>
          <w:szCs w:val="28"/>
          <w:lang w:eastAsia="en-US"/>
        </w:rPr>
      </w:pPr>
      <w:r w:rsidRPr="00D31587">
        <w:rPr>
          <w:rFonts w:ascii="Times New Roman" w:eastAsia="Calibri" w:hAnsi="Times New Roman" w:cs="Times New Roman"/>
          <w:sz w:val="28"/>
          <w:szCs w:val="28"/>
          <w:lang w:eastAsia="en-US"/>
        </w:rPr>
        <w:t xml:space="preserve">Краснодарский край, Темрюкский район, пос. Таманский, ул. Ленина, 16, электронный адрес: </w:t>
      </w:r>
      <w:r w:rsidRPr="00D31587">
        <w:rPr>
          <w:rFonts w:ascii="Times New Roman" w:eastAsia="Calibri" w:hAnsi="Times New Roman" w:cs="Times New Roman"/>
          <w:sz w:val="28"/>
          <w:szCs w:val="28"/>
          <w:lang w:val="en-US" w:eastAsia="en-US"/>
        </w:rPr>
        <w:t>nov</w:t>
      </w:r>
      <w:r w:rsidRPr="00D31587">
        <w:rPr>
          <w:rFonts w:ascii="Times New Roman" w:eastAsia="Calibri" w:hAnsi="Times New Roman" w:cs="Times New Roman"/>
          <w:sz w:val="28"/>
          <w:szCs w:val="28"/>
          <w:lang w:eastAsia="en-US"/>
        </w:rPr>
        <w:t>6316@</w:t>
      </w:r>
      <w:r w:rsidRPr="00D31587">
        <w:rPr>
          <w:rFonts w:ascii="Times New Roman" w:eastAsia="Calibri" w:hAnsi="Times New Roman" w:cs="Times New Roman"/>
          <w:sz w:val="28"/>
          <w:szCs w:val="28"/>
          <w:lang w:val="en-US" w:eastAsia="en-US"/>
        </w:rPr>
        <w:t>yandex</w:t>
      </w:r>
      <w:r w:rsidRPr="00D31587">
        <w:rPr>
          <w:rFonts w:ascii="Times New Roman" w:eastAsia="Calibri" w:hAnsi="Times New Roman" w:cs="Times New Roman"/>
          <w:sz w:val="28"/>
          <w:szCs w:val="28"/>
          <w:lang w:eastAsia="en-US"/>
        </w:rPr>
        <w:t>.ru.</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Справочные телефоны уполномоченного органа: </w:t>
      </w:r>
      <w:r w:rsidRPr="00D31587">
        <w:rPr>
          <w:rFonts w:ascii="Times New Roman" w:eastAsia="Calibri" w:hAnsi="Times New Roman" w:cs="Times New Roman"/>
          <w:sz w:val="28"/>
          <w:szCs w:val="28"/>
          <w:lang w:eastAsia="en-US"/>
        </w:rPr>
        <w:t>(86148)36-8-37, (86148)36-8-11, (86148)36-8-94</w:t>
      </w:r>
    </w:p>
    <w:p w:rsidR="00C370C1" w:rsidRPr="00D31587" w:rsidRDefault="00C370C1" w:rsidP="00D31587">
      <w:pPr>
        <w:spacing w:after="0" w:line="240" w:lineRule="auto"/>
        <w:ind w:firstLine="720"/>
        <w:jc w:val="both"/>
        <w:rPr>
          <w:rFonts w:ascii="Times New Roman" w:eastAsia="Calibri" w:hAnsi="Times New Roman" w:cs="Times New Roman"/>
          <w:sz w:val="28"/>
          <w:szCs w:val="28"/>
          <w:lang w:eastAsia="en-US"/>
        </w:rPr>
      </w:pPr>
      <w:r w:rsidRPr="00D31587">
        <w:rPr>
          <w:rFonts w:ascii="Times New Roman" w:eastAsia="Calibri" w:hAnsi="Times New Roman" w:cs="Times New Roman"/>
          <w:sz w:val="28"/>
          <w:szCs w:val="28"/>
          <w:lang w:eastAsia="en-US"/>
        </w:rPr>
        <w:t>График работы уполномоченного органа: понедельник – четверг с 08.00 до 17.00, перерыв с 12.00 до 14.00, пятница с 8.00 до16.00, перерыв с 12.00-до 13.00, суббота и воскресенье – выходные.</w:t>
      </w:r>
    </w:p>
    <w:p w:rsidR="00C370C1" w:rsidRPr="00D31587" w:rsidRDefault="00C370C1" w:rsidP="00D31587">
      <w:pPr>
        <w:spacing w:after="0" w:line="240" w:lineRule="auto"/>
        <w:ind w:firstLine="720"/>
        <w:jc w:val="both"/>
        <w:rPr>
          <w:rFonts w:ascii="Times New Roman" w:eastAsia="Calibri" w:hAnsi="Times New Roman" w:cs="Times New Roman"/>
          <w:sz w:val="28"/>
          <w:szCs w:val="28"/>
          <w:lang w:eastAsia="en-US"/>
        </w:rPr>
      </w:pPr>
      <w:r w:rsidRPr="00D31587">
        <w:rPr>
          <w:rFonts w:ascii="Times New Roman" w:eastAsia="Calibri" w:hAnsi="Times New Roman" w:cs="Times New Roman"/>
          <w:color w:val="000000" w:themeColor="text1"/>
          <w:sz w:val="28"/>
          <w:szCs w:val="28"/>
          <w:lang w:eastAsia="en-US"/>
        </w:rPr>
        <w:t xml:space="preserve">Адрес сайта - </w:t>
      </w:r>
      <w:r w:rsidRPr="00D31587">
        <w:rPr>
          <w:rFonts w:ascii="Times New Roman" w:eastAsia="Calibri" w:hAnsi="Times New Roman" w:cs="Times New Roman"/>
          <w:sz w:val="28"/>
          <w:szCs w:val="28"/>
          <w:lang w:eastAsia="en-US"/>
        </w:rPr>
        <w:t>http://www.</w:t>
      </w:r>
      <w:r w:rsidRPr="00D31587">
        <w:rPr>
          <w:rFonts w:ascii="Times New Roman" w:hAnsi="Times New Roman" w:cs="Times New Roman"/>
          <w:sz w:val="28"/>
          <w:szCs w:val="28"/>
        </w:rPr>
        <w:t xml:space="preserve"> </w:t>
      </w:r>
      <w:r w:rsidRPr="00D31587">
        <w:rPr>
          <w:rFonts w:ascii="Times New Roman" w:hAnsi="Times New Roman" w:cs="Times New Roman"/>
          <w:sz w:val="28"/>
          <w:szCs w:val="28"/>
          <w:lang w:val="en-US"/>
        </w:rPr>
        <w:t>novotaman</w:t>
      </w:r>
      <w:r w:rsidRPr="00D31587">
        <w:rPr>
          <w:rFonts w:ascii="Times New Roman" w:eastAsia="Calibri" w:hAnsi="Times New Roman" w:cs="Times New Roman"/>
          <w:sz w:val="28"/>
          <w:szCs w:val="28"/>
          <w:lang w:eastAsia="en-US"/>
        </w:rPr>
        <w:t>.</w:t>
      </w:r>
      <w:r w:rsidRPr="00D31587">
        <w:rPr>
          <w:rFonts w:ascii="Times New Roman" w:eastAsia="Calibri" w:hAnsi="Times New Roman" w:cs="Times New Roman"/>
          <w:sz w:val="28"/>
          <w:szCs w:val="28"/>
          <w:lang w:val="en-US" w:eastAsia="en-US"/>
        </w:rPr>
        <w:t>ru</w:t>
      </w:r>
    </w:p>
    <w:p w:rsidR="00C370C1" w:rsidRPr="00D31587"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 - портале администрации (указать наименование администрации согласно Уставу), на Портале, а также на Едином портале многофункциональных центров предоставления государственных и муниципальных услуг Краснодарского края.</w:t>
      </w:r>
    </w:p>
    <w:p w:rsidR="00E411DF" w:rsidRPr="00273008" w:rsidRDefault="00C370C1" w:rsidP="00273008">
      <w:pPr>
        <w:spacing w:after="0" w:line="240" w:lineRule="auto"/>
        <w:ind w:firstLine="720"/>
        <w:jc w:val="both"/>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37384C" w:rsidRPr="00F2646E" w:rsidRDefault="0037384C"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F2646E">
        <w:rPr>
          <w:rFonts w:ascii="Times New Roman" w:hAnsi="Times New Roman" w:cs="Times New Roman"/>
          <w:color w:val="000000" w:themeColor="text1"/>
          <w:sz w:val="28"/>
          <w:szCs w:val="28"/>
        </w:rPr>
        <w:lastRenderedPageBreak/>
        <w:t>Раздел II. Стандарт предоставления муниципальной услуги</w:t>
      </w:r>
    </w:p>
    <w:p w:rsidR="0037384C" w:rsidRPr="00D31587" w:rsidRDefault="0037384C" w:rsidP="00D31587">
      <w:pPr>
        <w:widowControl w:val="0"/>
        <w:autoSpaceDE w:val="0"/>
        <w:autoSpaceDN w:val="0"/>
        <w:adjustRightInd w:val="0"/>
        <w:spacing w:after="0" w:line="240" w:lineRule="auto"/>
        <w:ind w:firstLine="720"/>
        <w:jc w:val="both"/>
        <w:rPr>
          <w:rFonts w:ascii="Times New Roman" w:hAnsi="Times New Roman" w:cs="Times New Roman"/>
          <w:color w:val="000000" w:themeColor="text1"/>
          <w:sz w:val="28"/>
          <w:szCs w:val="28"/>
        </w:rPr>
      </w:pPr>
    </w:p>
    <w:p w:rsidR="0037384C" w:rsidRPr="00D31587" w:rsidRDefault="0037384C" w:rsidP="00D31587">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bookmarkStart w:id="0" w:name="Par146"/>
      <w:bookmarkEnd w:id="0"/>
      <w:r w:rsidRPr="00D31587">
        <w:rPr>
          <w:rFonts w:ascii="Times New Roman" w:hAnsi="Times New Roman" w:cs="Times New Roman"/>
          <w:color w:val="000000" w:themeColor="text1"/>
          <w:sz w:val="28"/>
          <w:szCs w:val="28"/>
        </w:rPr>
        <w:t>2.1. Наименование муниципальной услуги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Наименование муниципальной услуги – «</w:t>
      </w:r>
      <w:r w:rsidRPr="006F4026">
        <w:rPr>
          <w:rFonts w:ascii="Times New Roman" w:hAnsi="Times New Roman" w:cs="Times New Roman"/>
          <w:bCs/>
          <w:sz w:val="28"/>
          <w:szCs w:val="28"/>
        </w:rPr>
        <w:t>Предоставление разрешения на осуществление земляных работ</w:t>
      </w:r>
      <w:r w:rsidRPr="00D31587">
        <w:rPr>
          <w:rFonts w:ascii="Times New Roman" w:hAnsi="Times New Roman" w:cs="Times New Roman"/>
          <w:color w:val="000000" w:themeColor="text1"/>
          <w:sz w:val="28"/>
          <w:szCs w:val="28"/>
        </w:rPr>
        <w:t xml:space="preserve">». </w:t>
      </w:r>
    </w:p>
    <w:p w:rsidR="0037384C" w:rsidRPr="00D31587" w:rsidRDefault="0037384C" w:rsidP="006F4026">
      <w:pPr>
        <w:widowControl w:val="0"/>
        <w:autoSpaceDE w:val="0"/>
        <w:autoSpaceDN w:val="0"/>
        <w:adjustRightInd w:val="0"/>
        <w:spacing w:after="0" w:line="240" w:lineRule="auto"/>
        <w:ind w:firstLine="720"/>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2.2. Наименование органа, предоставляющего муниципальную услугу</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2.2.1. Предоставление муниципальной услуги осуществляется администрацией Новотаманского сельского поселения Темрюкского района (</w:t>
      </w:r>
      <w:r w:rsidR="009C2742" w:rsidRPr="00D31587">
        <w:rPr>
          <w:rFonts w:ascii="Times New Roman" w:hAnsi="Times New Roman" w:cs="Times New Roman"/>
          <w:color w:val="000000" w:themeColor="text1"/>
          <w:sz w:val="28"/>
          <w:szCs w:val="28"/>
        </w:rPr>
        <w:t xml:space="preserve">далее - </w:t>
      </w:r>
      <w:r w:rsidRPr="00D31587">
        <w:rPr>
          <w:rFonts w:ascii="Times New Roman" w:hAnsi="Times New Roman" w:cs="Times New Roman"/>
          <w:color w:val="000000" w:themeColor="text1"/>
          <w:sz w:val="28"/>
          <w:szCs w:val="28"/>
        </w:rPr>
        <w:t>уполномоченный орган).</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2.2.2. В предоставлении муниципальной услуги участвуют: уполномоченный орган, МФЦ.</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bookmarkStart w:id="1" w:name="Par159"/>
      <w:bookmarkEnd w:id="1"/>
      <w:r w:rsidRPr="00D31587">
        <w:rPr>
          <w:rFonts w:ascii="Times New Roman" w:hAnsi="Times New Roman" w:cs="Times New Roman"/>
          <w:color w:val="000000" w:themeColor="text1"/>
          <w:sz w:val="28"/>
          <w:szCs w:val="28"/>
        </w:rPr>
        <w:t>2.3. Описание результата предоставления муниципальной услуги.</w:t>
      </w:r>
    </w:p>
    <w:p w:rsidR="0037384C" w:rsidRPr="00D31587" w:rsidRDefault="0037384C"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Результатом предоставления муниципальной услуги являются:</w:t>
      </w:r>
    </w:p>
    <w:p w:rsidR="0037384C" w:rsidRPr="00D31587" w:rsidRDefault="009C2742"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предоставление</w:t>
      </w:r>
      <w:r w:rsidR="0037384C" w:rsidRPr="006F4026">
        <w:rPr>
          <w:rFonts w:ascii="Times New Roman" w:hAnsi="Times New Roman" w:cs="Times New Roman"/>
          <w:bCs/>
          <w:sz w:val="28"/>
          <w:szCs w:val="28"/>
        </w:rPr>
        <w:t xml:space="preserve"> разрешения на осуществление земляных работ</w:t>
      </w:r>
      <w:r w:rsidRPr="00D31587">
        <w:rPr>
          <w:rFonts w:ascii="Times New Roman" w:hAnsi="Times New Roman" w:cs="Times New Roman"/>
          <w:color w:val="000000" w:themeColor="text1"/>
          <w:sz w:val="28"/>
          <w:szCs w:val="28"/>
        </w:rPr>
        <w:t xml:space="preserve"> либо принятие решения об </w:t>
      </w:r>
      <w:r w:rsidR="0037384C" w:rsidRPr="00D31587">
        <w:rPr>
          <w:rFonts w:ascii="Times New Roman" w:hAnsi="Times New Roman" w:cs="Times New Roman"/>
          <w:color w:val="000000" w:themeColor="text1"/>
          <w:sz w:val="28"/>
          <w:szCs w:val="28"/>
        </w:rPr>
        <w:t>отказе в предоставлении муниципальной услуги</w:t>
      </w:r>
      <w:r w:rsidRPr="00D31587">
        <w:rPr>
          <w:rFonts w:ascii="Times New Roman" w:hAnsi="Times New Roman" w:cs="Times New Roman"/>
          <w:color w:val="000000" w:themeColor="text1"/>
          <w:sz w:val="28"/>
          <w:szCs w:val="28"/>
        </w:rPr>
        <w:t xml:space="preserve"> с указанием причин;</w:t>
      </w:r>
    </w:p>
    <w:p w:rsidR="009C2742" w:rsidRPr="00D31587" w:rsidRDefault="009C2742"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принятие решения о продлении срока действия разрешения на осуществление земляных работ либо принятие решения об отказе в продлении срока действия на осуществлении земляных работ;</w:t>
      </w:r>
    </w:p>
    <w:p w:rsidR="009C2742" w:rsidRPr="00D31587" w:rsidRDefault="009C2742"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закрытие разрешения на осуществление земляных работ.</w:t>
      </w:r>
    </w:p>
    <w:p w:rsidR="0037384C" w:rsidRPr="00D31587" w:rsidRDefault="0037384C" w:rsidP="00D31587">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37384C" w:rsidRPr="00704708" w:rsidRDefault="0037384C" w:rsidP="00D31587">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color w:val="000000" w:themeColor="text1"/>
          <w:sz w:val="28"/>
          <w:szCs w:val="28"/>
        </w:rPr>
        <w:t xml:space="preserve">2.4.1. Срок предоставления муниципальной услуги </w:t>
      </w:r>
      <w:r w:rsidR="009C2742" w:rsidRPr="00D31587">
        <w:rPr>
          <w:rFonts w:ascii="Times New Roman" w:hAnsi="Times New Roman" w:cs="Times New Roman"/>
          <w:color w:val="000000" w:themeColor="text1"/>
          <w:sz w:val="28"/>
          <w:szCs w:val="28"/>
        </w:rPr>
        <w:t>по выдаче разрешения на осуществление земляных работ или продлению срока действия разрешения на осуществление земляных работ составляет</w:t>
      </w:r>
      <w:r w:rsidRPr="00D31587">
        <w:rPr>
          <w:rFonts w:ascii="Times New Roman" w:hAnsi="Times New Roman" w:cs="Times New Roman"/>
          <w:color w:val="000000" w:themeColor="text1"/>
          <w:sz w:val="28"/>
          <w:szCs w:val="28"/>
        </w:rPr>
        <w:t xml:space="preserve"> </w:t>
      </w:r>
      <w:r w:rsidR="00F2646E" w:rsidRPr="00F2646E">
        <w:rPr>
          <w:rFonts w:ascii="Times New Roman" w:hAnsi="Times New Roman" w:cs="Times New Roman"/>
          <w:sz w:val="28"/>
          <w:szCs w:val="28"/>
        </w:rPr>
        <w:t>12</w:t>
      </w:r>
      <w:r w:rsidR="00273008">
        <w:rPr>
          <w:rFonts w:ascii="Times New Roman" w:hAnsi="Times New Roman" w:cs="Times New Roman"/>
          <w:color w:val="FF0000"/>
          <w:sz w:val="28"/>
          <w:szCs w:val="28"/>
        </w:rPr>
        <w:t xml:space="preserve"> </w:t>
      </w:r>
      <w:r w:rsidRPr="00704708">
        <w:rPr>
          <w:rFonts w:ascii="Times New Roman" w:hAnsi="Times New Roman" w:cs="Times New Roman"/>
          <w:sz w:val="28"/>
          <w:szCs w:val="28"/>
        </w:rPr>
        <w:t>рабочих дней.</w:t>
      </w:r>
    </w:p>
    <w:p w:rsidR="00273008" w:rsidRDefault="00C734BA" w:rsidP="00273008">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t>Срок предоставления муниципальной услуги по закрытию разрешения на осуществление земляных работ составляет 2 рабочих дня.</w:t>
      </w:r>
    </w:p>
    <w:p w:rsidR="0037384C" w:rsidRPr="00D31587" w:rsidRDefault="0037384C" w:rsidP="00273008">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lastRenderedPageBreak/>
        <w:t xml:space="preserve">Уведомление об отказе в выдаче </w:t>
      </w:r>
      <w:r w:rsidRPr="006F4026">
        <w:rPr>
          <w:rFonts w:ascii="Times New Roman" w:hAnsi="Times New Roman" w:cs="Times New Roman"/>
          <w:bCs/>
          <w:sz w:val="28"/>
          <w:szCs w:val="28"/>
        </w:rPr>
        <w:t>предоставления разрешения на осуществление земляных работ</w:t>
      </w:r>
      <w:r w:rsidRPr="00D31587">
        <w:rPr>
          <w:rFonts w:ascii="Times New Roman" w:hAnsi="Times New Roman" w:cs="Times New Roman"/>
          <w:sz w:val="28"/>
          <w:szCs w:val="28"/>
        </w:rPr>
        <w:t xml:space="preserve"> направляется заявителю в письменной форме в трехдневный срок после принятия такого решения с указанием причин отказа</w:t>
      </w:r>
      <w:r w:rsidRPr="00D31587">
        <w:rPr>
          <w:rFonts w:ascii="Times New Roman" w:hAnsi="Times New Roman" w:cs="Times New Roman"/>
          <w:color w:val="000000" w:themeColor="text1"/>
          <w:sz w:val="28"/>
          <w:szCs w:val="28"/>
        </w:rPr>
        <w:t>.</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t>2.4.2. Срок приостановления предоставления муниципальной услуги законодательством не предусмотрен.</w:t>
      </w:r>
    </w:p>
    <w:p w:rsidR="0037384C" w:rsidRPr="00D31587" w:rsidRDefault="0037384C" w:rsidP="00D31587">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2.5. Перечень нормативных правовых актов, регулирующих отношения, возникающие в связи с предоставлением муниципальной услуги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37384C"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Федеральным законом от 27 июля 2010 года № </w:t>
      </w:r>
      <w:r w:rsidRPr="00D31587">
        <w:rPr>
          <w:rFonts w:ascii="Times New Roman" w:hAnsi="Times New Roman" w:cs="Times New Roman"/>
          <w:sz w:val="28"/>
          <w:szCs w:val="28"/>
        </w:rPr>
        <w:t>210-</w:t>
      </w:r>
      <w:r w:rsidRPr="00D31587">
        <w:rPr>
          <w:rFonts w:ascii="Times New Roman" w:hAnsi="Times New Roman" w:cs="Times New Roman"/>
          <w:color w:val="000000" w:themeColor="text1"/>
          <w:sz w:val="28"/>
          <w:szCs w:val="28"/>
        </w:rPr>
        <w:t>ФЗ «Об организации предоставления государственных и муниципальных услуг» («Собрание законодательства РФ», 2010, № 31, ст. 4179; 2011, № 15, ст. 2038; № 27, ст. 3873, 3880; № 29, ст. 4291; № 30, ст. 4587);</w:t>
      </w:r>
    </w:p>
    <w:p w:rsidR="00F21C30" w:rsidRPr="00F2646E" w:rsidRDefault="00F21C30" w:rsidP="00F21C30">
      <w:pPr>
        <w:pStyle w:val="Default"/>
        <w:ind w:firstLine="709"/>
        <w:jc w:val="both"/>
        <w:rPr>
          <w:color w:val="auto"/>
          <w:sz w:val="28"/>
          <w:szCs w:val="28"/>
        </w:rPr>
      </w:pPr>
      <w:r w:rsidRPr="00F2646E">
        <w:rPr>
          <w:color w:val="auto"/>
          <w:sz w:val="28"/>
          <w:szCs w:val="28"/>
        </w:rPr>
        <w:t>Постановлением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21C30" w:rsidRPr="00F2646E" w:rsidRDefault="00F21C30" w:rsidP="00F21C30">
      <w:pPr>
        <w:widowControl w:val="0"/>
        <w:autoSpaceDE w:val="0"/>
        <w:autoSpaceDN w:val="0"/>
        <w:adjustRightInd w:val="0"/>
        <w:spacing w:after="0" w:line="240" w:lineRule="auto"/>
        <w:ind w:firstLine="726"/>
        <w:jc w:val="both"/>
        <w:outlineLvl w:val="2"/>
        <w:rPr>
          <w:sz w:val="28"/>
          <w:szCs w:val="28"/>
        </w:rPr>
      </w:pPr>
      <w:r w:rsidRPr="00F2646E">
        <w:rPr>
          <w:rFonts w:ascii="Times New Roman" w:hAnsi="Times New Roman" w:cs="Times New Roman"/>
          <w:sz w:val="28"/>
          <w:szCs w:val="28"/>
        </w:rPr>
        <w:t>Постановлением Правительства Российской Федерации от 30 апреля 2014 года № 403 «Об исчерпывающем перечне процедур в сфере жилищного строительства»;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РФ», 2011, № 15 ,ст. 2036; № 27, ст. 3880);</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D31587">
        <w:rPr>
          <w:rFonts w:ascii="Times New Roman" w:hAnsi="Times New Roman" w:cs="Times New Roman"/>
          <w:bCs/>
          <w:color w:val="000000" w:themeColor="text1"/>
          <w:sz w:val="28"/>
          <w:szCs w:val="28"/>
        </w:rPr>
        <w:t>Собрание законодательства РФ», 7 мая 2012 года, № 19, ст. 2338; о</w:t>
      </w:r>
      <w:r w:rsidRPr="00D31587">
        <w:rPr>
          <w:rFonts w:ascii="Times New Roman" w:hAnsi="Times New Roman" w:cs="Times New Roman"/>
          <w:color w:val="000000" w:themeColor="text1"/>
          <w:sz w:val="28"/>
          <w:szCs w:val="28"/>
        </w:rPr>
        <w:t xml:space="preserve">фициальный интернет-портал правовой информации: </w:t>
      </w:r>
      <w:hyperlink r:id="rId8" w:history="1">
        <w:r w:rsidRPr="00D31587">
          <w:rPr>
            <w:rStyle w:val="a3"/>
            <w:rFonts w:ascii="Times New Roman" w:hAnsi="Times New Roman"/>
            <w:color w:val="000000" w:themeColor="text1"/>
            <w:sz w:val="28"/>
            <w:szCs w:val="28"/>
          </w:rPr>
          <w:t>www.pravo.gov.ru</w:t>
        </w:r>
      </w:hyperlink>
      <w:r w:rsidRPr="00D31587">
        <w:rPr>
          <w:rFonts w:ascii="Times New Roman" w:hAnsi="Times New Roman" w:cs="Times New Roman"/>
          <w:color w:val="000000" w:themeColor="text1"/>
          <w:sz w:val="28"/>
          <w:szCs w:val="28"/>
        </w:rPr>
        <w:t>);</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D31587">
        <w:rPr>
          <w:rFonts w:ascii="Times New Roman" w:hAnsi="Times New Roman" w:cs="Times New Roman"/>
          <w:color w:val="000000" w:themeColor="text1"/>
          <w:sz w:val="28"/>
          <w:szCs w:val="28"/>
        </w:rPr>
        <w:lastRenderedPageBreak/>
        <w:t>государственных услуг» («Собрание законодательства РФ», 03.09.2012, № 36, ст. 4903, «Российская газета», № 200, 31.08.2012);</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 04.04.2016);</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уставом Новотаманского сельского поселения Темрюкского района.</w:t>
      </w:r>
    </w:p>
    <w:p w:rsidR="0037384C" w:rsidRPr="00D31587" w:rsidRDefault="0037384C" w:rsidP="00D31587">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F21C30">
        <w:rPr>
          <w:rFonts w:ascii="Times New Roman" w:hAnsi="Times New Roman" w:cs="Times New Roman"/>
          <w:color w:val="000000" w:themeColor="text1"/>
          <w:sz w:val="28"/>
          <w:szCs w:val="28"/>
        </w:rPr>
        <w:t xml:space="preserve">2.6. Исчерпывающий перечень документов, </w:t>
      </w:r>
      <w:r w:rsidRPr="006F4026">
        <w:rPr>
          <w:rFonts w:ascii="Times New Roman" w:hAnsi="Times New Roman" w:cs="Times New Roman"/>
          <w:color w:val="000000" w:themeColor="text1"/>
          <w:sz w:val="28"/>
          <w:szCs w:val="28"/>
        </w:rPr>
        <w:t xml:space="preserve">необходимых в соответствии с </w:t>
      </w:r>
      <w:r w:rsidRPr="00D31587">
        <w:rPr>
          <w:rFonts w:ascii="Times New Roman" w:hAnsi="Times New Roman" w:cs="Times New Roman"/>
          <w:color w:val="000000" w:themeColor="text1"/>
          <w:sz w:val="28"/>
          <w:szCs w:val="28"/>
        </w:rPr>
        <w:t xml:space="preserve">нормативными правовыми актами которые являются необходимыми и обязательными </w:t>
      </w:r>
      <w:r w:rsidRPr="00F21C30">
        <w:rPr>
          <w:rFonts w:ascii="Times New Roman" w:hAnsi="Times New Roman" w:cs="Times New Roman"/>
          <w:color w:val="000000" w:themeColor="text1"/>
          <w:sz w:val="28"/>
          <w:szCs w:val="28"/>
        </w:rPr>
        <w:t>для пред</w:t>
      </w:r>
      <w:r w:rsidR="006F4026" w:rsidRPr="00F21C30">
        <w:rPr>
          <w:rFonts w:ascii="Times New Roman" w:hAnsi="Times New Roman" w:cs="Times New Roman"/>
          <w:color w:val="000000" w:themeColor="text1"/>
          <w:sz w:val="28"/>
          <w:szCs w:val="28"/>
        </w:rPr>
        <w:t>оставления муниципальной услуги</w:t>
      </w:r>
    </w:p>
    <w:p w:rsidR="0037384C" w:rsidRPr="006F4026" w:rsidRDefault="0037384C" w:rsidP="00D31587">
      <w:pPr>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 xml:space="preserve">2.6.1. </w:t>
      </w:r>
      <w:r w:rsidR="00AF735F">
        <w:rPr>
          <w:rFonts w:ascii="Times New Roman" w:hAnsi="Times New Roman" w:cs="Times New Roman"/>
          <w:color w:val="000000" w:themeColor="text1"/>
          <w:sz w:val="28"/>
          <w:szCs w:val="28"/>
        </w:rPr>
        <w:t>В</w:t>
      </w:r>
      <w:r w:rsidR="00E9686D" w:rsidRPr="006F4026">
        <w:rPr>
          <w:rFonts w:ascii="Times New Roman" w:hAnsi="Times New Roman" w:cs="Times New Roman"/>
          <w:color w:val="000000" w:themeColor="text1"/>
          <w:sz w:val="28"/>
          <w:szCs w:val="28"/>
        </w:rPr>
        <w:t xml:space="preserve"> целях получения разрешения на осуществление плановых земляных</w:t>
      </w:r>
      <w:r w:rsidR="00ED01E2">
        <w:rPr>
          <w:rFonts w:ascii="Times New Roman" w:hAnsi="Times New Roman" w:cs="Times New Roman"/>
          <w:color w:val="000000" w:themeColor="text1"/>
          <w:sz w:val="28"/>
          <w:szCs w:val="28"/>
        </w:rPr>
        <w:t xml:space="preserve"> работ</w:t>
      </w:r>
      <w:r w:rsidRPr="006F4026">
        <w:rPr>
          <w:rFonts w:ascii="Times New Roman" w:hAnsi="Times New Roman" w:cs="Times New Roman"/>
          <w:color w:val="000000" w:themeColor="text1"/>
          <w:sz w:val="28"/>
          <w:szCs w:val="28"/>
        </w:rPr>
        <w:t>:</w:t>
      </w:r>
    </w:p>
    <w:p w:rsidR="0037384C" w:rsidRPr="006F4026" w:rsidRDefault="0037384C" w:rsidP="00D31587">
      <w:pPr>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 xml:space="preserve">заявление о предоставлении </w:t>
      </w:r>
      <w:r w:rsidRPr="006F4026">
        <w:rPr>
          <w:rFonts w:ascii="Times New Roman" w:hAnsi="Times New Roman" w:cs="Times New Roman"/>
          <w:bCs/>
          <w:sz w:val="28"/>
          <w:szCs w:val="28"/>
        </w:rPr>
        <w:t xml:space="preserve">разрешения на осуществление земляных </w:t>
      </w:r>
      <w:r w:rsidR="00AF735F" w:rsidRPr="006F4026">
        <w:rPr>
          <w:rFonts w:ascii="Times New Roman" w:hAnsi="Times New Roman" w:cs="Times New Roman"/>
          <w:bCs/>
          <w:sz w:val="28"/>
          <w:szCs w:val="28"/>
        </w:rPr>
        <w:t>работ,</w:t>
      </w:r>
      <w:r w:rsidRPr="006F4026">
        <w:rPr>
          <w:rFonts w:ascii="Times New Roman" w:hAnsi="Times New Roman" w:cs="Times New Roman"/>
          <w:color w:val="000000" w:themeColor="text1"/>
          <w:sz w:val="28"/>
          <w:szCs w:val="28"/>
        </w:rPr>
        <w:t xml:space="preserve"> </w:t>
      </w:r>
      <w:r w:rsidR="00C734BA" w:rsidRPr="006F4026">
        <w:rPr>
          <w:rFonts w:ascii="Times New Roman" w:hAnsi="Times New Roman" w:cs="Times New Roman"/>
          <w:color w:val="000000" w:themeColor="text1"/>
          <w:sz w:val="28"/>
          <w:szCs w:val="28"/>
        </w:rPr>
        <w:t>составленное</w:t>
      </w:r>
      <w:r w:rsidRPr="006F4026">
        <w:rPr>
          <w:rFonts w:ascii="Times New Roman" w:hAnsi="Times New Roman" w:cs="Times New Roman"/>
          <w:color w:val="000000" w:themeColor="text1"/>
          <w:sz w:val="28"/>
          <w:szCs w:val="28"/>
        </w:rPr>
        <w:t xml:space="preserve"> по форме согласно приложению № </w:t>
      </w:r>
      <w:r w:rsidR="00ED01E2">
        <w:rPr>
          <w:rFonts w:ascii="Times New Roman" w:hAnsi="Times New Roman" w:cs="Times New Roman"/>
          <w:color w:val="000000" w:themeColor="text1"/>
          <w:sz w:val="28"/>
          <w:szCs w:val="28"/>
        </w:rPr>
        <w:t>2 к Регламенту</w:t>
      </w:r>
      <w:r w:rsidR="00C734BA" w:rsidRPr="006F4026">
        <w:rPr>
          <w:rFonts w:ascii="Times New Roman" w:hAnsi="Times New Roman" w:cs="Times New Roman"/>
          <w:color w:val="000000" w:themeColor="text1"/>
          <w:sz w:val="28"/>
          <w:szCs w:val="28"/>
        </w:rPr>
        <w:t>;</w:t>
      </w:r>
    </w:p>
    <w:p w:rsidR="0037384C" w:rsidRPr="006F4026" w:rsidRDefault="0037384C" w:rsidP="00D31587">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документ, удостоверяющий личность заявителя (заявителей), либо его (их) представителя;</w:t>
      </w:r>
    </w:p>
    <w:p w:rsidR="0037384C" w:rsidRPr="00D31587" w:rsidRDefault="0037384C" w:rsidP="00D31587">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F4026">
        <w:rPr>
          <w:rFonts w:ascii="Times New Roman" w:hAnsi="Times New Roman" w:cs="Times New Roman"/>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37384C" w:rsidRPr="00D31587" w:rsidRDefault="00E9686D" w:rsidP="00D3158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t>р</w:t>
      </w:r>
      <w:r w:rsidR="00C734BA" w:rsidRPr="00D31587">
        <w:rPr>
          <w:rFonts w:ascii="Times New Roman" w:hAnsi="Times New Roman" w:cs="Times New Roman"/>
          <w:sz w:val="28"/>
          <w:szCs w:val="28"/>
        </w:rPr>
        <w:t>абочий чертеж (оригинал и копия) из состава проектной д</w:t>
      </w:r>
      <w:r w:rsidR="00AF735F">
        <w:rPr>
          <w:rFonts w:ascii="Times New Roman" w:hAnsi="Times New Roman" w:cs="Times New Roman"/>
          <w:sz w:val="28"/>
          <w:szCs w:val="28"/>
        </w:rPr>
        <w:t xml:space="preserve">окументации на </w:t>
      </w:r>
      <w:r w:rsidR="00C734BA" w:rsidRPr="00D31587">
        <w:rPr>
          <w:rFonts w:ascii="Times New Roman" w:hAnsi="Times New Roman" w:cs="Times New Roman"/>
          <w:sz w:val="28"/>
          <w:szCs w:val="28"/>
        </w:rPr>
        <w:t xml:space="preserve">строительство (реконструкцию, ремонт, прокладку) инженерных сетей и коммуникаций (далее рабочий чертеж), согласованный </w:t>
      </w:r>
      <w:r w:rsidRPr="00D31587">
        <w:rPr>
          <w:rFonts w:ascii="Times New Roman" w:hAnsi="Times New Roman" w:cs="Times New Roman"/>
          <w:sz w:val="28"/>
          <w:szCs w:val="28"/>
        </w:rPr>
        <w:t>с эксплуатирующими организациями</w:t>
      </w:r>
      <w:r w:rsidR="0037384C" w:rsidRPr="00D31587">
        <w:rPr>
          <w:rFonts w:ascii="Times New Roman" w:hAnsi="Times New Roman" w:cs="Times New Roman"/>
          <w:sz w:val="28"/>
          <w:szCs w:val="28"/>
        </w:rPr>
        <w:t>;</w:t>
      </w:r>
    </w:p>
    <w:p w:rsidR="0037384C" w:rsidRPr="00D31587" w:rsidRDefault="0037384C" w:rsidP="00D31587">
      <w:pPr>
        <w:pStyle w:val="a4"/>
        <w:spacing w:before="0" w:beforeAutospacing="0" w:after="0" w:afterAutospacing="0"/>
        <w:ind w:firstLine="709"/>
        <w:jc w:val="both"/>
        <w:rPr>
          <w:sz w:val="28"/>
          <w:szCs w:val="28"/>
        </w:rPr>
      </w:pPr>
      <w:r w:rsidRPr="00D31587">
        <w:rPr>
          <w:sz w:val="28"/>
          <w:szCs w:val="28"/>
        </w:rPr>
        <w:t>проект организации строительства или проект и график производства работ, согласованные с эксплуатирующими организациями</w:t>
      </w:r>
      <w:r w:rsidR="0022299F" w:rsidRPr="00D31587">
        <w:rPr>
          <w:sz w:val="28"/>
          <w:szCs w:val="28"/>
        </w:rPr>
        <w:t>,</w:t>
      </w:r>
      <w:r w:rsidRPr="00D31587">
        <w:rPr>
          <w:sz w:val="28"/>
          <w:szCs w:val="28"/>
        </w:rPr>
        <w:t xml:space="preserve"> при необходимости схема ограничения движения транспорта и пешеходов, согласованная с УГИБДД ГУВД Краснодарского края в Темрюкском районе;</w:t>
      </w:r>
    </w:p>
    <w:p w:rsidR="0037384C" w:rsidRPr="00D31587" w:rsidRDefault="0037384C" w:rsidP="00D31587">
      <w:pPr>
        <w:pStyle w:val="a4"/>
        <w:spacing w:before="0" w:beforeAutospacing="0" w:after="0" w:afterAutospacing="0"/>
        <w:ind w:firstLine="709"/>
        <w:jc w:val="both"/>
        <w:rPr>
          <w:sz w:val="28"/>
          <w:szCs w:val="28"/>
        </w:rPr>
      </w:pPr>
      <w:r w:rsidRPr="00D31587">
        <w:rPr>
          <w:sz w:val="28"/>
          <w:szCs w:val="28"/>
        </w:rPr>
        <w:t>план мероприятий по защите и восстановлению зеленых насаждений в зоне строительства;</w:t>
      </w:r>
    </w:p>
    <w:p w:rsidR="0037384C" w:rsidRPr="00D31587" w:rsidRDefault="0037384C" w:rsidP="00D31587">
      <w:pPr>
        <w:pStyle w:val="a4"/>
        <w:spacing w:before="0" w:beforeAutospacing="0" w:after="0" w:afterAutospacing="0"/>
        <w:ind w:firstLine="709"/>
        <w:jc w:val="both"/>
        <w:rPr>
          <w:sz w:val="28"/>
          <w:szCs w:val="28"/>
        </w:rPr>
      </w:pPr>
      <w:r w:rsidRPr="00D31587">
        <w:rPr>
          <w:sz w:val="28"/>
          <w:szCs w:val="28"/>
        </w:rPr>
        <w:t>договор на осуществление технического надзора, заключенный со специализированной организацией.</w:t>
      </w:r>
    </w:p>
    <w:p w:rsidR="00E9686D" w:rsidRPr="00D31587" w:rsidRDefault="00E9686D" w:rsidP="00D31587">
      <w:pPr>
        <w:pStyle w:val="a4"/>
        <w:spacing w:before="0" w:beforeAutospacing="0" w:after="0" w:afterAutospacing="0"/>
        <w:ind w:firstLine="709"/>
        <w:jc w:val="both"/>
        <w:rPr>
          <w:color w:val="000000" w:themeColor="text1"/>
          <w:sz w:val="28"/>
          <w:szCs w:val="28"/>
        </w:rPr>
      </w:pPr>
      <w:r w:rsidRPr="00D31587">
        <w:rPr>
          <w:sz w:val="28"/>
          <w:szCs w:val="28"/>
        </w:rPr>
        <w:t xml:space="preserve">2.6.2. </w:t>
      </w:r>
      <w:r w:rsidR="00AF735F" w:rsidRPr="00AF735F">
        <w:rPr>
          <w:color w:val="000000" w:themeColor="text1"/>
          <w:sz w:val="28"/>
          <w:szCs w:val="28"/>
        </w:rPr>
        <w:t>В</w:t>
      </w:r>
      <w:r w:rsidRPr="00AF735F">
        <w:rPr>
          <w:color w:val="000000" w:themeColor="text1"/>
          <w:sz w:val="28"/>
          <w:szCs w:val="28"/>
        </w:rPr>
        <w:t xml:space="preserve"> целях получения разрешения </w:t>
      </w:r>
      <w:r w:rsidR="00B532BA" w:rsidRPr="00D31587">
        <w:rPr>
          <w:color w:val="000000" w:themeColor="text1"/>
          <w:sz w:val="28"/>
          <w:szCs w:val="28"/>
        </w:rPr>
        <w:t xml:space="preserve">на </w:t>
      </w:r>
      <w:r w:rsidRPr="00D31587">
        <w:rPr>
          <w:color w:val="000000" w:themeColor="text1"/>
          <w:sz w:val="28"/>
          <w:szCs w:val="28"/>
        </w:rPr>
        <w:t>осуществление аварийных земляных работ:</w:t>
      </w:r>
    </w:p>
    <w:p w:rsidR="00E9686D" w:rsidRPr="00D31587" w:rsidRDefault="00E9686D"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заявление о предоставлении </w:t>
      </w:r>
      <w:r w:rsidRPr="00D31587">
        <w:rPr>
          <w:rFonts w:ascii="Times New Roman" w:hAnsi="Times New Roman" w:cs="Times New Roman"/>
          <w:bCs/>
          <w:sz w:val="28"/>
          <w:szCs w:val="28"/>
        </w:rPr>
        <w:t xml:space="preserve">разрешения на осуществление земляных </w:t>
      </w:r>
      <w:r w:rsidR="00AF735F" w:rsidRPr="00D31587">
        <w:rPr>
          <w:rFonts w:ascii="Times New Roman" w:hAnsi="Times New Roman" w:cs="Times New Roman"/>
          <w:bCs/>
          <w:sz w:val="28"/>
          <w:szCs w:val="28"/>
        </w:rPr>
        <w:t>работ,</w:t>
      </w:r>
      <w:r w:rsidRPr="00D31587">
        <w:rPr>
          <w:rFonts w:ascii="Times New Roman" w:hAnsi="Times New Roman" w:cs="Times New Roman"/>
          <w:color w:val="000000" w:themeColor="text1"/>
          <w:sz w:val="28"/>
          <w:szCs w:val="28"/>
        </w:rPr>
        <w:t xml:space="preserve"> составленное по форме согласно приложению № </w:t>
      </w:r>
      <w:r w:rsidR="00ED01E2">
        <w:rPr>
          <w:rFonts w:ascii="Times New Roman" w:hAnsi="Times New Roman" w:cs="Times New Roman"/>
          <w:color w:val="000000" w:themeColor="text1"/>
          <w:sz w:val="28"/>
          <w:szCs w:val="28"/>
        </w:rPr>
        <w:t>2 к Регламенту</w:t>
      </w:r>
      <w:r w:rsidRPr="00D31587">
        <w:rPr>
          <w:rFonts w:ascii="Times New Roman" w:hAnsi="Times New Roman" w:cs="Times New Roman"/>
          <w:color w:val="000000" w:themeColor="text1"/>
          <w:sz w:val="28"/>
          <w:szCs w:val="28"/>
        </w:rPr>
        <w:t>;</w:t>
      </w:r>
    </w:p>
    <w:p w:rsidR="00E9686D" w:rsidRPr="00D31587" w:rsidRDefault="00E9686D" w:rsidP="00D31587">
      <w:pPr>
        <w:pStyle w:val="a4"/>
        <w:spacing w:before="0" w:beforeAutospacing="0" w:after="0" w:afterAutospacing="0"/>
        <w:ind w:firstLine="709"/>
        <w:jc w:val="both"/>
        <w:rPr>
          <w:sz w:val="28"/>
          <w:szCs w:val="28"/>
        </w:rPr>
      </w:pPr>
      <w:r w:rsidRPr="00D31587">
        <w:rPr>
          <w:sz w:val="28"/>
          <w:szCs w:val="28"/>
        </w:rPr>
        <w:lastRenderedPageBreak/>
        <w:t>копия исполнительной схемы сети инженерно-технического обеспечения объекта с указанием места производства земляных работ;</w:t>
      </w:r>
    </w:p>
    <w:p w:rsidR="00E9686D" w:rsidRPr="00D31587" w:rsidRDefault="00E9686D" w:rsidP="00D31587">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 удостоверяющий личность заявителя (заявителей), либо его (их) представителя;</w:t>
      </w:r>
    </w:p>
    <w:p w:rsidR="00E9686D" w:rsidRPr="00D31587" w:rsidRDefault="00E9686D" w:rsidP="00D31587">
      <w:pPr>
        <w:pStyle w:val="a4"/>
        <w:spacing w:before="0" w:beforeAutospacing="0" w:after="0" w:afterAutospacing="0"/>
        <w:ind w:firstLine="709"/>
        <w:jc w:val="both"/>
        <w:rPr>
          <w:color w:val="000000" w:themeColor="text1"/>
          <w:sz w:val="28"/>
          <w:szCs w:val="28"/>
        </w:rPr>
      </w:pPr>
      <w:r w:rsidRPr="00D31587">
        <w:rPr>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9686D" w:rsidRPr="00D31587" w:rsidRDefault="00E9686D" w:rsidP="00D31587">
      <w:pPr>
        <w:pStyle w:val="a4"/>
        <w:spacing w:before="0" w:beforeAutospacing="0" w:after="0" w:afterAutospacing="0"/>
        <w:ind w:firstLine="709"/>
        <w:jc w:val="both"/>
        <w:rPr>
          <w:color w:val="000000" w:themeColor="text1"/>
          <w:sz w:val="28"/>
          <w:szCs w:val="28"/>
        </w:rPr>
      </w:pPr>
      <w:r w:rsidRPr="00AF735F">
        <w:rPr>
          <w:color w:val="000000" w:themeColor="text1"/>
          <w:sz w:val="28"/>
          <w:szCs w:val="28"/>
        </w:rPr>
        <w:t xml:space="preserve">2.6.3. </w:t>
      </w:r>
      <w:r w:rsidR="00AF735F">
        <w:rPr>
          <w:color w:val="000000" w:themeColor="text1"/>
          <w:sz w:val="28"/>
          <w:szCs w:val="28"/>
        </w:rPr>
        <w:t>В</w:t>
      </w:r>
      <w:r w:rsidR="00B532BA" w:rsidRPr="00AF735F">
        <w:rPr>
          <w:color w:val="000000" w:themeColor="text1"/>
          <w:sz w:val="28"/>
          <w:szCs w:val="28"/>
        </w:rPr>
        <w:t xml:space="preserve"> целях продления срока действия разрешения </w:t>
      </w:r>
      <w:r w:rsidR="00B532BA" w:rsidRPr="00D31587">
        <w:rPr>
          <w:color w:val="000000" w:themeColor="text1"/>
          <w:sz w:val="28"/>
          <w:szCs w:val="28"/>
        </w:rPr>
        <w:t>на осуществление земляных работ</w:t>
      </w:r>
      <w:r w:rsidRPr="00D31587">
        <w:rPr>
          <w:color w:val="000000" w:themeColor="text1"/>
          <w:sz w:val="28"/>
          <w:szCs w:val="28"/>
        </w:rPr>
        <w:t>:</w:t>
      </w:r>
    </w:p>
    <w:p w:rsidR="00B532BA" w:rsidRPr="00D31587" w:rsidRDefault="00B532BA"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заявление о продлении срока действия </w:t>
      </w:r>
      <w:r w:rsidRPr="00D31587">
        <w:rPr>
          <w:rFonts w:ascii="Times New Roman" w:hAnsi="Times New Roman" w:cs="Times New Roman"/>
          <w:bCs/>
          <w:sz w:val="28"/>
          <w:szCs w:val="28"/>
        </w:rPr>
        <w:t xml:space="preserve">разрешения на осуществление земляных </w:t>
      </w:r>
      <w:r w:rsidR="00AF735F" w:rsidRPr="00D31587">
        <w:rPr>
          <w:rFonts w:ascii="Times New Roman" w:hAnsi="Times New Roman" w:cs="Times New Roman"/>
          <w:bCs/>
          <w:sz w:val="28"/>
          <w:szCs w:val="28"/>
        </w:rPr>
        <w:t>работ,</w:t>
      </w:r>
      <w:r w:rsidRPr="00D31587">
        <w:rPr>
          <w:rFonts w:ascii="Times New Roman" w:hAnsi="Times New Roman" w:cs="Times New Roman"/>
          <w:color w:val="000000" w:themeColor="text1"/>
          <w:sz w:val="28"/>
          <w:szCs w:val="28"/>
        </w:rPr>
        <w:t xml:space="preserve"> составленное по форме согласно приложению № </w:t>
      </w:r>
      <w:r w:rsidR="00ED01E2">
        <w:rPr>
          <w:rFonts w:ascii="Times New Roman" w:hAnsi="Times New Roman" w:cs="Times New Roman"/>
          <w:color w:val="000000" w:themeColor="text1"/>
          <w:sz w:val="28"/>
          <w:szCs w:val="28"/>
        </w:rPr>
        <w:t>3 к Регламенту</w:t>
      </w:r>
      <w:r w:rsidRPr="00D31587">
        <w:rPr>
          <w:rFonts w:ascii="Times New Roman" w:hAnsi="Times New Roman" w:cs="Times New Roman"/>
          <w:color w:val="000000" w:themeColor="text1"/>
          <w:sz w:val="28"/>
          <w:szCs w:val="28"/>
        </w:rPr>
        <w:t>;</w:t>
      </w:r>
    </w:p>
    <w:p w:rsidR="00E9686D" w:rsidRPr="00D31587" w:rsidRDefault="00B532BA" w:rsidP="00D31587">
      <w:pPr>
        <w:pStyle w:val="a4"/>
        <w:spacing w:before="0" w:beforeAutospacing="0" w:after="0" w:afterAutospacing="0"/>
        <w:ind w:firstLine="709"/>
        <w:jc w:val="both"/>
        <w:rPr>
          <w:sz w:val="28"/>
          <w:szCs w:val="28"/>
        </w:rPr>
      </w:pPr>
      <w:r w:rsidRPr="00D31587">
        <w:rPr>
          <w:sz w:val="28"/>
          <w:szCs w:val="28"/>
        </w:rPr>
        <w:t>оригинал разрешения на осуществление земляных работ;</w:t>
      </w:r>
    </w:p>
    <w:p w:rsidR="00B532BA" w:rsidRPr="00D31587" w:rsidRDefault="00B532BA" w:rsidP="00D31587">
      <w:pPr>
        <w:pStyle w:val="a4"/>
        <w:spacing w:before="0" w:beforeAutospacing="0" w:after="0" w:afterAutospacing="0"/>
        <w:ind w:firstLine="709"/>
        <w:jc w:val="both"/>
        <w:rPr>
          <w:sz w:val="28"/>
          <w:szCs w:val="28"/>
        </w:rPr>
      </w:pPr>
      <w:r w:rsidRPr="00D31587">
        <w:rPr>
          <w:sz w:val="28"/>
          <w:szCs w:val="28"/>
        </w:rPr>
        <w:t>график производства работ;</w:t>
      </w:r>
    </w:p>
    <w:p w:rsidR="00B532BA" w:rsidRPr="00D31587" w:rsidRDefault="00B532BA" w:rsidP="00D31587">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 удостоверяющий личность заявителя (заявителей), либо его (их) представителя;</w:t>
      </w:r>
    </w:p>
    <w:p w:rsidR="00B532BA" w:rsidRPr="00D31587" w:rsidRDefault="00B532BA" w:rsidP="00D31587">
      <w:pPr>
        <w:pStyle w:val="a4"/>
        <w:spacing w:before="0" w:beforeAutospacing="0" w:after="0" w:afterAutospacing="0"/>
        <w:ind w:firstLine="709"/>
        <w:jc w:val="both"/>
        <w:rPr>
          <w:color w:val="000000" w:themeColor="text1"/>
          <w:sz w:val="28"/>
          <w:szCs w:val="28"/>
        </w:rPr>
      </w:pPr>
      <w:r w:rsidRPr="00D31587">
        <w:rPr>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37384C" w:rsidRPr="00040DB3"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FF0000"/>
          <w:sz w:val="28"/>
          <w:szCs w:val="28"/>
        </w:rPr>
      </w:pPr>
      <w:r w:rsidRPr="00040DB3">
        <w:rPr>
          <w:rFonts w:ascii="Times New Roman" w:hAnsi="Times New Roman" w:cs="Times New Roman"/>
          <w:color w:val="000000" w:themeColor="text1"/>
          <w:sz w:val="28"/>
          <w:szCs w:val="28"/>
        </w:rPr>
        <w:t xml:space="preserve">2.7. </w:t>
      </w:r>
      <w:r w:rsidRPr="00040DB3">
        <w:rPr>
          <w:rFonts w:ascii="Times New Roman" w:hAnsi="Times New Roman" w:cs="Times New Roman"/>
          <w:color w:val="FF0000"/>
          <w:sz w:val="28"/>
          <w:szCs w:val="28"/>
        </w:rPr>
        <w:t xml:space="preserve">Заявление о предоставлении муниципальной услуги и сканированные копии документов, указанные в пункте 2.6.1. настоящего Регламента, могут быть поданы в электронной форме через </w:t>
      </w:r>
      <w:r w:rsidRPr="00040DB3">
        <w:rPr>
          <w:rFonts w:ascii="Times New Roman" w:eastAsia="Calibri" w:hAnsi="Times New Roman" w:cs="Times New Roman"/>
          <w:color w:val="FF0000"/>
          <w:sz w:val="28"/>
          <w:szCs w:val="28"/>
          <w:lang w:eastAsia="en-US"/>
        </w:rPr>
        <w:t xml:space="preserve">единый портал государственных и муниципальных услуг и (или) региональный портал государственных и муниципальных услуг Краснодарского края </w:t>
      </w:r>
      <w:hyperlink r:id="rId9">
        <w:r w:rsidRPr="00040DB3">
          <w:rPr>
            <w:rFonts w:ascii="Times New Roman" w:eastAsia="Times New Roman" w:hAnsi="Times New Roman" w:cs="Times New Roman"/>
            <w:color w:val="FF0000"/>
            <w:sz w:val="28"/>
            <w:szCs w:val="28"/>
            <w:u w:val="single"/>
          </w:rPr>
          <w:t>www.gosuslugi.ru</w:t>
        </w:r>
      </w:hyperlink>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FF0000"/>
          <w:sz w:val="28"/>
          <w:szCs w:val="28"/>
        </w:rPr>
      </w:pPr>
      <w:r w:rsidRPr="00040DB3">
        <w:rPr>
          <w:rFonts w:ascii="Times New Roman" w:hAnsi="Times New Roman" w:cs="Times New Roman"/>
          <w:color w:val="FF0000"/>
          <w:sz w:val="28"/>
          <w:szCs w:val="28"/>
        </w:rPr>
        <w:t xml:space="preserve">При подаче заявления и сканированных копий документов через   </w:t>
      </w:r>
      <w:r w:rsidRPr="00040DB3">
        <w:rPr>
          <w:rFonts w:ascii="Times New Roman" w:eastAsia="Calibri" w:hAnsi="Times New Roman" w:cs="Times New Roman"/>
          <w:color w:val="FF0000"/>
          <w:sz w:val="28"/>
          <w:szCs w:val="28"/>
          <w:lang w:eastAsia="en-US"/>
        </w:rPr>
        <w:t xml:space="preserve">единый портал государственных и муниципальных услуг и (или) региональный портал государственных и муниципальных услуг Краснодарского края </w:t>
      </w:r>
      <w:hyperlink r:id="rId10">
        <w:r w:rsidRPr="00040DB3">
          <w:rPr>
            <w:rFonts w:ascii="Times New Roman" w:eastAsia="Times New Roman" w:hAnsi="Times New Roman" w:cs="Times New Roman"/>
            <w:color w:val="FF0000"/>
            <w:sz w:val="28"/>
            <w:szCs w:val="28"/>
            <w:u w:val="single"/>
          </w:rPr>
          <w:t>www.gosuslugi.ru</w:t>
        </w:r>
      </w:hyperlink>
      <w:r w:rsidRPr="00040DB3">
        <w:rPr>
          <w:rFonts w:ascii="Times New Roman" w:hAnsi="Times New Roman" w:cs="Times New Roman"/>
          <w:color w:val="FF0000"/>
          <w:sz w:val="28"/>
          <w:szCs w:val="28"/>
        </w:rPr>
        <w:t xml:space="preserve"> заявитель представляет в уполномоченный орган в течение 2 рабочих дней с момента подачи заявления подлинные до</w:t>
      </w:r>
      <w:r w:rsidR="00B532BA" w:rsidRPr="00040DB3">
        <w:rPr>
          <w:rFonts w:ascii="Times New Roman" w:hAnsi="Times New Roman" w:cs="Times New Roman"/>
          <w:color w:val="FF0000"/>
          <w:sz w:val="28"/>
          <w:szCs w:val="28"/>
        </w:rPr>
        <w:t xml:space="preserve">кументы. Указанные в пункте </w:t>
      </w:r>
      <w:r w:rsidRPr="00040DB3">
        <w:rPr>
          <w:rFonts w:ascii="Times New Roman" w:hAnsi="Times New Roman" w:cs="Times New Roman"/>
          <w:color w:val="FF0000"/>
          <w:sz w:val="28"/>
          <w:szCs w:val="28"/>
        </w:rPr>
        <w:t>настоящего Регламента.</w:t>
      </w:r>
    </w:p>
    <w:p w:rsidR="0037384C" w:rsidRPr="00D31587" w:rsidRDefault="0037384C" w:rsidP="00D31587">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2.8. Указание на запрет требовать от заявителя</w:t>
      </w:r>
    </w:p>
    <w:p w:rsidR="0037384C" w:rsidRPr="00D31587" w:rsidRDefault="0037384C" w:rsidP="00D31587">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37384C" w:rsidRPr="00D31587" w:rsidRDefault="0037384C" w:rsidP="00D31587">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2.9. Исчерпывающий перечень оснований для отказа в приеме документов, необходимых для предоставления муниципальной услуги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 xml:space="preserve">2.9.1. </w:t>
      </w:r>
      <w:r w:rsidRPr="00D31587">
        <w:rPr>
          <w:rFonts w:ascii="Times New Roman" w:hAnsi="Times New Roman" w:cs="Times New Roman"/>
          <w:sz w:val="28"/>
          <w:szCs w:val="28"/>
        </w:rPr>
        <w:t>Основанием для отказа в приеме документов</w:t>
      </w:r>
      <w:r w:rsidRPr="00D31587">
        <w:rPr>
          <w:rFonts w:ascii="Times New Roman" w:hAnsi="Times New Roman" w:cs="Times New Roman"/>
          <w:color w:val="000000" w:themeColor="text1"/>
          <w:sz w:val="28"/>
          <w:szCs w:val="28"/>
        </w:rPr>
        <w:t>, необходимых для предоставления муниципальной услуги, является:</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предоставление не в полном объеме документов, указанных в п. </w:t>
      </w:r>
      <w:r w:rsidR="00F21C30" w:rsidRPr="00F21C30">
        <w:rPr>
          <w:rFonts w:ascii="Times New Roman" w:hAnsi="Times New Roman" w:cs="Times New Roman"/>
          <w:color w:val="000000" w:themeColor="text1"/>
          <w:sz w:val="28"/>
          <w:szCs w:val="28"/>
        </w:rPr>
        <w:t>2.6.</w:t>
      </w:r>
      <w:r w:rsidRPr="00D31587">
        <w:rPr>
          <w:rFonts w:ascii="Times New Roman" w:hAnsi="Times New Roman" w:cs="Times New Roman"/>
          <w:color w:val="000000" w:themeColor="text1"/>
          <w:sz w:val="28"/>
          <w:szCs w:val="28"/>
        </w:rPr>
        <w:t xml:space="preserve"> Регламента;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2.10. Исчерпывающий перечень оснований для приостановления или отказа в предоставлении муниципальной услуги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2.10.1. Основанием для приостановления муниципальной услуги </w:t>
      </w:r>
      <w:r w:rsidR="0022299F" w:rsidRPr="00D31587">
        <w:rPr>
          <w:rFonts w:ascii="Times New Roman" w:hAnsi="Times New Roman" w:cs="Times New Roman"/>
          <w:color w:val="000000" w:themeColor="text1"/>
          <w:sz w:val="28"/>
          <w:szCs w:val="28"/>
        </w:rPr>
        <w:t>отсутствуют</w:t>
      </w:r>
      <w:r w:rsidRPr="00D31587">
        <w:rPr>
          <w:rFonts w:ascii="Times New Roman" w:hAnsi="Times New Roman" w:cs="Times New Roman"/>
          <w:color w:val="000000" w:themeColor="text1"/>
          <w:sz w:val="28"/>
          <w:szCs w:val="28"/>
        </w:rPr>
        <w:t>.</w:t>
      </w:r>
    </w:p>
    <w:p w:rsidR="0037384C" w:rsidRPr="00D31587" w:rsidRDefault="0037384C" w:rsidP="00D31587">
      <w:pPr>
        <w:pStyle w:val="21"/>
        <w:ind w:firstLine="709"/>
        <w:rPr>
          <w:color w:val="000000" w:themeColor="text1"/>
          <w:szCs w:val="28"/>
        </w:rPr>
      </w:pPr>
      <w:r w:rsidRPr="00040DB3">
        <w:rPr>
          <w:color w:val="000000" w:themeColor="text1"/>
          <w:szCs w:val="28"/>
        </w:rPr>
        <w:t xml:space="preserve">2.10.2. </w:t>
      </w:r>
      <w:r w:rsidRPr="00040DB3">
        <w:rPr>
          <w:color w:val="auto"/>
          <w:szCs w:val="28"/>
        </w:rPr>
        <w:t>Основанием для отказа в предоставлении муниципальной услуги</w:t>
      </w:r>
      <w:r w:rsidRPr="00040DB3">
        <w:rPr>
          <w:color w:val="000000" w:themeColor="text1"/>
          <w:szCs w:val="28"/>
        </w:rPr>
        <w:t xml:space="preserve"> являются:</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неполный состав сведений в заявлении и представленных документах;</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наличие недостоверных данных в представленных документах;</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отсутствие у заявителя права на получение муниципальной услуги;</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отсутствие документов, необходимых для предоставления муниципальной услуги, предусмотренные настоящим Регламентом;</w:t>
      </w:r>
    </w:p>
    <w:p w:rsidR="0037384C"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представление заявления о предоставлении муниципальной услуги и документов с нарушением установленных требований, а также представление документов, содержащих недостоверные сведения;</w:t>
      </w:r>
    </w:p>
    <w:p w:rsidR="00895BD6" w:rsidRPr="00D31587" w:rsidRDefault="00895BD6"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ответ на межведомственный запрос свидетельствует об отсутствии запрашиваемой информации и соответствующий документ не был </w:t>
      </w:r>
      <w:r>
        <w:rPr>
          <w:rFonts w:ascii="Times New Roman" w:hAnsi="Times New Roman" w:cs="Times New Roman"/>
          <w:color w:val="000000" w:themeColor="text1"/>
          <w:sz w:val="28"/>
          <w:szCs w:val="28"/>
        </w:rPr>
        <w:lastRenderedPageBreak/>
        <w:t>предоставлен заявителем (представителем заявителя) по собственной инициативе;</w:t>
      </w:r>
    </w:p>
    <w:p w:rsidR="0037384C"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наличие незавершенных ранее начатых работ на других объектах;</w:t>
      </w:r>
    </w:p>
    <w:p w:rsidR="00895BD6" w:rsidRPr="00D31587" w:rsidRDefault="00895BD6"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у заявителя сроков с просроченными сроками работ по ран</w:t>
      </w:r>
      <w:r w:rsidR="00040DB3">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е выданным разрешениям на осуществление земляных работ (за исключением осуществления аварийных работ);</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наличие не устраненных нарушений в ходе производства ранее выполненных работ;</w:t>
      </w:r>
    </w:p>
    <w:p w:rsidR="0037384C" w:rsidRPr="00D31587"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отсутствие актов приемки работ по восстановлению покрытия по окончанию ранее выполненных работ, связанных с разрытием на территории муниципального образования Новотаманское сельское поселение Темрюкского района.</w:t>
      </w:r>
    </w:p>
    <w:p w:rsidR="0037384C" w:rsidRPr="00D31587" w:rsidRDefault="0037384C"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384C" w:rsidRPr="00D31587" w:rsidRDefault="0037384C" w:rsidP="00D31587">
      <w:pPr>
        <w:tabs>
          <w:tab w:val="left" w:pos="1260"/>
          <w:tab w:val="num" w:pos="1440"/>
        </w:tabs>
        <w:spacing w:after="0" w:line="240" w:lineRule="auto"/>
        <w:ind w:firstLine="709"/>
        <w:jc w:val="both"/>
        <w:rPr>
          <w:rFonts w:ascii="Times New Roman" w:hAnsi="Times New Roman" w:cs="Times New Roman"/>
          <w:b/>
          <w:color w:val="000000" w:themeColor="text1"/>
          <w:sz w:val="28"/>
          <w:szCs w:val="28"/>
        </w:rPr>
      </w:pPr>
      <w:r w:rsidRPr="00D31587">
        <w:rPr>
          <w:rFonts w:ascii="Times New Roman" w:hAnsi="Times New Roman" w:cs="Times New Roman"/>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384C" w:rsidRPr="00D31587" w:rsidRDefault="0037384C" w:rsidP="00D31587">
      <w:pPr>
        <w:pStyle w:val="ConsNormal"/>
        <w:widowControl/>
        <w:ind w:right="0"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37384C" w:rsidRPr="00D31587" w:rsidRDefault="0037384C" w:rsidP="00D31587">
      <w:pPr>
        <w:pStyle w:val="ConsNormal"/>
        <w:widowControl/>
        <w:ind w:right="0"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7384C" w:rsidRPr="00D31587" w:rsidRDefault="0037384C" w:rsidP="00D31587">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b/>
          <w:color w:val="000000" w:themeColor="text1"/>
          <w:sz w:val="28"/>
          <w:szCs w:val="28"/>
        </w:rPr>
      </w:pPr>
      <w:r w:rsidRPr="00D31587">
        <w:rPr>
          <w:rFonts w:ascii="Times New Roman" w:hAnsi="Times New Roman" w:cs="Times New Roman"/>
          <w:color w:val="000000" w:themeColor="text1"/>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7384C" w:rsidRPr="00D31587" w:rsidRDefault="0037384C" w:rsidP="00D31587">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Pr="00D31587">
        <w:rPr>
          <w:rFonts w:ascii="Times New Roman" w:hAnsi="Times New Roman" w:cs="Times New Roman"/>
          <w:color w:val="000000" w:themeColor="text1"/>
          <w:sz w:val="28"/>
          <w:szCs w:val="28"/>
        </w:rPr>
        <w:lastRenderedPageBreak/>
        <w:t>Регламента, а также при получении результата предоставления муниципальной услуги на личном приеме не должен превышать 15 минут.</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37384C" w:rsidRPr="00D31587" w:rsidRDefault="0037384C" w:rsidP="00D3158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2.16. Требования к помещениям, в которых предоставляются муниципальная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1" w:history="1">
        <w:r w:rsidRPr="00D31587">
          <w:rPr>
            <w:rFonts w:ascii="Times New Roman" w:hAnsi="Times New Roman" w:cs="Times New Roman"/>
            <w:color w:val="000000" w:themeColor="text1"/>
            <w:sz w:val="28"/>
            <w:szCs w:val="28"/>
          </w:rPr>
          <w:t>законодательством</w:t>
        </w:r>
      </w:hyperlink>
      <w:r w:rsidRPr="00D31587">
        <w:rPr>
          <w:rFonts w:ascii="Times New Roman" w:hAnsi="Times New Roman" w:cs="Times New Roman"/>
          <w:color w:val="000000" w:themeColor="text1"/>
          <w:sz w:val="28"/>
          <w:szCs w:val="28"/>
        </w:rPr>
        <w:t xml:space="preserve"> Российской Федерации о социальной защите инвалидов</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Информационные стенды размещаются на видном, доступном месте.</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rsidRPr="00D31587">
        <w:rPr>
          <w:rFonts w:ascii="Times New Roman" w:hAnsi="Times New Roman" w:cs="Times New Roman"/>
          <w:color w:val="000000" w:themeColor="text1"/>
          <w:sz w:val="28"/>
          <w:szCs w:val="28"/>
        </w:rPr>
        <w:lastRenderedPageBreak/>
        <w:t>заявлений, перечней документов требования к размеру шрифта и формату листа могут быть снижены.</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телефонную связь;</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возможность копирования документов;</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наличие письменных принадлежностей и бумаги формата A4.</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37384C" w:rsidRPr="00D31587" w:rsidRDefault="0037384C" w:rsidP="00D31587">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7384C" w:rsidRPr="00D31587" w:rsidRDefault="0037384C" w:rsidP="00D3158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Основными показателями доступности и качества муниципальной услуги являются:</w:t>
      </w:r>
    </w:p>
    <w:p w:rsidR="0037384C" w:rsidRPr="00D31587" w:rsidRDefault="0037384C" w:rsidP="00D31587">
      <w:pPr>
        <w:tabs>
          <w:tab w:val="num" w:pos="0"/>
          <w:tab w:val="left" w:pos="720"/>
          <w:tab w:val="left" w:pos="1260"/>
        </w:tabs>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w:t>
      </w:r>
      <w:r w:rsidRPr="00D31587">
        <w:rPr>
          <w:rFonts w:ascii="Times New Roman" w:hAnsi="Times New Roman" w:cs="Times New Roman"/>
          <w:color w:val="000000" w:themeColor="text1"/>
          <w:sz w:val="28"/>
          <w:szCs w:val="28"/>
        </w:rPr>
        <w:lastRenderedPageBreak/>
        <w:t>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установление должностных лиц, ответственных за предоставление муниципальной услуги;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установление и соблюдение требований к помещениям, в которых предоставляется услуга;</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37384C" w:rsidRPr="00D31587"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уполномоченный орган;</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через МФЦ в уполномоченный орган;</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7384C" w:rsidRPr="00D31587" w:rsidRDefault="0037384C"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7384C" w:rsidRPr="00D31587"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37384C" w:rsidRPr="00D31587" w:rsidRDefault="0037384C" w:rsidP="00D31587">
      <w:pPr>
        <w:spacing w:after="0" w:line="240" w:lineRule="auto"/>
        <w:rPr>
          <w:rFonts w:ascii="Times New Roman" w:hAnsi="Times New Roman" w:cs="Times New Roman"/>
          <w:sz w:val="28"/>
          <w:szCs w:val="28"/>
        </w:rPr>
      </w:pPr>
    </w:p>
    <w:p w:rsidR="0022299F" w:rsidRPr="00F2646E" w:rsidRDefault="0022299F"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F2646E">
        <w:rPr>
          <w:rFonts w:ascii="Times New Roman" w:hAnsi="Times New Roman" w:cs="Times New Roman"/>
          <w:color w:val="000000" w:themeColor="text1"/>
          <w:sz w:val="28"/>
          <w:szCs w:val="28"/>
        </w:rPr>
        <w:t xml:space="preserve">Раздел III. Состав, последовательность и сроки выполнения административных процедур, требования к порядку их выполнения, </w:t>
      </w:r>
    </w:p>
    <w:p w:rsidR="0022299F" w:rsidRPr="00F2646E" w:rsidRDefault="0022299F"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F2646E">
        <w:rPr>
          <w:rFonts w:ascii="Times New Roman" w:hAnsi="Times New Roman" w:cs="Times New Roman"/>
          <w:color w:val="000000" w:themeColor="text1"/>
          <w:sz w:val="28"/>
          <w:szCs w:val="28"/>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2299F" w:rsidRPr="00D31587" w:rsidRDefault="0022299F" w:rsidP="00D31587">
      <w:pPr>
        <w:autoSpaceDE w:val="0"/>
        <w:autoSpaceDN w:val="0"/>
        <w:adjustRightInd w:val="0"/>
        <w:spacing w:after="0" w:line="240" w:lineRule="auto"/>
        <w:jc w:val="both"/>
        <w:outlineLvl w:val="1"/>
        <w:rPr>
          <w:rFonts w:ascii="Times New Roman" w:hAnsi="Times New Roman" w:cs="Times New Roman"/>
          <w:b/>
          <w:color w:val="000000" w:themeColor="text1"/>
          <w:sz w:val="28"/>
          <w:szCs w:val="28"/>
        </w:rPr>
      </w:pPr>
      <w:bookmarkStart w:id="2" w:name="Par343"/>
      <w:bookmarkEnd w:id="2"/>
    </w:p>
    <w:p w:rsidR="0022299F" w:rsidRPr="00AF735F"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AF735F">
        <w:rPr>
          <w:rFonts w:ascii="Times New Roman" w:hAnsi="Times New Roman" w:cs="Times New Roman"/>
          <w:color w:val="000000" w:themeColor="text1"/>
          <w:sz w:val="28"/>
          <w:szCs w:val="28"/>
        </w:rPr>
        <w:t>3.1. Состав и последовательность административных процедур</w:t>
      </w:r>
    </w:p>
    <w:p w:rsidR="0022299F" w:rsidRPr="00D31587"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Предоставление муниципальной услуги включает в себя последовательность следующих административных процедур:</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22299F"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F21C30" w:rsidRPr="00D31587" w:rsidRDefault="00F21C30" w:rsidP="003C6BF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формирование и направление межведомственного запроса;</w:t>
      </w:r>
    </w:p>
    <w:p w:rsidR="00F21C30" w:rsidRPr="00D31587" w:rsidRDefault="0022299F" w:rsidP="00F21C30">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рассмотрение заявления, документов и принятие решения о предоставлении или об отказе в предоставлении муниципальной услуги;</w:t>
      </w:r>
    </w:p>
    <w:p w:rsidR="00B7656A" w:rsidRPr="00D31587" w:rsidRDefault="00B7656A" w:rsidP="003C6BF1">
      <w:pPr>
        <w:spacing w:after="0" w:line="240" w:lineRule="auto"/>
        <w:ind w:firstLine="709"/>
        <w:jc w:val="both"/>
        <w:rPr>
          <w:rFonts w:ascii="Times New Roman" w:hAnsi="Times New Roman" w:cs="Times New Roman"/>
          <w:color w:val="000000" w:themeColor="text1"/>
          <w:sz w:val="28"/>
          <w:szCs w:val="28"/>
          <w:highlight w:val="yellow"/>
        </w:rPr>
      </w:pPr>
      <w:r w:rsidRPr="00D31587">
        <w:rPr>
          <w:rFonts w:ascii="Times New Roman" w:hAnsi="Times New Roman" w:cs="Times New Roman"/>
          <w:color w:val="000000" w:themeColor="text1"/>
          <w:sz w:val="28"/>
          <w:szCs w:val="28"/>
        </w:rPr>
        <w:t>рассмотрение заявления, документов и принятие решения о продлении срока действия разрешения на осуществлении земляных работ;</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подготовка, подписание и регистрация разрешения (ордера) на проведение земляных работ или письма об отказе в предоставлении муниципальной услуги;</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выдача заявителю результата пред</w:t>
      </w:r>
      <w:r w:rsidR="00B7656A" w:rsidRPr="00D31587">
        <w:rPr>
          <w:rFonts w:ascii="Times New Roman" w:hAnsi="Times New Roman" w:cs="Times New Roman"/>
          <w:color w:val="000000" w:themeColor="text1"/>
          <w:sz w:val="28"/>
          <w:szCs w:val="28"/>
        </w:rPr>
        <w:t>оставления муниципальной услуги;</w:t>
      </w:r>
    </w:p>
    <w:p w:rsidR="00B7656A" w:rsidRPr="00D31587" w:rsidRDefault="00B7656A"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закрытие разрешения на осуществлении земляных работ</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22299F" w:rsidRPr="00F21C30"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F21C30">
        <w:rPr>
          <w:rFonts w:ascii="Times New Roman" w:hAnsi="Times New Roman" w:cs="Times New Roman"/>
          <w:color w:val="000000" w:themeColor="text1"/>
          <w:sz w:val="28"/>
          <w:szCs w:val="28"/>
        </w:rPr>
        <w:t>3.2. Последовательность выполнения административных процедур</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F21C30">
        <w:rPr>
          <w:rFonts w:ascii="Times New Roman" w:hAnsi="Times New Roman" w:cs="Times New Roman"/>
          <w:color w:val="000000" w:themeColor="text1"/>
          <w:sz w:val="28"/>
          <w:szCs w:val="28"/>
        </w:rPr>
        <w:lastRenderedPageBreak/>
        <w:t>3.2.1. Прием заявления и прилагаемых к нему документов,</w:t>
      </w:r>
      <w:r w:rsidRPr="00D31587">
        <w:rPr>
          <w:rFonts w:ascii="Times New Roman" w:hAnsi="Times New Roman" w:cs="Times New Roman"/>
          <w:color w:val="000000" w:themeColor="text1"/>
          <w:sz w:val="28"/>
          <w:szCs w:val="28"/>
        </w:rPr>
        <w:t xml:space="preserve"> регистрация заявления и выдача заявителю расписки в получении заявления и документов.</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445DA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3.2.1.1. </w:t>
      </w:r>
      <w:r w:rsidR="00445DAF" w:rsidRPr="00D31587">
        <w:rPr>
          <w:rFonts w:ascii="Times New Roman" w:hAnsi="Times New Roman" w:cs="Times New Roman"/>
          <w:color w:val="000000" w:themeColor="text1"/>
          <w:sz w:val="28"/>
          <w:szCs w:val="28"/>
        </w:rPr>
        <w:t>Порядок приема и выдачи документов в МФЦ</w:t>
      </w:r>
    </w:p>
    <w:p w:rsidR="00445DAF" w:rsidRPr="00D31587" w:rsidRDefault="00445DA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22299F" w:rsidRPr="00D31587" w:rsidRDefault="00445DA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w:t>
      </w:r>
      <w:r w:rsidR="0022299F" w:rsidRPr="00D31587">
        <w:rPr>
          <w:rFonts w:ascii="Times New Roman" w:hAnsi="Times New Roman" w:cs="Times New Roman"/>
          <w:color w:val="000000" w:themeColor="text1"/>
          <w:sz w:val="28"/>
          <w:szCs w:val="28"/>
        </w:rPr>
        <w:t>ри приеме заявления и прилагаемых к нему документов работник МФЦ:</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тексты документов написаны разборчиво;</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документы не исполнены карандашом;</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срок действия документов не истек;</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документы представлены в полном объеме;</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 сроке предоставления муниципальной услуги;</w:t>
      </w:r>
    </w:p>
    <w:p w:rsidR="0022299F" w:rsidRPr="00D31587"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 возможности отказа в предоставлении муниципальной услуги.</w:t>
      </w:r>
    </w:p>
    <w:p w:rsidR="00445DAF" w:rsidRPr="00D31587" w:rsidRDefault="00445DA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F735F">
        <w:rPr>
          <w:rFonts w:ascii="Times New Roman" w:hAnsi="Times New Roman" w:cs="Times New Roman"/>
          <w:color w:val="000000" w:themeColor="text1"/>
          <w:sz w:val="28"/>
          <w:szCs w:val="28"/>
        </w:rPr>
        <w:t>1</w:t>
      </w:r>
      <w:r w:rsidRPr="00D31587">
        <w:rPr>
          <w:rFonts w:ascii="Times New Roman" w:hAnsi="Times New Roman" w:cs="Times New Roman"/>
          <w:color w:val="000000" w:themeColor="text1"/>
          <w:sz w:val="28"/>
          <w:szCs w:val="28"/>
        </w:rPr>
        <w:t>.</w:t>
      </w:r>
      <w:r w:rsidR="00AF735F">
        <w:rPr>
          <w:rFonts w:ascii="Times New Roman" w:hAnsi="Times New Roman" w:cs="Times New Roman"/>
          <w:color w:val="000000" w:themeColor="text1"/>
          <w:sz w:val="28"/>
          <w:szCs w:val="28"/>
        </w:rPr>
        <w:t>2.</w:t>
      </w:r>
      <w:r w:rsidRPr="00D31587">
        <w:rPr>
          <w:rFonts w:ascii="Times New Roman" w:hAnsi="Times New Roman" w:cs="Times New Roman"/>
          <w:color w:val="000000" w:themeColor="text1"/>
          <w:sz w:val="28"/>
          <w:szCs w:val="28"/>
        </w:rPr>
        <w:t xml:space="preserve"> Для получения документов заявитель прибывает в МФЦ лично с документом, удостоверяющим личность.</w:t>
      </w:r>
    </w:p>
    <w:p w:rsidR="00445DAF" w:rsidRPr="00D31587" w:rsidRDefault="00445DA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 выдаче документов должностное лицо МФЦ:</w:t>
      </w:r>
    </w:p>
    <w:p w:rsidR="00445DAF" w:rsidRPr="00D31587" w:rsidRDefault="00445DA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445DAF" w:rsidRPr="00D31587" w:rsidRDefault="00445DA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знакомит с содержанием документов и выдает их.</w:t>
      </w:r>
    </w:p>
    <w:p w:rsidR="0022299F" w:rsidRPr="00D31587" w:rsidRDefault="00A53908"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22299F" w:rsidRPr="00D31587">
        <w:rPr>
          <w:rFonts w:ascii="Times New Roman" w:hAnsi="Times New Roman" w:cs="Times New Roman"/>
          <w:color w:val="000000" w:themeColor="text1"/>
          <w:sz w:val="28"/>
          <w:szCs w:val="28"/>
        </w:rPr>
        <w:t xml:space="preserve">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0022299F" w:rsidRPr="00D31587">
        <w:rPr>
          <w:rFonts w:ascii="Times New Roman" w:hAnsi="Times New Roman" w:cs="Times New Roman"/>
          <w:color w:val="000000" w:themeColor="text1"/>
          <w:sz w:val="28"/>
          <w:szCs w:val="28"/>
          <w:lang w:val="en-US"/>
        </w:rPr>
        <w:t>II</w:t>
      </w:r>
      <w:r w:rsidR="0022299F" w:rsidRPr="00D31587">
        <w:rPr>
          <w:rFonts w:ascii="Times New Roman" w:hAnsi="Times New Roman" w:cs="Times New Roman"/>
          <w:color w:val="000000" w:themeColor="text1"/>
          <w:sz w:val="28"/>
          <w:szCs w:val="28"/>
        </w:rPr>
        <w:t xml:space="preserve"> Регламента, направляются в уполномоченный орган в электронной форме.</w:t>
      </w:r>
    </w:p>
    <w:p w:rsidR="0022299F" w:rsidRPr="00D31587"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22299F" w:rsidRPr="00D31587"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D31587">
        <w:rPr>
          <w:rFonts w:ascii="Times New Roman" w:hAnsi="Times New Roman" w:cs="Times New Roman"/>
          <w:color w:val="000000" w:themeColor="text1"/>
          <w:sz w:val="28"/>
          <w:szCs w:val="28"/>
          <w:lang w:val="en-US"/>
        </w:rPr>
        <w:t>II</w:t>
      </w:r>
      <w:r w:rsidRPr="00D31587">
        <w:rPr>
          <w:rFonts w:ascii="Times New Roman" w:hAnsi="Times New Roman" w:cs="Times New Roman"/>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2299F" w:rsidRPr="00D31587"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53908">
        <w:rPr>
          <w:rFonts w:ascii="Times New Roman" w:hAnsi="Times New Roman" w:cs="Times New Roman"/>
          <w:color w:val="000000" w:themeColor="text1"/>
          <w:sz w:val="28"/>
          <w:szCs w:val="28"/>
        </w:rPr>
        <w:t>3</w:t>
      </w:r>
      <w:r w:rsidRPr="00D31587">
        <w:rPr>
          <w:rFonts w:ascii="Times New Roman" w:hAnsi="Times New Roman" w:cs="Times New Roman"/>
          <w:color w:val="000000" w:themeColor="text1"/>
          <w:sz w:val="28"/>
          <w:szCs w:val="28"/>
        </w:rPr>
        <w:t>. Передача курьером пакета документов из МФЦ в уполномоченный орган (при подаче заявления о предоставлении муниципальной услуги через МФЦ).</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53908">
        <w:rPr>
          <w:rFonts w:ascii="Times New Roman" w:hAnsi="Times New Roman" w:cs="Times New Roman"/>
          <w:color w:val="000000" w:themeColor="text1"/>
          <w:sz w:val="28"/>
          <w:szCs w:val="28"/>
        </w:rPr>
        <w:t>3</w:t>
      </w:r>
      <w:r w:rsidRPr="00D31587">
        <w:rPr>
          <w:rFonts w:ascii="Times New Roman" w:hAnsi="Times New Roman" w:cs="Times New Roman"/>
          <w:color w:val="000000" w:themeColor="text1"/>
          <w:sz w:val="28"/>
          <w:szCs w:val="28"/>
        </w:rPr>
        <w:t>.1.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53908">
        <w:rPr>
          <w:rFonts w:ascii="Times New Roman" w:hAnsi="Times New Roman" w:cs="Times New Roman"/>
          <w:color w:val="000000" w:themeColor="text1"/>
          <w:sz w:val="28"/>
          <w:szCs w:val="28"/>
        </w:rPr>
        <w:t>3</w:t>
      </w:r>
      <w:r w:rsidRPr="00D31587">
        <w:rPr>
          <w:rFonts w:ascii="Times New Roman" w:hAnsi="Times New Roman" w:cs="Times New Roman"/>
          <w:color w:val="000000" w:themeColor="text1"/>
          <w:sz w:val="28"/>
          <w:szCs w:val="28"/>
        </w:rPr>
        <w:t>.2. График приема-передачи документов из МФЦ в уполномоченный орган и из уполномоченного органа в МФЦ согласовывается с руководителями МФЦ.</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53908">
        <w:rPr>
          <w:rFonts w:ascii="Times New Roman" w:hAnsi="Times New Roman" w:cs="Times New Roman"/>
          <w:color w:val="000000" w:themeColor="text1"/>
          <w:sz w:val="28"/>
          <w:szCs w:val="28"/>
        </w:rPr>
        <w:t>3</w:t>
      </w:r>
      <w:r w:rsidRPr="00D31587">
        <w:rPr>
          <w:rFonts w:ascii="Times New Roman" w:hAnsi="Times New Roman" w:cs="Times New Roman"/>
          <w:color w:val="000000" w:themeColor="text1"/>
          <w:sz w:val="28"/>
          <w:szCs w:val="28"/>
        </w:rPr>
        <w:t>.3.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040DB3">
        <w:rPr>
          <w:rFonts w:ascii="Times New Roman" w:hAnsi="Times New Roman" w:cs="Times New Roman"/>
          <w:color w:val="000000" w:themeColor="text1"/>
          <w:sz w:val="28"/>
          <w:szCs w:val="28"/>
        </w:rPr>
        <w:t>3.2.</w:t>
      </w:r>
      <w:r w:rsidR="00A53908" w:rsidRPr="00040DB3">
        <w:rPr>
          <w:rFonts w:ascii="Times New Roman" w:hAnsi="Times New Roman" w:cs="Times New Roman"/>
          <w:color w:val="000000" w:themeColor="text1"/>
          <w:sz w:val="28"/>
          <w:szCs w:val="28"/>
        </w:rPr>
        <w:t>4</w:t>
      </w:r>
      <w:r w:rsidRPr="00040DB3">
        <w:rPr>
          <w:rFonts w:ascii="Times New Roman" w:hAnsi="Times New Roman" w:cs="Times New Roman"/>
          <w:color w:val="000000" w:themeColor="text1"/>
          <w:sz w:val="28"/>
          <w:szCs w:val="28"/>
        </w:rPr>
        <w:t>. Рассмотрение заявления и прилагаемых к нему документов в уполномоченном органе, принятие</w:t>
      </w:r>
      <w:r w:rsidRPr="00AF735F">
        <w:rPr>
          <w:rFonts w:ascii="Times New Roman" w:hAnsi="Times New Roman" w:cs="Times New Roman"/>
          <w:color w:val="000000" w:themeColor="text1"/>
          <w:sz w:val="28"/>
          <w:szCs w:val="28"/>
        </w:rPr>
        <w:t xml:space="preserve"> решения о </w:t>
      </w:r>
      <w:r w:rsidR="00E52ABD">
        <w:rPr>
          <w:rFonts w:ascii="Times New Roman" w:hAnsi="Times New Roman" w:cs="Times New Roman"/>
          <w:color w:val="000000" w:themeColor="text1"/>
          <w:sz w:val="28"/>
          <w:szCs w:val="28"/>
        </w:rPr>
        <w:t xml:space="preserve">продлении срока предоставления разрешения на осуществление земляных работ, </w:t>
      </w:r>
      <w:r w:rsidRPr="00AF735F">
        <w:rPr>
          <w:rFonts w:ascii="Times New Roman" w:hAnsi="Times New Roman" w:cs="Times New Roman"/>
          <w:color w:val="000000" w:themeColor="text1"/>
          <w:sz w:val="28"/>
          <w:szCs w:val="28"/>
        </w:rPr>
        <w:t>предоставлении или об отказе в предоставлении муниципальной услуги.</w:t>
      </w:r>
    </w:p>
    <w:p w:rsidR="0022299F" w:rsidRPr="00D31587" w:rsidRDefault="0022299F"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и прилагаемых к нему документов </w:t>
      </w:r>
      <w:r w:rsidR="00F91C24" w:rsidRPr="00AF735F">
        <w:rPr>
          <w:rFonts w:ascii="Times New Roman" w:hAnsi="Times New Roman" w:cs="Times New Roman"/>
          <w:color w:val="000000" w:themeColor="text1"/>
          <w:sz w:val="28"/>
          <w:szCs w:val="28"/>
        </w:rPr>
        <w:t>в администрацию Новотаманского сельского поселения Темрюкского района</w:t>
      </w:r>
      <w:r w:rsidRPr="00AF735F">
        <w:rPr>
          <w:rFonts w:ascii="Times New Roman" w:hAnsi="Times New Roman" w:cs="Times New Roman"/>
          <w:color w:val="000000" w:themeColor="text1"/>
          <w:sz w:val="28"/>
          <w:szCs w:val="28"/>
        </w:rPr>
        <w:t>.</w:t>
      </w:r>
    </w:p>
    <w:p w:rsidR="00F91C24" w:rsidRPr="00D31587" w:rsidRDefault="00F36086" w:rsidP="003C6BF1">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Заявление направляется заявителем (представителем заявителя) в администрацию на бумажном носителе посредством почтового отправления с </w:t>
      </w:r>
      <w:r w:rsidRPr="00D31587">
        <w:rPr>
          <w:rFonts w:ascii="Times New Roman" w:hAnsi="Times New Roman" w:cs="Times New Roman"/>
          <w:color w:val="000000" w:themeColor="text1"/>
          <w:sz w:val="28"/>
          <w:szCs w:val="28"/>
        </w:rPr>
        <w:lastRenderedPageBreak/>
        <w:t>описью вложения и уведомлением о вручении или представляется заявителем лично.</w:t>
      </w:r>
    </w:p>
    <w:p w:rsidR="0022299F" w:rsidRPr="00D31587" w:rsidRDefault="00445DA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A53908">
        <w:rPr>
          <w:rFonts w:ascii="Times New Roman" w:hAnsi="Times New Roman" w:cs="Times New Roman"/>
          <w:color w:val="000000" w:themeColor="text1"/>
          <w:sz w:val="28"/>
          <w:szCs w:val="28"/>
        </w:rPr>
        <w:t>4</w:t>
      </w:r>
      <w:r w:rsidRPr="00D31587">
        <w:rPr>
          <w:rFonts w:ascii="Times New Roman" w:hAnsi="Times New Roman" w:cs="Times New Roman"/>
          <w:color w:val="000000" w:themeColor="text1"/>
          <w:sz w:val="28"/>
          <w:szCs w:val="28"/>
        </w:rPr>
        <w:t>.1.</w:t>
      </w:r>
      <w:r w:rsidR="0022299F" w:rsidRPr="00D31587">
        <w:rPr>
          <w:rFonts w:ascii="Times New Roman" w:hAnsi="Times New Roman" w:cs="Times New Roman"/>
          <w:color w:val="000000" w:themeColor="text1"/>
          <w:sz w:val="28"/>
          <w:szCs w:val="28"/>
        </w:rPr>
        <w:t xml:space="preserve"> </w:t>
      </w:r>
      <w:r w:rsidR="00F91C24" w:rsidRPr="00D31587">
        <w:rPr>
          <w:rFonts w:ascii="Times New Roman" w:hAnsi="Times New Roman" w:cs="Times New Roman"/>
          <w:color w:val="000000" w:themeColor="text1"/>
          <w:sz w:val="28"/>
          <w:szCs w:val="28"/>
        </w:rPr>
        <w:t>Д</w:t>
      </w:r>
      <w:r w:rsidRPr="00D31587">
        <w:rPr>
          <w:rFonts w:ascii="Times New Roman" w:hAnsi="Times New Roman" w:cs="Times New Roman"/>
          <w:color w:val="000000" w:themeColor="text1"/>
          <w:sz w:val="28"/>
          <w:szCs w:val="28"/>
        </w:rPr>
        <w:t xml:space="preserve">олжностное лицо администрации, ответственное за рассмотрение заявления и документов </w:t>
      </w:r>
      <w:r w:rsidR="0022299F" w:rsidRPr="00D31587">
        <w:rPr>
          <w:rFonts w:ascii="Times New Roman" w:hAnsi="Times New Roman" w:cs="Times New Roman"/>
          <w:color w:val="000000" w:themeColor="text1"/>
          <w:sz w:val="28"/>
          <w:szCs w:val="28"/>
        </w:rPr>
        <w:t>осуществляет проверку представленных документов на наличие (отсутствие) оснований для предоставления муниципальной услуги.</w:t>
      </w:r>
    </w:p>
    <w:p w:rsidR="0022299F"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21C30">
        <w:rPr>
          <w:rFonts w:ascii="Times New Roman" w:hAnsi="Times New Roman" w:cs="Times New Roman"/>
          <w:color w:val="000000" w:themeColor="text1"/>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4B3DFD" w:rsidRDefault="004B3DFD"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Полученное заявление регистрируется с присвоением ему входящего номера и указанием даты его получения.</w:t>
      </w:r>
    </w:p>
    <w:p w:rsidR="004B3DFD" w:rsidRDefault="004B3DFD"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Зарегистрированное заявление и прилагаемый комплект документов (при его наличии) передаются на рассмотрение руководителю уполномоченного органа</w:t>
      </w:r>
      <w:r w:rsidR="005B0229">
        <w:rPr>
          <w:rFonts w:ascii="Times New Roman" w:hAnsi="Times New Roman" w:cs="Times New Roman"/>
          <w:color w:val="000000" w:themeColor="text1"/>
          <w:sz w:val="28"/>
          <w:szCs w:val="28"/>
        </w:rPr>
        <w:t>, который определяет исполнителя, ответственного за работу с поступившим заявлением (далее – ответственный исполнитель).</w:t>
      </w:r>
    </w:p>
    <w:p w:rsidR="005B0229" w:rsidRDefault="005B0229"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Продолжительность административной процедуры в случае регистрации запроса заявителя о предоставлении разрешения на осуществление </w:t>
      </w:r>
      <w:r w:rsidR="0052644D">
        <w:rPr>
          <w:rFonts w:ascii="Times New Roman" w:hAnsi="Times New Roman" w:cs="Times New Roman"/>
          <w:color w:val="000000" w:themeColor="text1"/>
          <w:sz w:val="28"/>
          <w:szCs w:val="28"/>
        </w:rPr>
        <w:t xml:space="preserve">плановых </w:t>
      </w:r>
      <w:r>
        <w:rPr>
          <w:rFonts w:ascii="Times New Roman" w:hAnsi="Times New Roman" w:cs="Times New Roman"/>
          <w:color w:val="000000" w:themeColor="text1"/>
          <w:sz w:val="28"/>
          <w:szCs w:val="28"/>
        </w:rPr>
        <w:t>земляных работ или продлении срока действия разрешения на осуществление земляных работ составляет 1 рабочий день.</w:t>
      </w:r>
    </w:p>
    <w:p w:rsidR="005B0229" w:rsidRDefault="005B0229"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Продолжительность административной процедуры в случае регистрации запроса заявителя о предоставлении разрешения на осуществление </w:t>
      </w:r>
      <w:r w:rsidR="0052644D">
        <w:rPr>
          <w:rFonts w:ascii="Times New Roman" w:hAnsi="Times New Roman" w:cs="Times New Roman"/>
          <w:color w:val="000000" w:themeColor="text1"/>
          <w:sz w:val="28"/>
          <w:szCs w:val="28"/>
        </w:rPr>
        <w:t xml:space="preserve">аварийных </w:t>
      </w:r>
      <w:r>
        <w:rPr>
          <w:rFonts w:ascii="Times New Roman" w:hAnsi="Times New Roman" w:cs="Times New Roman"/>
          <w:color w:val="000000" w:themeColor="text1"/>
          <w:sz w:val="28"/>
          <w:szCs w:val="28"/>
        </w:rPr>
        <w:t>земляных работ составляет не более 2-х часов.</w:t>
      </w:r>
    </w:p>
    <w:p w:rsidR="008C4E5B" w:rsidRDefault="008C4E5B" w:rsidP="008C4E5B">
      <w:pPr>
        <w:pStyle w:val="consplusnormal0"/>
        <w:spacing w:before="0" w:beforeAutospacing="0" w:after="0" w:afterAutospacing="0"/>
        <w:ind w:firstLine="709"/>
        <w:jc w:val="both"/>
        <w:rPr>
          <w:sz w:val="28"/>
          <w:szCs w:val="28"/>
        </w:rPr>
      </w:pPr>
      <w:r>
        <w:rPr>
          <w:sz w:val="28"/>
          <w:szCs w:val="28"/>
        </w:rPr>
        <w:t>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2 рабочих дней от даты регистрации заявления осуществляет подготовку и направление межведомственного запроса.</w:t>
      </w:r>
    </w:p>
    <w:p w:rsidR="008C4E5B" w:rsidRPr="00D31587" w:rsidRDefault="008C4E5B" w:rsidP="008C4E5B">
      <w:pPr>
        <w:pStyle w:val="consplusnormal0"/>
        <w:spacing w:before="0" w:beforeAutospacing="0" w:after="0" w:afterAutospacing="0"/>
        <w:ind w:firstLine="709"/>
        <w:jc w:val="both"/>
        <w:rPr>
          <w:sz w:val="28"/>
          <w:szCs w:val="28"/>
        </w:rPr>
      </w:pPr>
      <w:r>
        <w:rPr>
          <w:sz w:val="28"/>
          <w:szCs w:val="28"/>
        </w:rPr>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1E0CCC" w:rsidRDefault="001E0CCC" w:rsidP="001E0CCC">
      <w:pPr>
        <w:pStyle w:val="consplusnormal0"/>
        <w:spacing w:before="0" w:beforeAutospacing="0" w:after="0" w:afterAutospacing="0"/>
        <w:ind w:firstLine="709"/>
        <w:jc w:val="both"/>
        <w:rPr>
          <w:sz w:val="28"/>
          <w:szCs w:val="28"/>
        </w:rPr>
      </w:pPr>
      <w:r>
        <w:rPr>
          <w:sz w:val="28"/>
          <w:szCs w:val="28"/>
        </w:rPr>
        <w:t xml:space="preserve">Ответственный исполнитель </w:t>
      </w:r>
      <w:r w:rsidRPr="00D31587">
        <w:rPr>
          <w:sz w:val="28"/>
          <w:szCs w:val="28"/>
        </w:rPr>
        <w:t xml:space="preserve">в течение </w:t>
      </w:r>
      <w:r w:rsidR="00F2646E">
        <w:rPr>
          <w:sz w:val="28"/>
          <w:szCs w:val="28"/>
        </w:rPr>
        <w:t>3</w:t>
      </w:r>
      <w:r w:rsidRPr="00D31587">
        <w:rPr>
          <w:sz w:val="28"/>
          <w:szCs w:val="28"/>
        </w:rPr>
        <w:t xml:space="preserve"> рабочих дней </w:t>
      </w:r>
      <w:r>
        <w:rPr>
          <w:sz w:val="28"/>
          <w:szCs w:val="28"/>
        </w:rPr>
        <w:t>с</w:t>
      </w:r>
      <w:r w:rsidRPr="00273008">
        <w:rPr>
          <w:sz w:val="28"/>
          <w:szCs w:val="28"/>
        </w:rPr>
        <w:t>о дня поступления документов, указанных в пункте 2</w:t>
      </w:r>
      <w:r>
        <w:rPr>
          <w:sz w:val="28"/>
          <w:szCs w:val="28"/>
        </w:rPr>
        <w:t>.6</w:t>
      </w:r>
      <w:r w:rsidRPr="00D31587">
        <w:rPr>
          <w:sz w:val="28"/>
          <w:szCs w:val="28"/>
        </w:rPr>
        <w:t xml:space="preserve">., осуществляют проверку </w:t>
      </w:r>
      <w:r w:rsidR="001D5B24">
        <w:rPr>
          <w:sz w:val="28"/>
          <w:szCs w:val="28"/>
        </w:rPr>
        <w:t>сведений, содержащихся в заявлении и документах, с целью определения:</w:t>
      </w:r>
    </w:p>
    <w:p w:rsidR="001D5B24" w:rsidRDefault="00E52ABD" w:rsidP="001E0CCC">
      <w:pPr>
        <w:pStyle w:val="consplusnormal0"/>
        <w:spacing w:before="0" w:beforeAutospacing="0" w:after="0" w:afterAutospacing="0"/>
        <w:ind w:firstLine="709"/>
        <w:jc w:val="both"/>
        <w:rPr>
          <w:sz w:val="28"/>
          <w:szCs w:val="28"/>
        </w:rPr>
      </w:pPr>
      <w:r>
        <w:rPr>
          <w:sz w:val="28"/>
          <w:szCs w:val="28"/>
        </w:rPr>
        <w:t>п</w:t>
      </w:r>
      <w:r w:rsidR="001D5B24">
        <w:rPr>
          <w:sz w:val="28"/>
          <w:szCs w:val="28"/>
        </w:rPr>
        <w:t>олноты и достоверности сведений, содержащихся в представленных документах;</w:t>
      </w:r>
    </w:p>
    <w:p w:rsidR="001D5B24" w:rsidRDefault="00E52ABD" w:rsidP="001E0CCC">
      <w:pPr>
        <w:pStyle w:val="consplusnormal0"/>
        <w:spacing w:before="0" w:beforeAutospacing="0" w:after="0" w:afterAutospacing="0"/>
        <w:ind w:firstLine="709"/>
        <w:jc w:val="both"/>
        <w:rPr>
          <w:sz w:val="28"/>
          <w:szCs w:val="28"/>
        </w:rPr>
      </w:pPr>
      <w:r>
        <w:rPr>
          <w:sz w:val="28"/>
          <w:szCs w:val="28"/>
        </w:rPr>
        <w:t>с</w:t>
      </w:r>
      <w:r w:rsidR="001D5B24">
        <w:rPr>
          <w:sz w:val="28"/>
          <w:szCs w:val="28"/>
        </w:rPr>
        <w:t>огласованности предоставленной информации между отдельными документами комплекта;</w:t>
      </w:r>
    </w:p>
    <w:p w:rsidR="001D5B24" w:rsidRDefault="00E52ABD" w:rsidP="001E0CCC">
      <w:pPr>
        <w:pStyle w:val="consplusnormal0"/>
        <w:spacing w:before="0" w:beforeAutospacing="0" w:after="0" w:afterAutospacing="0"/>
        <w:ind w:firstLine="709"/>
        <w:jc w:val="both"/>
        <w:rPr>
          <w:sz w:val="28"/>
          <w:szCs w:val="28"/>
        </w:rPr>
      </w:pPr>
      <w:r>
        <w:rPr>
          <w:sz w:val="28"/>
          <w:szCs w:val="28"/>
        </w:rPr>
        <w:t>н</w:t>
      </w:r>
      <w:r w:rsidR="001D5B24">
        <w:rPr>
          <w:sz w:val="28"/>
          <w:szCs w:val="28"/>
        </w:rPr>
        <w:t xml:space="preserve">аличие оснований для отказа в продлении срока действия разрешения на осуществление земляных работ, предусмотренных </w:t>
      </w:r>
      <w:r w:rsidR="00895BD6">
        <w:rPr>
          <w:sz w:val="28"/>
          <w:szCs w:val="28"/>
        </w:rPr>
        <w:t xml:space="preserve">подпунктом </w:t>
      </w:r>
      <w:r w:rsidR="00895BD6" w:rsidRPr="00895BD6">
        <w:rPr>
          <w:color w:val="000000" w:themeColor="text1"/>
          <w:sz w:val="28"/>
          <w:szCs w:val="28"/>
        </w:rPr>
        <w:t>2.10.2</w:t>
      </w:r>
      <w:r w:rsidR="00895BD6" w:rsidRPr="00895BD6">
        <w:rPr>
          <w:color w:val="000000" w:themeColor="text1"/>
          <w:szCs w:val="28"/>
        </w:rPr>
        <w:t xml:space="preserve">. </w:t>
      </w:r>
      <w:r w:rsidR="00895BD6">
        <w:rPr>
          <w:sz w:val="28"/>
          <w:szCs w:val="28"/>
        </w:rPr>
        <w:t xml:space="preserve">пункта </w:t>
      </w:r>
      <w:r w:rsidR="00895BD6" w:rsidRPr="00895BD6">
        <w:rPr>
          <w:color w:val="000000" w:themeColor="text1"/>
          <w:sz w:val="28"/>
          <w:szCs w:val="28"/>
        </w:rPr>
        <w:t>2.10.</w:t>
      </w:r>
      <w:r w:rsidR="00895BD6" w:rsidRPr="00895BD6">
        <w:rPr>
          <w:color w:val="000000" w:themeColor="text1"/>
          <w:szCs w:val="28"/>
        </w:rPr>
        <w:t xml:space="preserve"> </w:t>
      </w:r>
      <w:r w:rsidR="001D5B24" w:rsidRPr="00895BD6">
        <w:rPr>
          <w:sz w:val="28"/>
          <w:szCs w:val="28"/>
        </w:rPr>
        <w:t>настоящего</w:t>
      </w:r>
      <w:r w:rsidR="001D5B24">
        <w:rPr>
          <w:sz w:val="28"/>
          <w:szCs w:val="28"/>
        </w:rPr>
        <w:t xml:space="preserve"> </w:t>
      </w:r>
      <w:r w:rsidR="00895BD6">
        <w:rPr>
          <w:sz w:val="28"/>
          <w:szCs w:val="28"/>
        </w:rPr>
        <w:t>Р</w:t>
      </w:r>
      <w:r w:rsidR="001D5B24">
        <w:rPr>
          <w:sz w:val="28"/>
          <w:szCs w:val="28"/>
        </w:rPr>
        <w:t>егламента.</w:t>
      </w:r>
    </w:p>
    <w:p w:rsidR="007A5B84" w:rsidRDefault="007A5B84" w:rsidP="007A5B84">
      <w:pPr>
        <w:pStyle w:val="consplusnormal0"/>
        <w:spacing w:before="0" w:beforeAutospacing="0" w:after="0" w:afterAutospacing="0"/>
        <w:ind w:firstLine="709"/>
        <w:jc w:val="both"/>
        <w:rPr>
          <w:sz w:val="28"/>
          <w:szCs w:val="28"/>
        </w:rPr>
      </w:pPr>
      <w:r w:rsidRPr="00D31587">
        <w:rPr>
          <w:sz w:val="28"/>
          <w:szCs w:val="28"/>
        </w:rPr>
        <w:t xml:space="preserve">По результатам </w:t>
      </w:r>
      <w:r>
        <w:rPr>
          <w:sz w:val="28"/>
          <w:szCs w:val="28"/>
        </w:rPr>
        <w:t>экспертизы</w:t>
      </w:r>
      <w:r w:rsidRPr="00D31587">
        <w:rPr>
          <w:sz w:val="28"/>
          <w:szCs w:val="28"/>
        </w:rPr>
        <w:t xml:space="preserve"> документов </w:t>
      </w:r>
      <w:r>
        <w:rPr>
          <w:sz w:val="28"/>
          <w:szCs w:val="28"/>
        </w:rPr>
        <w:t>ответственный исполнитель</w:t>
      </w:r>
      <w:r w:rsidRPr="00D31587">
        <w:rPr>
          <w:sz w:val="28"/>
          <w:szCs w:val="28"/>
        </w:rPr>
        <w:t xml:space="preserve"> принимает решение о </w:t>
      </w:r>
      <w:r>
        <w:rPr>
          <w:sz w:val="28"/>
          <w:szCs w:val="28"/>
        </w:rPr>
        <w:t xml:space="preserve">возможности продления срока действия разрешения на </w:t>
      </w:r>
      <w:r>
        <w:rPr>
          <w:sz w:val="28"/>
          <w:szCs w:val="28"/>
        </w:rPr>
        <w:lastRenderedPageBreak/>
        <w:t xml:space="preserve">осуществление земляных работ посредством внесения в бланк оригинала разрешения записи о продлении срока действия разрешения на осуществление земляных работ с указанием периода, на который продлевается действие разрешения, </w:t>
      </w:r>
      <w:r w:rsidRPr="00D31587">
        <w:rPr>
          <w:sz w:val="28"/>
          <w:szCs w:val="28"/>
        </w:rPr>
        <w:t xml:space="preserve">выдаче разрешения </w:t>
      </w:r>
      <w:r w:rsidRPr="00F21C30">
        <w:rPr>
          <w:color w:val="000000" w:themeColor="text1"/>
          <w:sz w:val="28"/>
          <w:szCs w:val="28"/>
        </w:rPr>
        <w:t>на проведение земляных работ</w:t>
      </w:r>
      <w:r w:rsidRPr="00D31587">
        <w:rPr>
          <w:sz w:val="28"/>
          <w:szCs w:val="28"/>
        </w:rPr>
        <w:t xml:space="preserve"> либо об отказе</w:t>
      </w:r>
      <w:r>
        <w:rPr>
          <w:sz w:val="28"/>
          <w:szCs w:val="28"/>
        </w:rPr>
        <w:t xml:space="preserve"> в предоставлении муниципальной услуги</w:t>
      </w:r>
      <w:r w:rsidRPr="00D31587">
        <w:rPr>
          <w:sz w:val="28"/>
          <w:szCs w:val="28"/>
        </w:rPr>
        <w:t>.</w:t>
      </w:r>
    </w:p>
    <w:p w:rsidR="0052644D" w:rsidRPr="00D31587" w:rsidRDefault="0052644D" w:rsidP="00895F4C">
      <w:pPr>
        <w:pStyle w:val="consplusnormal0"/>
        <w:spacing w:before="0" w:beforeAutospacing="0" w:after="0" w:afterAutospacing="0"/>
        <w:ind w:firstLine="709"/>
        <w:jc w:val="both"/>
        <w:rPr>
          <w:sz w:val="28"/>
          <w:szCs w:val="28"/>
        </w:rPr>
      </w:pPr>
      <w:r>
        <w:rPr>
          <w:sz w:val="28"/>
          <w:szCs w:val="28"/>
        </w:rPr>
        <w:t xml:space="preserve">Подготовленные документы направляются на подпись руководителю уполномоченного органа. Продолжительность административной </w:t>
      </w:r>
      <w:r w:rsidR="00895BD6">
        <w:rPr>
          <w:sz w:val="28"/>
          <w:szCs w:val="28"/>
        </w:rPr>
        <w:t xml:space="preserve">процедуры </w:t>
      </w:r>
      <w:r>
        <w:rPr>
          <w:sz w:val="28"/>
          <w:szCs w:val="28"/>
        </w:rPr>
        <w:t>составляет 2 рабочих дня.</w:t>
      </w:r>
    </w:p>
    <w:p w:rsidR="007A5B84" w:rsidRPr="00D31587" w:rsidRDefault="007A5B84" w:rsidP="007A5B84">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Pr>
          <w:rFonts w:ascii="Times New Roman" w:hAnsi="Times New Roman" w:cs="Times New Roman"/>
          <w:color w:val="000000" w:themeColor="text1"/>
          <w:sz w:val="28"/>
          <w:szCs w:val="28"/>
        </w:rPr>
        <w:t>4</w:t>
      </w:r>
      <w:r w:rsidRPr="00D31587">
        <w:rPr>
          <w:rFonts w:ascii="Times New Roman" w:hAnsi="Times New Roman" w:cs="Times New Roman"/>
          <w:color w:val="000000" w:themeColor="text1"/>
          <w:sz w:val="28"/>
          <w:szCs w:val="28"/>
        </w:rPr>
        <w:t>.2. 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7A5B84" w:rsidRPr="00D31587" w:rsidRDefault="007A5B84" w:rsidP="007A5B84">
      <w:pPr>
        <w:pStyle w:val="ConsPlusNormal"/>
        <w:ind w:firstLine="709"/>
        <w:jc w:val="both"/>
        <w:rPr>
          <w:rFonts w:ascii="Times New Roman" w:hAnsi="Times New Roman" w:cs="Times New Roman"/>
          <w:strike/>
          <w:color w:val="000000" w:themeColor="text1"/>
          <w:sz w:val="28"/>
          <w:szCs w:val="28"/>
        </w:rPr>
      </w:pPr>
      <w:r w:rsidRPr="00D31587">
        <w:rPr>
          <w:rFonts w:ascii="Times New Roman" w:hAnsi="Times New Roman" w:cs="Times New Roman"/>
          <w:color w:val="000000" w:themeColor="text1"/>
          <w:sz w:val="28"/>
          <w:szCs w:val="28"/>
        </w:rPr>
        <w:t>3.2.</w:t>
      </w:r>
      <w:r>
        <w:rPr>
          <w:rFonts w:ascii="Times New Roman" w:hAnsi="Times New Roman" w:cs="Times New Roman"/>
          <w:color w:val="000000" w:themeColor="text1"/>
          <w:sz w:val="28"/>
          <w:szCs w:val="28"/>
        </w:rPr>
        <w:t>4</w:t>
      </w:r>
      <w:r w:rsidRPr="00D315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w:t>
      </w:r>
      <w:r w:rsidRPr="00D31587">
        <w:rPr>
          <w:rFonts w:ascii="Times New Roman" w:hAnsi="Times New Roman" w:cs="Times New Roman"/>
          <w:color w:val="000000" w:themeColor="text1"/>
          <w:sz w:val="28"/>
          <w:szCs w:val="28"/>
        </w:rPr>
        <w:t>.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3-х рабочих дней с момента выявления обстоятельств, являющихся основанием для отказа.</w:t>
      </w:r>
    </w:p>
    <w:p w:rsidR="007A5B84" w:rsidRPr="00D31587" w:rsidRDefault="007A5B84" w:rsidP="007A5B84">
      <w:pPr>
        <w:pStyle w:val="ConsPlusNormal"/>
        <w:suppressAutoHyphens/>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Не позднее 3-х </w:t>
      </w:r>
      <w:r>
        <w:rPr>
          <w:rFonts w:ascii="Times New Roman" w:hAnsi="Times New Roman" w:cs="Times New Roman"/>
          <w:color w:val="000000" w:themeColor="text1"/>
          <w:sz w:val="28"/>
          <w:szCs w:val="28"/>
        </w:rPr>
        <w:t xml:space="preserve">рабочих </w:t>
      </w:r>
      <w:r w:rsidRPr="00D31587">
        <w:rPr>
          <w:rFonts w:ascii="Times New Roman" w:hAnsi="Times New Roman" w:cs="Times New Roman"/>
          <w:color w:val="000000" w:themeColor="text1"/>
          <w:sz w:val="28"/>
          <w:szCs w:val="28"/>
        </w:rPr>
        <w:t xml:space="preserve">дней с даты принятия такого решения заявителю направляется мотивированное уведомление об отказе в выдаче </w:t>
      </w:r>
      <w:r w:rsidRPr="00F21C30">
        <w:rPr>
          <w:rFonts w:ascii="Times New Roman" w:hAnsi="Times New Roman" w:cs="Times New Roman"/>
          <w:color w:val="000000" w:themeColor="text1"/>
          <w:sz w:val="28"/>
          <w:szCs w:val="28"/>
        </w:rPr>
        <w:t>разрешения на проведение земляных работ</w:t>
      </w:r>
      <w:r w:rsidRPr="00D31587">
        <w:rPr>
          <w:rFonts w:ascii="Times New Roman" w:hAnsi="Times New Roman" w:cs="Times New Roman"/>
          <w:color w:val="000000" w:themeColor="text1"/>
          <w:sz w:val="28"/>
          <w:szCs w:val="28"/>
        </w:rPr>
        <w:t xml:space="preserve">. </w:t>
      </w:r>
    </w:p>
    <w:p w:rsidR="007A5B84" w:rsidRPr="00D31587" w:rsidRDefault="007A5B84" w:rsidP="007A5B84">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w:t>
      </w:r>
      <w:r>
        <w:rPr>
          <w:rFonts w:ascii="Times New Roman" w:hAnsi="Times New Roman" w:cs="Times New Roman"/>
          <w:color w:val="000000" w:themeColor="text1"/>
          <w:sz w:val="28"/>
          <w:szCs w:val="28"/>
        </w:rPr>
        <w:t xml:space="preserve">виде </w:t>
      </w:r>
      <w:r w:rsidRPr="00273008">
        <w:rPr>
          <w:rFonts w:ascii="Times New Roman" w:hAnsi="Times New Roman" w:cs="Times New Roman"/>
          <w:color w:val="000000" w:themeColor="text1"/>
          <w:sz w:val="28"/>
          <w:szCs w:val="28"/>
        </w:rPr>
        <w:t xml:space="preserve">решение о предоставлении или уведомление об отказе в выдаче разрешения на проведение земляных работ </w:t>
      </w:r>
      <w:r w:rsidRPr="00D31587">
        <w:rPr>
          <w:rFonts w:ascii="Times New Roman" w:hAnsi="Times New Roman" w:cs="Times New Roman"/>
          <w:color w:val="000000" w:themeColor="text1"/>
          <w:sz w:val="28"/>
          <w:szCs w:val="28"/>
        </w:rPr>
        <w:t xml:space="preserve">в отсканированном виде направляется заявителю по электронной почте или в личный кабинет заявителя на Портал. </w:t>
      </w:r>
    </w:p>
    <w:p w:rsidR="0022299F" w:rsidRPr="00273008" w:rsidRDefault="0022299F" w:rsidP="003C6BF1">
      <w:pPr>
        <w:spacing w:after="0" w:line="240" w:lineRule="auto"/>
        <w:ind w:firstLine="709"/>
        <w:jc w:val="both"/>
        <w:rPr>
          <w:rFonts w:ascii="Times New Roman" w:hAnsi="Times New Roman" w:cs="Times New Roman"/>
          <w:color w:val="000000" w:themeColor="text1"/>
          <w:sz w:val="28"/>
          <w:szCs w:val="28"/>
        </w:rPr>
      </w:pPr>
      <w:r w:rsidRPr="00273008">
        <w:rPr>
          <w:rFonts w:ascii="Times New Roman" w:hAnsi="Times New Roman" w:cs="Times New Roman"/>
          <w:color w:val="000000" w:themeColor="text1"/>
          <w:sz w:val="28"/>
          <w:szCs w:val="28"/>
        </w:rPr>
        <w:t>3.2.</w:t>
      </w:r>
      <w:r w:rsidR="00C414CB" w:rsidRPr="00273008">
        <w:rPr>
          <w:rFonts w:ascii="Times New Roman" w:hAnsi="Times New Roman" w:cs="Times New Roman"/>
          <w:color w:val="000000" w:themeColor="text1"/>
          <w:sz w:val="28"/>
          <w:szCs w:val="28"/>
        </w:rPr>
        <w:t>5</w:t>
      </w:r>
      <w:r w:rsidRPr="00273008">
        <w:rPr>
          <w:rFonts w:ascii="Times New Roman" w:hAnsi="Times New Roman" w:cs="Times New Roman"/>
          <w:color w:val="000000" w:themeColor="text1"/>
          <w:sz w:val="28"/>
          <w:szCs w:val="28"/>
        </w:rPr>
        <w:t xml:space="preserve">. </w:t>
      </w:r>
      <w:r w:rsidR="00DE4DC9">
        <w:rPr>
          <w:rFonts w:ascii="Times New Roman" w:hAnsi="Times New Roman" w:cs="Times New Roman"/>
          <w:color w:val="000000" w:themeColor="text1"/>
          <w:sz w:val="28"/>
          <w:szCs w:val="28"/>
        </w:rPr>
        <w:t>Требования к</w:t>
      </w:r>
      <w:r w:rsidRPr="00273008">
        <w:rPr>
          <w:rFonts w:ascii="Times New Roman" w:hAnsi="Times New Roman" w:cs="Times New Roman"/>
          <w:color w:val="000000" w:themeColor="text1"/>
          <w:sz w:val="28"/>
          <w:szCs w:val="28"/>
        </w:rPr>
        <w:t xml:space="preserve"> разрешени</w:t>
      </w:r>
      <w:r w:rsidR="00DE4DC9">
        <w:rPr>
          <w:rFonts w:ascii="Times New Roman" w:hAnsi="Times New Roman" w:cs="Times New Roman"/>
          <w:color w:val="000000" w:themeColor="text1"/>
          <w:sz w:val="28"/>
          <w:szCs w:val="28"/>
        </w:rPr>
        <w:t>ю</w:t>
      </w:r>
      <w:r w:rsidRPr="00273008">
        <w:rPr>
          <w:rFonts w:ascii="Times New Roman" w:hAnsi="Times New Roman" w:cs="Times New Roman"/>
          <w:color w:val="000000" w:themeColor="text1"/>
          <w:sz w:val="28"/>
          <w:szCs w:val="28"/>
        </w:rPr>
        <w:t xml:space="preserve"> </w:t>
      </w:r>
      <w:r w:rsidR="00F36086" w:rsidRPr="00273008">
        <w:rPr>
          <w:rFonts w:ascii="Times New Roman" w:hAnsi="Times New Roman" w:cs="Times New Roman"/>
          <w:color w:val="000000" w:themeColor="text1"/>
          <w:sz w:val="28"/>
          <w:szCs w:val="28"/>
        </w:rPr>
        <w:t xml:space="preserve">на проведение земляных работ или письма об </w:t>
      </w:r>
      <w:r w:rsidRPr="00273008">
        <w:rPr>
          <w:rFonts w:ascii="Times New Roman" w:hAnsi="Times New Roman" w:cs="Times New Roman"/>
          <w:color w:val="000000" w:themeColor="text1"/>
          <w:sz w:val="28"/>
          <w:szCs w:val="28"/>
        </w:rPr>
        <w:t>отказе в предоставлении муниципальной услуги.</w:t>
      </w:r>
    </w:p>
    <w:p w:rsidR="00E71994" w:rsidRPr="00D31587" w:rsidRDefault="0022299F" w:rsidP="003C6BF1">
      <w:pPr>
        <w:pStyle w:val="consplusnormal0"/>
        <w:spacing w:before="0" w:beforeAutospacing="0" w:after="0" w:afterAutospacing="0"/>
        <w:ind w:firstLine="709"/>
        <w:jc w:val="both"/>
        <w:rPr>
          <w:sz w:val="28"/>
          <w:szCs w:val="28"/>
        </w:rPr>
      </w:pPr>
      <w:r w:rsidRPr="00273008">
        <w:rPr>
          <w:sz w:val="28"/>
          <w:szCs w:val="28"/>
        </w:rPr>
        <w:t>3.</w:t>
      </w:r>
      <w:r w:rsidR="00C414CB" w:rsidRPr="00273008">
        <w:rPr>
          <w:sz w:val="28"/>
          <w:szCs w:val="28"/>
        </w:rPr>
        <w:t>2</w:t>
      </w:r>
      <w:r w:rsidRPr="00273008">
        <w:rPr>
          <w:sz w:val="28"/>
          <w:szCs w:val="28"/>
        </w:rPr>
        <w:t>.</w:t>
      </w:r>
      <w:r w:rsidR="00C414CB" w:rsidRPr="00273008">
        <w:rPr>
          <w:sz w:val="28"/>
          <w:szCs w:val="28"/>
        </w:rPr>
        <w:t>5.1</w:t>
      </w:r>
      <w:r w:rsidRPr="00273008">
        <w:rPr>
          <w:sz w:val="28"/>
          <w:szCs w:val="28"/>
        </w:rPr>
        <w:t xml:space="preserve"> </w:t>
      </w:r>
      <w:r w:rsidR="00E71994" w:rsidRPr="00D31587">
        <w:rPr>
          <w:sz w:val="28"/>
          <w:szCs w:val="28"/>
        </w:rPr>
        <w:t xml:space="preserve">Разрешение на осуществление земляных работ </w:t>
      </w:r>
      <w:r w:rsidR="00F21C30" w:rsidRPr="00F21C30">
        <w:rPr>
          <w:sz w:val="28"/>
          <w:szCs w:val="28"/>
          <w:highlight w:val="yellow"/>
        </w:rPr>
        <w:t>(ордер)</w:t>
      </w:r>
      <w:r w:rsidR="00F21C30">
        <w:rPr>
          <w:sz w:val="28"/>
          <w:szCs w:val="28"/>
        </w:rPr>
        <w:t xml:space="preserve"> </w:t>
      </w:r>
      <w:r w:rsidR="00E71994" w:rsidRPr="00D31587">
        <w:rPr>
          <w:sz w:val="28"/>
          <w:szCs w:val="28"/>
        </w:rPr>
        <w:t xml:space="preserve">представляет собой документ, дающий право осуществлять производство земляных </w:t>
      </w:r>
      <w:r w:rsidR="00D31587" w:rsidRPr="00D31587">
        <w:rPr>
          <w:sz w:val="28"/>
          <w:szCs w:val="28"/>
        </w:rPr>
        <w:t xml:space="preserve">работ, указанных в пункте </w:t>
      </w:r>
      <w:r w:rsidR="007A28C5">
        <w:rPr>
          <w:sz w:val="28"/>
          <w:szCs w:val="28"/>
        </w:rPr>
        <w:t xml:space="preserve">1.1. </w:t>
      </w:r>
      <w:r w:rsidR="00D31587" w:rsidRPr="00D31587">
        <w:rPr>
          <w:sz w:val="28"/>
          <w:szCs w:val="28"/>
        </w:rPr>
        <w:t>настоящего Ре</w:t>
      </w:r>
      <w:r w:rsidR="00C414CB">
        <w:rPr>
          <w:sz w:val="28"/>
          <w:szCs w:val="28"/>
        </w:rPr>
        <w:t>г</w:t>
      </w:r>
      <w:r w:rsidR="00D31587" w:rsidRPr="00D31587">
        <w:rPr>
          <w:sz w:val="28"/>
          <w:szCs w:val="28"/>
        </w:rPr>
        <w:t>ламента.</w:t>
      </w:r>
    </w:p>
    <w:p w:rsidR="00E71994" w:rsidRPr="00D31587" w:rsidRDefault="00D31587" w:rsidP="003C6BF1">
      <w:pPr>
        <w:pStyle w:val="consplusnormal0"/>
        <w:spacing w:before="0" w:beforeAutospacing="0" w:after="0" w:afterAutospacing="0"/>
        <w:ind w:firstLine="709"/>
        <w:jc w:val="both"/>
        <w:rPr>
          <w:sz w:val="28"/>
          <w:szCs w:val="28"/>
        </w:rPr>
      </w:pPr>
      <w:r w:rsidRPr="00D31587">
        <w:rPr>
          <w:sz w:val="28"/>
          <w:szCs w:val="28"/>
        </w:rPr>
        <w:t xml:space="preserve">Разрешение на осуществление земляных работ оформляется на заказчика производства работ с указанием подрядной организации и ответственных </w:t>
      </w:r>
      <w:r w:rsidR="00C414CB" w:rsidRPr="00D31587">
        <w:rPr>
          <w:sz w:val="28"/>
          <w:szCs w:val="28"/>
        </w:rPr>
        <w:t>лиц,</w:t>
      </w:r>
      <w:r w:rsidRPr="00D31587">
        <w:rPr>
          <w:sz w:val="28"/>
          <w:szCs w:val="28"/>
        </w:rPr>
        <w:t xml:space="preserve"> как от заказчика, так и от подрядчика. Подрядчик не </w:t>
      </w:r>
      <w:r w:rsidR="007A28C5">
        <w:rPr>
          <w:sz w:val="28"/>
          <w:szCs w:val="28"/>
        </w:rPr>
        <w:t>в</w:t>
      </w:r>
      <w:r w:rsidRPr="00D31587">
        <w:rPr>
          <w:sz w:val="28"/>
          <w:szCs w:val="28"/>
        </w:rPr>
        <w:t>праве приступать к работам без разрешения на осуществление земляных работ. Разрешение на осуществление земляных работ выписывается в 2-х экземплярах. Первый экземпляр (оригинал) выдается заказчику, второй (копия) находится в администрации поселения в течение срока действия разрешения на осуществление земляных работ.</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xml:space="preserve">Разрешение на производство работ действительно только на вид, участок, объем, сроки работ и конкретного производителя, указанного в </w:t>
      </w:r>
      <w:r w:rsidR="00DE4DC9">
        <w:rPr>
          <w:sz w:val="28"/>
          <w:szCs w:val="28"/>
        </w:rPr>
        <w:t>разрешение</w:t>
      </w:r>
      <w:r w:rsidRPr="00D31587">
        <w:rPr>
          <w:sz w:val="28"/>
          <w:szCs w:val="28"/>
        </w:rPr>
        <w:t>. Изменения в тексте не допускаются.</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5.2</w:t>
      </w:r>
      <w:r w:rsidR="0022299F" w:rsidRPr="00D31587">
        <w:rPr>
          <w:sz w:val="28"/>
          <w:szCs w:val="28"/>
        </w:rPr>
        <w:t>. Полученн</w:t>
      </w:r>
      <w:r w:rsidR="00DE4DC9">
        <w:rPr>
          <w:sz w:val="28"/>
          <w:szCs w:val="28"/>
        </w:rPr>
        <w:t>ое</w:t>
      </w:r>
      <w:r w:rsidR="0022299F" w:rsidRPr="00D31587">
        <w:rPr>
          <w:sz w:val="28"/>
          <w:szCs w:val="28"/>
        </w:rPr>
        <w:t xml:space="preserve"> </w:t>
      </w:r>
      <w:r w:rsidR="00DE4DC9">
        <w:rPr>
          <w:sz w:val="28"/>
          <w:szCs w:val="28"/>
        </w:rPr>
        <w:t>разрешение</w:t>
      </w:r>
      <w:r w:rsidR="0022299F" w:rsidRPr="00D31587">
        <w:rPr>
          <w:sz w:val="28"/>
          <w:szCs w:val="28"/>
        </w:rPr>
        <w:t xml:space="preserve"> до начала работ долж</w:t>
      </w:r>
      <w:r w:rsidR="00DE4DC9">
        <w:rPr>
          <w:sz w:val="28"/>
          <w:szCs w:val="28"/>
        </w:rPr>
        <w:t>но</w:t>
      </w:r>
      <w:r w:rsidR="0022299F" w:rsidRPr="00D31587">
        <w:rPr>
          <w:sz w:val="28"/>
          <w:szCs w:val="28"/>
        </w:rPr>
        <w:t xml:space="preserve"> быть согласован</w:t>
      </w:r>
      <w:r w:rsidR="00DE4DC9">
        <w:rPr>
          <w:sz w:val="28"/>
          <w:szCs w:val="28"/>
        </w:rPr>
        <w:t>о</w:t>
      </w:r>
      <w:r w:rsidR="0022299F" w:rsidRPr="00D31587">
        <w:rPr>
          <w:sz w:val="28"/>
          <w:szCs w:val="28"/>
        </w:rPr>
        <w:t xml:space="preserve"> в УГИБДД ГУВД Краснодарского края в Темрюкском районе, всегда находиться на месте работ и предъявляться по первому требованию уполномоченным работникам ГУВД, органов контроля и надзора, представителям организаций, эксплуатирующим подземные и надземные сооружения и специалистам поселения.</w:t>
      </w:r>
    </w:p>
    <w:p w:rsidR="0022299F" w:rsidRPr="00C414CB" w:rsidRDefault="00C414CB" w:rsidP="003C6BF1">
      <w:pPr>
        <w:pStyle w:val="a4"/>
        <w:spacing w:before="0" w:beforeAutospacing="0" w:after="0" w:afterAutospacing="0"/>
        <w:ind w:firstLine="709"/>
        <w:jc w:val="both"/>
        <w:rPr>
          <w:sz w:val="28"/>
          <w:szCs w:val="28"/>
        </w:rPr>
      </w:pPr>
      <w:r w:rsidRPr="00D31587">
        <w:rPr>
          <w:sz w:val="28"/>
          <w:szCs w:val="28"/>
        </w:rPr>
        <w:lastRenderedPageBreak/>
        <w:t>3.</w:t>
      </w:r>
      <w:r>
        <w:rPr>
          <w:sz w:val="28"/>
          <w:szCs w:val="28"/>
        </w:rPr>
        <w:t>2</w:t>
      </w:r>
      <w:r w:rsidRPr="00D31587">
        <w:rPr>
          <w:sz w:val="28"/>
          <w:szCs w:val="28"/>
        </w:rPr>
        <w:t>.</w:t>
      </w:r>
      <w:r>
        <w:rPr>
          <w:sz w:val="28"/>
          <w:szCs w:val="28"/>
        </w:rPr>
        <w:t>5.3</w:t>
      </w:r>
      <w:r w:rsidR="0022299F" w:rsidRPr="00C414CB">
        <w:rPr>
          <w:sz w:val="28"/>
          <w:szCs w:val="28"/>
        </w:rPr>
        <w:t xml:space="preserve">. Сроки проведения работ, установленные в </w:t>
      </w:r>
      <w:r w:rsidR="00DE4DC9">
        <w:rPr>
          <w:sz w:val="28"/>
          <w:szCs w:val="28"/>
        </w:rPr>
        <w:t>разрешение</w:t>
      </w:r>
      <w:r w:rsidR="0022299F" w:rsidRPr="00C414CB">
        <w:rPr>
          <w:sz w:val="28"/>
          <w:szCs w:val="28"/>
        </w:rPr>
        <w:t xml:space="preserve">, определяются на основании нормативов продолжительности строительства и реконструкции инженерных коммуникаций и дорог. При задержке срока начала работ, указанного </w:t>
      </w:r>
      <w:r w:rsidR="00DE4DC9" w:rsidRPr="00D31587">
        <w:rPr>
          <w:sz w:val="28"/>
          <w:szCs w:val="28"/>
        </w:rPr>
        <w:t xml:space="preserve">в </w:t>
      </w:r>
      <w:r w:rsidR="00DE4DC9">
        <w:rPr>
          <w:sz w:val="28"/>
          <w:szCs w:val="28"/>
        </w:rPr>
        <w:t>разрешение</w:t>
      </w:r>
      <w:r w:rsidR="0022299F" w:rsidRPr="00C414CB">
        <w:rPr>
          <w:sz w:val="28"/>
          <w:szCs w:val="28"/>
        </w:rPr>
        <w:t>, более чем на 10 дней</w:t>
      </w:r>
      <w:r w:rsidR="00DE4DC9">
        <w:rPr>
          <w:sz w:val="28"/>
          <w:szCs w:val="28"/>
        </w:rPr>
        <w:t>,</w:t>
      </w:r>
      <w:r w:rsidR="0022299F" w:rsidRPr="00C414CB">
        <w:rPr>
          <w:sz w:val="28"/>
          <w:szCs w:val="28"/>
        </w:rPr>
        <w:t xml:space="preserve"> выданное разрешение становится недействительным и должно быть сдано в течение 3 дней в администрацию поселения.</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xml:space="preserve">Сроки производства работ, указанные </w:t>
      </w:r>
      <w:r w:rsidR="00DE4DC9" w:rsidRPr="00D31587">
        <w:rPr>
          <w:sz w:val="28"/>
          <w:szCs w:val="28"/>
        </w:rPr>
        <w:t xml:space="preserve">в </w:t>
      </w:r>
      <w:r w:rsidR="00DE4DC9">
        <w:rPr>
          <w:sz w:val="28"/>
          <w:szCs w:val="28"/>
        </w:rPr>
        <w:t>разрешение</w:t>
      </w:r>
      <w:r w:rsidRPr="00D31587">
        <w:rPr>
          <w:sz w:val="28"/>
          <w:szCs w:val="28"/>
        </w:rPr>
        <w:t>, являются обязательными и контролируются специалистами поселения</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5.4</w:t>
      </w:r>
      <w:r w:rsidR="0022299F" w:rsidRPr="00D31587">
        <w:rPr>
          <w:sz w:val="28"/>
          <w:szCs w:val="28"/>
        </w:rPr>
        <w:t>. При невозможности выполнения работ в установленные сроки заявитель может ходатайствовать перед администрацией посел</w:t>
      </w:r>
      <w:r w:rsidR="00DE4DC9">
        <w:rPr>
          <w:sz w:val="28"/>
          <w:szCs w:val="28"/>
        </w:rPr>
        <w:t>ения о продлении срока действия</w:t>
      </w:r>
      <w:r w:rsidR="00DE4DC9" w:rsidRPr="00D31587">
        <w:rPr>
          <w:sz w:val="28"/>
          <w:szCs w:val="28"/>
        </w:rPr>
        <w:t xml:space="preserve"> </w:t>
      </w:r>
      <w:r w:rsidR="00DE4DC9">
        <w:rPr>
          <w:sz w:val="28"/>
          <w:szCs w:val="28"/>
        </w:rPr>
        <w:t>разрешения</w:t>
      </w:r>
      <w:r w:rsidR="0022299F" w:rsidRPr="00D31587">
        <w:rPr>
          <w:sz w:val="28"/>
          <w:szCs w:val="28"/>
        </w:rPr>
        <w:t>.</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Основанием</w:t>
      </w:r>
      <w:r w:rsidR="00DE4DC9">
        <w:rPr>
          <w:sz w:val="28"/>
          <w:szCs w:val="28"/>
        </w:rPr>
        <w:t xml:space="preserve"> продления срока действия</w:t>
      </w:r>
      <w:r w:rsidR="00DE4DC9" w:rsidRPr="00D31587">
        <w:rPr>
          <w:sz w:val="28"/>
          <w:szCs w:val="28"/>
        </w:rPr>
        <w:t xml:space="preserve"> </w:t>
      </w:r>
      <w:r w:rsidR="00DE4DC9">
        <w:rPr>
          <w:sz w:val="28"/>
          <w:szCs w:val="28"/>
        </w:rPr>
        <w:t>разрешения</w:t>
      </w:r>
      <w:r w:rsidRPr="00D31587">
        <w:rPr>
          <w:sz w:val="28"/>
          <w:szCs w:val="28"/>
        </w:rPr>
        <w:t xml:space="preserve"> являются обстоятельства, не зависящие от подрядной организации. При этом составляется акт, подписанный представителями: администрации поселения, специализированной организацией, осуществляющей технический надзор и подрядной организации выполняющей земляные работы.</w:t>
      </w:r>
    </w:p>
    <w:p w:rsidR="0022299F" w:rsidRPr="00D31587" w:rsidRDefault="00DE4DC9" w:rsidP="003C6BF1">
      <w:pPr>
        <w:pStyle w:val="a4"/>
        <w:spacing w:before="0" w:beforeAutospacing="0" w:after="0" w:afterAutospacing="0"/>
        <w:ind w:firstLine="709"/>
        <w:jc w:val="both"/>
        <w:rPr>
          <w:sz w:val="28"/>
          <w:szCs w:val="28"/>
        </w:rPr>
      </w:pPr>
      <w:r>
        <w:rPr>
          <w:sz w:val="28"/>
          <w:szCs w:val="28"/>
        </w:rPr>
        <w:t>Повторное продление разрешения</w:t>
      </w:r>
      <w:r w:rsidRPr="00D31587">
        <w:rPr>
          <w:sz w:val="28"/>
          <w:szCs w:val="28"/>
        </w:rPr>
        <w:t xml:space="preserve"> </w:t>
      </w:r>
      <w:r w:rsidR="0022299F" w:rsidRPr="00D31587">
        <w:rPr>
          <w:sz w:val="28"/>
          <w:szCs w:val="28"/>
        </w:rPr>
        <w:t>не допускается.</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5.5</w:t>
      </w:r>
      <w:r w:rsidR="0022299F" w:rsidRPr="00D31587">
        <w:rPr>
          <w:sz w:val="28"/>
          <w:szCs w:val="28"/>
        </w:rPr>
        <w:t xml:space="preserve">. В случае если организации имеют объекты с просроченными по </w:t>
      </w:r>
      <w:r w:rsidR="00DE4DC9">
        <w:rPr>
          <w:sz w:val="28"/>
          <w:szCs w:val="28"/>
        </w:rPr>
        <w:t>разрешению</w:t>
      </w:r>
      <w:r w:rsidR="00DE4DC9" w:rsidRPr="00D31587">
        <w:rPr>
          <w:sz w:val="28"/>
          <w:szCs w:val="28"/>
        </w:rPr>
        <w:t xml:space="preserve"> </w:t>
      </w:r>
      <w:r w:rsidR="00DE4DC9">
        <w:rPr>
          <w:sz w:val="28"/>
          <w:szCs w:val="28"/>
        </w:rPr>
        <w:t>сроками работ,</w:t>
      </w:r>
      <w:r w:rsidR="00DE4DC9" w:rsidRPr="00D31587">
        <w:rPr>
          <w:sz w:val="28"/>
          <w:szCs w:val="28"/>
        </w:rPr>
        <w:t xml:space="preserve"> </w:t>
      </w:r>
      <w:r w:rsidR="00DE4DC9">
        <w:rPr>
          <w:sz w:val="28"/>
          <w:szCs w:val="28"/>
        </w:rPr>
        <w:t>разрешения</w:t>
      </w:r>
      <w:r w:rsidR="0022299F" w:rsidRPr="00D31587">
        <w:rPr>
          <w:sz w:val="28"/>
          <w:szCs w:val="28"/>
        </w:rPr>
        <w:t xml:space="preserve"> на выполнение новых работ не выдаются.</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П</w:t>
      </w:r>
      <w:r w:rsidR="00DE4DC9">
        <w:rPr>
          <w:sz w:val="28"/>
          <w:szCs w:val="28"/>
        </w:rPr>
        <w:t>роведение работ по просроченным</w:t>
      </w:r>
      <w:r w:rsidR="00DE4DC9" w:rsidRPr="00D31587">
        <w:rPr>
          <w:sz w:val="28"/>
          <w:szCs w:val="28"/>
        </w:rPr>
        <w:t xml:space="preserve"> </w:t>
      </w:r>
      <w:r w:rsidR="00DE4DC9">
        <w:rPr>
          <w:sz w:val="28"/>
          <w:szCs w:val="28"/>
        </w:rPr>
        <w:t>разрешениям</w:t>
      </w:r>
      <w:r w:rsidRPr="00D31587">
        <w:rPr>
          <w:sz w:val="28"/>
          <w:szCs w:val="28"/>
        </w:rPr>
        <w:t xml:space="preserve"> расценивается как самовольное строительство с привлечением виновных к ответственности в соответствии с </w:t>
      </w:r>
      <w:r w:rsidR="007A28C5">
        <w:rPr>
          <w:sz w:val="28"/>
          <w:szCs w:val="28"/>
        </w:rPr>
        <w:t xml:space="preserve">действующим </w:t>
      </w:r>
      <w:r w:rsidRPr="00D31587">
        <w:rPr>
          <w:sz w:val="28"/>
          <w:szCs w:val="28"/>
        </w:rPr>
        <w:t>законодательством.</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5.6</w:t>
      </w:r>
      <w:r w:rsidR="0022299F" w:rsidRPr="00D31587">
        <w:rPr>
          <w:sz w:val="28"/>
          <w:szCs w:val="28"/>
        </w:rPr>
        <w:t>. На прорабск</w:t>
      </w:r>
      <w:r w:rsidR="00DE4DC9">
        <w:rPr>
          <w:sz w:val="28"/>
          <w:szCs w:val="28"/>
        </w:rPr>
        <w:t>ий участок выдается не более 2</w:t>
      </w:r>
      <w:r w:rsidR="00DE4DC9" w:rsidRPr="00D31587">
        <w:rPr>
          <w:sz w:val="28"/>
          <w:szCs w:val="28"/>
        </w:rPr>
        <w:t xml:space="preserve"> </w:t>
      </w:r>
      <w:r w:rsidR="00DE4DC9">
        <w:rPr>
          <w:sz w:val="28"/>
          <w:szCs w:val="28"/>
        </w:rPr>
        <w:t>разрешений. Последующие</w:t>
      </w:r>
      <w:r w:rsidR="00DE4DC9" w:rsidRPr="00D31587">
        <w:rPr>
          <w:sz w:val="28"/>
          <w:szCs w:val="28"/>
        </w:rPr>
        <w:t xml:space="preserve"> </w:t>
      </w:r>
      <w:r w:rsidR="00DE4DC9">
        <w:rPr>
          <w:sz w:val="28"/>
          <w:szCs w:val="28"/>
        </w:rPr>
        <w:t>разрешения</w:t>
      </w:r>
      <w:r w:rsidR="0022299F" w:rsidRPr="00D31587">
        <w:rPr>
          <w:sz w:val="28"/>
          <w:szCs w:val="28"/>
        </w:rPr>
        <w:t xml:space="preserve"> выдаются только после окончания всех работ на одном из объектов.</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При про</w:t>
      </w:r>
      <w:r w:rsidR="00DE4DC9">
        <w:rPr>
          <w:sz w:val="28"/>
          <w:szCs w:val="28"/>
        </w:rPr>
        <w:t>изводстве больших объемов работ</w:t>
      </w:r>
      <w:r w:rsidR="00DE4DC9" w:rsidRPr="00D31587">
        <w:rPr>
          <w:sz w:val="28"/>
          <w:szCs w:val="28"/>
        </w:rPr>
        <w:t xml:space="preserve"> </w:t>
      </w:r>
      <w:r w:rsidR="00DE4DC9">
        <w:rPr>
          <w:sz w:val="28"/>
          <w:szCs w:val="28"/>
        </w:rPr>
        <w:t>разрешения</w:t>
      </w:r>
      <w:r w:rsidRPr="00D31587">
        <w:rPr>
          <w:sz w:val="28"/>
          <w:szCs w:val="28"/>
        </w:rPr>
        <w:t xml:space="preserve"> выдаются на отдельные участки с установлением новых сроков на каждый участок.</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xml:space="preserve">Замена производителя работ, указанного </w:t>
      </w:r>
      <w:r w:rsidR="00DE4DC9" w:rsidRPr="00D31587">
        <w:rPr>
          <w:sz w:val="28"/>
          <w:szCs w:val="28"/>
        </w:rPr>
        <w:t xml:space="preserve">в </w:t>
      </w:r>
      <w:r w:rsidR="00DE4DC9">
        <w:rPr>
          <w:sz w:val="28"/>
          <w:szCs w:val="28"/>
        </w:rPr>
        <w:t>разрешении</w:t>
      </w:r>
      <w:r w:rsidRPr="00D31587">
        <w:rPr>
          <w:sz w:val="28"/>
          <w:szCs w:val="28"/>
        </w:rPr>
        <w:t>, в процессе строительства объекта не допускается.</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На работы, переходящие на следующий год, произво</w:t>
      </w:r>
      <w:r w:rsidR="00DE4DC9">
        <w:rPr>
          <w:sz w:val="28"/>
          <w:szCs w:val="28"/>
        </w:rPr>
        <w:t>дителем работ до 10 января долж</w:t>
      </w:r>
      <w:r w:rsidRPr="00D31587">
        <w:rPr>
          <w:sz w:val="28"/>
          <w:szCs w:val="28"/>
        </w:rPr>
        <w:t>н</w:t>
      </w:r>
      <w:r w:rsidR="00DE4DC9">
        <w:rPr>
          <w:sz w:val="28"/>
          <w:szCs w:val="28"/>
        </w:rPr>
        <w:t>о</w:t>
      </w:r>
      <w:r w:rsidRPr="00D31587">
        <w:rPr>
          <w:sz w:val="28"/>
          <w:szCs w:val="28"/>
        </w:rPr>
        <w:t xml:space="preserve"> быть получен</w:t>
      </w:r>
      <w:r w:rsidR="00DE4DC9">
        <w:rPr>
          <w:sz w:val="28"/>
          <w:szCs w:val="28"/>
        </w:rPr>
        <w:t>о</w:t>
      </w:r>
      <w:r w:rsidRPr="00D31587">
        <w:rPr>
          <w:sz w:val="28"/>
          <w:szCs w:val="28"/>
        </w:rPr>
        <w:t xml:space="preserve"> нов</w:t>
      </w:r>
      <w:r w:rsidR="00DE4DC9">
        <w:rPr>
          <w:sz w:val="28"/>
          <w:szCs w:val="28"/>
        </w:rPr>
        <w:t>ое</w:t>
      </w:r>
      <w:r w:rsidRPr="00D31587">
        <w:rPr>
          <w:sz w:val="28"/>
          <w:szCs w:val="28"/>
        </w:rPr>
        <w:t xml:space="preserve"> </w:t>
      </w:r>
      <w:r w:rsidR="00DE4DC9">
        <w:rPr>
          <w:sz w:val="28"/>
          <w:szCs w:val="28"/>
        </w:rPr>
        <w:t>разрешение</w:t>
      </w:r>
      <w:r w:rsidRPr="00D31587">
        <w:rPr>
          <w:sz w:val="28"/>
          <w:szCs w:val="28"/>
        </w:rPr>
        <w:t xml:space="preserve"> и заключен новый  договор на производство разрытий.</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5.7</w:t>
      </w:r>
      <w:r w:rsidR="0022299F" w:rsidRPr="00D31587">
        <w:rPr>
          <w:sz w:val="28"/>
          <w:szCs w:val="28"/>
        </w:rPr>
        <w:t>. Восстановленная территория принимается от заявителя по акту представителями: администрации поселения, специализированной организацией, осуществляющей технический надзор. Без оформления акта,</w:t>
      </w:r>
      <w:r w:rsidR="00DE4DC9">
        <w:rPr>
          <w:sz w:val="28"/>
          <w:szCs w:val="28"/>
        </w:rPr>
        <w:t xml:space="preserve"> выданный на производство работ</w:t>
      </w:r>
      <w:r w:rsidR="00DE4DC9" w:rsidRPr="00D31587">
        <w:rPr>
          <w:sz w:val="28"/>
          <w:szCs w:val="28"/>
        </w:rPr>
        <w:t xml:space="preserve"> </w:t>
      </w:r>
      <w:r w:rsidR="00DE4DC9">
        <w:rPr>
          <w:sz w:val="28"/>
          <w:szCs w:val="28"/>
        </w:rPr>
        <w:t>разрешение</w:t>
      </w:r>
      <w:r w:rsidR="0022299F" w:rsidRPr="00D31587">
        <w:rPr>
          <w:sz w:val="28"/>
          <w:szCs w:val="28"/>
        </w:rPr>
        <w:t xml:space="preserve"> не закрывается.</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5.8</w:t>
      </w:r>
      <w:r w:rsidR="0022299F" w:rsidRPr="00D31587">
        <w:rPr>
          <w:sz w:val="28"/>
          <w:szCs w:val="28"/>
        </w:rPr>
        <w:t>. При нарушении подземных инженерных сетей водоснабжения, газоснабжения, канализации, теплоснабжения, телефонной связи и др., в результате чего приостанавливается их нормальное функционирование или могут произойти несчастные случаи, руководители ресурсоснабжающих организаций - в ведении которых находятся эти сооружения, или лица, уполномоченные руководителями (начальник аварийной службы, дежурный диспетчер аварийной службы и др.), при получении сигнала об аварии обязаны:</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lastRenderedPageBreak/>
        <w:t>- незамедлительно выслать для ликвидации аварии аварийную бригаду под руководством ответственного лица, имеющего при себе служебное удостоверение, и наряд службы и приступить к разрытию и ликвидации аварии. В случае отсутствия наряда на производство аварийного разрытия такое разрытие считается самовольным;</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сообщить с момента получения сигнала об аварии телефонограммой в будние дни в администрацию поселения, в выходные дни ответственному дежурному по Новотаманскому сельскому поселению Темрюкского района, УГИБДД ГУВД Краснодарского края, дежурному ГУВД, всем организациям, имеющим смежные с местом аварии подземные сети;</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оградить место производства работ специальным забором, установить соответствующие дорожные знаки и указатели. В ночное время место производства работ обозначить красными сигнальными фонарями;</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после окончания ремонтно-восстановительных работ произвести уборку лишнего грунта и строительного мусора и восстановить конструкцию дорожной одежды и зеленую зону.</w:t>
      </w:r>
    </w:p>
    <w:p w:rsidR="0022299F" w:rsidRPr="00D31587" w:rsidRDefault="0022299F" w:rsidP="003C6BF1">
      <w:pPr>
        <w:pStyle w:val="a4"/>
        <w:spacing w:before="0" w:beforeAutospacing="0" w:after="0" w:afterAutospacing="0"/>
        <w:ind w:firstLine="709"/>
        <w:jc w:val="both"/>
        <w:rPr>
          <w:sz w:val="28"/>
          <w:szCs w:val="28"/>
        </w:rPr>
      </w:pPr>
      <w:r w:rsidRPr="00D31587">
        <w:rPr>
          <w:sz w:val="28"/>
          <w:szCs w:val="28"/>
        </w:rPr>
        <w:t xml:space="preserve">В случае увеличения срока выполнения работ (по ликвидации аварии более трех суток) оформить </w:t>
      </w:r>
      <w:r w:rsidR="007A28C5">
        <w:rPr>
          <w:sz w:val="28"/>
          <w:szCs w:val="28"/>
        </w:rPr>
        <w:t>разрешение</w:t>
      </w:r>
      <w:r w:rsidRPr="00D31587">
        <w:rPr>
          <w:sz w:val="28"/>
          <w:szCs w:val="28"/>
        </w:rPr>
        <w:t xml:space="preserve"> на разрытие в установленном порядке.</w:t>
      </w:r>
    </w:p>
    <w:p w:rsidR="0022299F" w:rsidRPr="00D31587" w:rsidRDefault="00C414CB" w:rsidP="003C6BF1">
      <w:pPr>
        <w:pStyle w:val="a4"/>
        <w:spacing w:before="0" w:beforeAutospacing="0" w:after="0" w:afterAutospacing="0"/>
        <w:ind w:firstLine="709"/>
        <w:jc w:val="both"/>
        <w:rPr>
          <w:sz w:val="28"/>
          <w:szCs w:val="28"/>
        </w:rPr>
      </w:pPr>
      <w:r w:rsidRPr="00D31587">
        <w:rPr>
          <w:sz w:val="28"/>
          <w:szCs w:val="28"/>
        </w:rPr>
        <w:t>3.</w:t>
      </w:r>
      <w:r>
        <w:rPr>
          <w:sz w:val="28"/>
          <w:szCs w:val="28"/>
        </w:rPr>
        <w:t>2</w:t>
      </w:r>
      <w:r w:rsidRPr="00D31587">
        <w:rPr>
          <w:sz w:val="28"/>
          <w:szCs w:val="28"/>
        </w:rPr>
        <w:t>.</w:t>
      </w:r>
      <w:r>
        <w:rPr>
          <w:sz w:val="28"/>
          <w:szCs w:val="28"/>
        </w:rPr>
        <w:t>5.9</w:t>
      </w:r>
      <w:r w:rsidR="0022299F" w:rsidRPr="00D31587">
        <w:rPr>
          <w:sz w:val="28"/>
          <w:szCs w:val="28"/>
        </w:rPr>
        <w:t>. Порядок производства земляных работ на территории Новотаманского сельского поселения Темрюкского района определяется Правилами благоустройства</w:t>
      </w:r>
      <w:r w:rsidR="007A28C5">
        <w:rPr>
          <w:sz w:val="28"/>
          <w:szCs w:val="28"/>
        </w:rPr>
        <w:t xml:space="preserve"> и санитарного состояния</w:t>
      </w:r>
      <w:r w:rsidR="0022299F" w:rsidRPr="00D31587">
        <w:rPr>
          <w:sz w:val="28"/>
          <w:szCs w:val="28"/>
        </w:rPr>
        <w:t>, Правилами землепользования и застройки Новотаманского сельского поселения Темрюкского района.</w:t>
      </w:r>
    </w:p>
    <w:p w:rsidR="00DE4DC9" w:rsidRPr="00DE4DC9" w:rsidRDefault="00C414CB" w:rsidP="00DE4DC9">
      <w:pPr>
        <w:pStyle w:val="a4"/>
        <w:spacing w:before="0" w:beforeAutospacing="0" w:after="0" w:afterAutospacing="0"/>
        <w:ind w:firstLine="709"/>
        <w:jc w:val="both"/>
        <w:rPr>
          <w:color w:val="000000" w:themeColor="text1"/>
          <w:sz w:val="28"/>
          <w:szCs w:val="28"/>
        </w:rPr>
      </w:pPr>
      <w:r w:rsidRPr="00D31587">
        <w:rPr>
          <w:sz w:val="28"/>
          <w:szCs w:val="28"/>
        </w:rPr>
        <w:t>3.</w:t>
      </w:r>
      <w:r>
        <w:rPr>
          <w:sz w:val="28"/>
          <w:szCs w:val="28"/>
        </w:rPr>
        <w:t>2</w:t>
      </w:r>
      <w:r w:rsidRPr="00D31587">
        <w:rPr>
          <w:sz w:val="28"/>
          <w:szCs w:val="28"/>
        </w:rPr>
        <w:t>.</w:t>
      </w:r>
      <w:r>
        <w:rPr>
          <w:sz w:val="28"/>
          <w:szCs w:val="28"/>
        </w:rPr>
        <w:t>5.10</w:t>
      </w:r>
      <w:r w:rsidR="0022299F" w:rsidRPr="00D31587">
        <w:rPr>
          <w:sz w:val="28"/>
          <w:szCs w:val="28"/>
        </w:rPr>
        <w:t>. Лица, допустившие самовольные разрытия, несут административную ответственность, предусмотренную законодательством</w:t>
      </w:r>
      <w:r w:rsidR="0022299F" w:rsidRPr="00D31587">
        <w:rPr>
          <w:color w:val="000000" w:themeColor="text1"/>
          <w:sz w:val="28"/>
          <w:szCs w:val="28"/>
        </w:rPr>
        <w:t>.</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3.2.</w:t>
      </w:r>
      <w:r w:rsidR="003C6BF1">
        <w:rPr>
          <w:rFonts w:ascii="Times New Roman" w:hAnsi="Times New Roman" w:cs="Times New Roman"/>
          <w:color w:val="000000" w:themeColor="text1"/>
          <w:sz w:val="28"/>
          <w:szCs w:val="28"/>
        </w:rPr>
        <w:t>6</w:t>
      </w:r>
      <w:r w:rsidRPr="00D31587">
        <w:rPr>
          <w:rFonts w:ascii="Times New Roman" w:hAnsi="Times New Roman" w:cs="Times New Roman"/>
          <w:color w:val="000000" w:themeColor="text1"/>
          <w:sz w:val="28"/>
          <w:szCs w:val="28"/>
        </w:rPr>
        <w:t xml:space="preserve">. Выдача заявителю результата предоставления муниципальной услуги </w:t>
      </w:r>
    </w:p>
    <w:p w:rsidR="0022299F" w:rsidRPr="00D31587"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704708">
        <w:rPr>
          <w:rFonts w:ascii="Times New Roman" w:hAnsi="Times New Roman" w:cs="Times New Roman"/>
          <w:color w:val="000000" w:themeColor="text1"/>
          <w:sz w:val="28"/>
          <w:szCs w:val="28"/>
        </w:rPr>
        <w:t xml:space="preserve">Утвержденное разрешение </w:t>
      </w:r>
      <w:r w:rsidR="008F69FC" w:rsidRPr="00704708">
        <w:rPr>
          <w:rFonts w:ascii="Times New Roman" w:hAnsi="Times New Roman" w:cs="Times New Roman"/>
          <w:color w:val="000000" w:themeColor="text1"/>
          <w:sz w:val="28"/>
          <w:szCs w:val="28"/>
        </w:rPr>
        <w:t>на проведение земляных работ</w:t>
      </w:r>
      <w:r w:rsidRPr="00704708">
        <w:rPr>
          <w:rFonts w:ascii="Times New Roman" w:hAnsi="Times New Roman" w:cs="Times New Roman"/>
          <w:color w:val="000000" w:themeColor="text1"/>
          <w:sz w:val="28"/>
          <w:szCs w:val="28"/>
        </w:rPr>
        <w:t xml:space="preserve"> выдается уполномоченным лицом администрации поселения заявителю лично, с отметкой в журнале</w:t>
      </w:r>
      <w:r w:rsidR="00704708" w:rsidRPr="00704708">
        <w:rPr>
          <w:rFonts w:ascii="Times New Roman" w:hAnsi="Times New Roman" w:cs="Times New Roman"/>
          <w:color w:val="000000" w:themeColor="text1"/>
          <w:sz w:val="28"/>
          <w:szCs w:val="28"/>
        </w:rPr>
        <w:t xml:space="preserve"> регистрации выдачи разрешения </w:t>
      </w:r>
      <w:r w:rsidRPr="00704708">
        <w:rPr>
          <w:rFonts w:ascii="Times New Roman" w:hAnsi="Times New Roman" w:cs="Times New Roman"/>
          <w:color w:val="000000" w:themeColor="text1"/>
          <w:sz w:val="28"/>
          <w:szCs w:val="28"/>
        </w:rPr>
        <w:t>на проведение земляных работ, либо почтовым отправлением с сопроводительным письмом за подписью главы поселения.</w:t>
      </w:r>
    </w:p>
    <w:p w:rsidR="0022299F" w:rsidRPr="00D31587" w:rsidRDefault="003C6BF1" w:rsidP="003C6BF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704708">
        <w:rPr>
          <w:rFonts w:ascii="Times New Roman" w:hAnsi="Times New Roman" w:cs="Times New Roman"/>
          <w:color w:val="000000" w:themeColor="text1"/>
          <w:sz w:val="28"/>
          <w:szCs w:val="28"/>
        </w:rPr>
        <w:t>6</w:t>
      </w:r>
      <w:r w:rsidR="0022299F" w:rsidRPr="00D31587">
        <w:rPr>
          <w:rFonts w:ascii="Times New Roman" w:hAnsi="Times New Roman" w:cs="Times New Roman"/>
          <w:color w:val="000000" w:themeColor="text1"/>
          <w:sz w:val="28"/>
          <w:szCs w:val="28"/>
        </w:rPr>
        <w:t>.</w:t>
      </w:r>
      <w:r w:rsidR="00704708">
        <w:rPr>
          <w:rFonts w:ascii="Times New Roman" w:hAnsi="Times New Roman" w:cs="Times New Roman"/>
          <w:color w:val="000000" w:themeColor="text1"/>
          <w:sz w:val="28"/>
          <w:szCs w:val="28"/>
        </w:rPr>
        <w:t>1.</w:t>
      </w:r>
      <w:r w:rsidR="0022299F" w:rsidRPr="00D31587">
        <w:rPr>
          <w:rFonts w:ascii="Times New Roman" w:hAnsi="Times New Roman" w:cs="Times New Roman"/>
          <w:color w:val="000000" w:themeColor="text1"/>
          <w:sz w:val="28"/>
          <w:szCs w:val="28"/>
        </w:rPr>
        <w:t xml:space="preserve"> При подаче заявления в электронном виде для получения </w:t>
      </w:r>
      <w:r w:rsidR="0022299F" w:rsidRPr="00704708">
        <w:rPr>
          <w:rFonts w:ascii="Times New Roman" w:hAnsi="Times New Roman" w:cs="Times New Roman"/>
          <w:color w:val="000000" w:themeColor="text1"/>
          <w:sz w:val="28"/>
          <w:szCs w:val="28"/>
        </w:rPr>
        <w:t xml:space="preserve">разрешения на проведение земляных работ </w:t>
      </w:r>
      <w:r w:rsidR="0022299F" w:rsidRPr="00D31587">
        <w:rPr>
          <w:rFonts w:ascii="Times New Roman" w:hAnsi="Times New Roman" w:cs="Times New Roman"/>
          <w:color w:val="000000" w:themeColor="text1"/>
          <w:sz w:val="28"/>
          <w:szCs w:val="28"/>
        </w:rPr>
        <w:t>заявитель прибывает в уполномоченный орган лично с документом, удостоверяющим личность.</w:t>
      </w:r>
    </w:p>
    <w:p w:rsidR="0022299F" w:rsidRPr="00D31587" w:rsidRDefault="0022299F" w:rsidP="003C6BF1">
      <w:pPr>
        <w:pStyle w:val="ConsPlusNormal"/>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22299F" w:rsidRPr="00D31587"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Обращение заявителя с документами, предусмотренными подразделом 2.6 раздела </w:t>
      </w:r>
      <w:r w:rsidRPr="00D31587">
        <w:rPr>
          <w:rFonts w:ascii="Times New Roman" w:hAnsi="Times New Roman" w:cs="Times New Roman"/>
          <w:color w:val="000000" w:themeColor="text1"/>
          <w:sz w:val="28"/>
          <w:szCs w:val="28"/>
          <w:lang w:val="en-US"/>
        </w:rPr>
        <w:t>II</w:t>
      </w:r>
      <w:r w:rsidRPr="00D31587">
        <w:rPr>
          <w:rFonts w:ascii="Times New Roman" w:hAnsi="Times New Roman" w:cs="Times New Roman"/>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22299F" w:rsidRPr="00F04ADF" w:rsidRDefault="00DE4DC9"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3.2.7. Закрытие разрешения на осуществление земляных работ.</w:t>
      </w:r>
    </w:p>
    <w:p w:rsidR="00DE4DC9" w:rsidRPr="00F04ADF" w:rsidRDefault="00DE4DC9"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lastRenderedPageBreak/>
        <w:t>Основанием для начала административной процедуры является устное обращение заявителя к ответственному исполнителю</w:t>
      </w:r>
      <w:r w:rsidR="003C46EE" w:rsidRPr="00F04ADF">
        <w:rPr>
          <w:rFonts w:ascii="Times New Roman" w:hAnsi="Times New Roman" w:cs="Times New Roman"/>
          <w:sz w:val="28"/>
          <w:szCs w:val="28"/>
        </w:rPr>
        <w:t xml:space="preserve"> о приеме восстановленного благоустройства и закрытии разрешения на осуществление земляных работ.</w:t>
      </w:r>
    </w:p>
    <w:p w:rsidR="003C46EE" w:rsidRPr="00F04ADF" w:rsidRDefault="003C46EE"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Рассмотрение обращения заявителя о приемке восстановленного благоустройства и закрытии разрешения на осуществлении земляных работ осуществляется в</w:t>
      </w:r>
      <w:r w:rsidR="00F04ADF">
        <w:rPr>
          <w:rFonts w:ascii="Times New Roman" w:hAnsi="Times New Roman" w:cs="Times New Roman"/>
          <w:sz w:val="28"/>
          <w:szCs w:val="28"/>
        </w:rPr>
        <w:t xml:space="preserve"> срок, предусмотренный пунктом </w:t>
      </w:r>
      <w:r w:rsidR="00F04ADF" w:rsidRPr="00D31587">
        <w:rPr>
          <w:rFonts w:ascii="Times New Roman" w:hAnsi="Times New Roman" w:cs="Times New Roman"/>
          <w:color w:val="000000" w:themeColor="text1"/>
          <w:sz w:val="28"/>
          <w:szCs w:val="28"/>
        </w:rPr>
        <w:t xml:space="preserve">2.4.1. </w:t>
      </w:r>
      <w:r w:rsidRPr="00F04ADF">
        <w:rPr>
          <w:rFonts w:ascii="Times New Roman" w:hAnsi="Times New Roman" w:cs="Times New Roman"/>
          <w:sz w:val="28"/>
          <w:szCs w:val="28"/>
        </w:rPr>
        <w:t>настоящего Регламента.</w:t>
      </w:r>
    </w:p>
    <w:p w:rsidR="003C46EE" w:rsidRPr="00F04ADF" w:rsidRDefault="003C46EE"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Ответственный исполнитель согласовывает с заявителем (представителем заявителя) время выхода на место проведения земляных работ для принятия восстановленного благоустройства.</w:t>
      </w:r>
    </w:p>
    <w:p w:rsidR="003C46EE" w:rsidRPr="00F04ADF" w:rsidRDefault="003C46EE"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При принятии восстановленного благоустройства ответственный исполнитель путем визуального осмотра проверяет качество восстановленного благоустройства территории после производства земляных работ, устанавливает его соответствие требованиям Правил благоустройства и содержания территории муниципального образования.</w:t>
      </w:r>
    </w:p>
    <w:p w:rsidR="003C46EE" w:rsidRPr="00F04ADF" w:rsidRDefault="003C46EE"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 xml:space="preserve">В ходе осмотра ответственный исполнитель составляет в 2-х экземплярах акт приемки восстановленного благоустройства после производства земляных работ, составленный по форме согласно приложению № </w:t>
      </w:r>
      <w:r w:rsidR="00040DB3">
        <w:rPr>
          <w:rFonts w:ascii="Times New Roman" w:hAnsi="Times New Roman" w:cs="Times New Roman"/>
          <w:sz w:val="28"/>
          <w:szCs w:val="28"/>
        </w:rPr>
        <w:t>8</w:t>
      </w:r>
      <w:r w:rsidRPr="00F04ADF">
        <w:rPr>
          <w:rFonts w:ascii="Times New Roman" w:hAnsi="Times New Roman" w:cs="Times New Roman"/>
          <w:sz w:val="28"/>
          <w:szCs w:val="28"/>
        </w:rPr>
        <w:t xml:space="preserve"> к Регламенту, который подписывается ответственным исполнителем и заявителем (представителем заявителя).</w:t>
      </w:r>
    </w:p>
    <w:p w:rsidR="00F04ADF" w:rsidRPr="00F04ADF" w:rsidRDefault="003C46EE"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 xml:space="preserve">При несоответствии восстановленного благоустройства требованиям к его качеству в акте указывается необходимость </w:t>
      </w:r>
      <w:r w:rsidR="00F04ADF" w:rsidRPr="00F04ADF">
        <w:rPr>
          <w:rFonts w:ascii="Times New Roman" w:hAnsi="Times New Roman" w:cs="Times New Roman"/>
          <w:sz w:val="28"/>
          <w:szCs w:val="28"/>
        </w:rPr>
        <w:t>устранения нарушений, срок их устранения, после чего один экземпляр акта вручается заявител</w:t>
      </w:r>
      <w:r w:rsidR="00F04ADF">
        <w:rPr>
          <w:rFonts w:ascii="Times New Roman" w:hAnsi="Times New Roman" w:cs="Times New Roman"/>
          <w:sz w:val="28"/>
          <w:szCs w:val="28"/>
        </w:rPr>
        <w:t>ю</w:t>
      </w:r>
      <w:r w:rsidR="00F04ADF" w:rsidRPr="00F04ADF">
        <w:rPr>
          <w:rFonts w:ascii="Times New Roman" w:hAnsi="Times New Roman" w:cs="Times New Roman"/>
          <w:sz w:val="28"/>
          <w:szCs w:val="28"/>
        </w:rPr>
        <w:t xml:space="preserve"> (представителю заявителя), и муниципальная услуга по закрытию разрешения на осуществление земляных работ приостанавливается.</w:t>
      </w:r>
    </w:p>
    <w:p w:rsidR="00F04ADF" w:rsidRPr="00F04ADF" w:rsidRDefault="00F04ADF"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Муниципальная услуга по закрытию разрешения на осуществление земляных работ возобновляется с момента получения уведомления заявителя (представителя заявителя) об устранении указанных замечаний.</w:t>
      </w:r>
    </w:p>
    <w:p w:rsidR="00F04ADF" w:rsidRPr="00F04ADF" w:rsidRDefault="00F04ADF"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При соответствии восстановленного благоустройства требованиям к его качеству ответственный исполнитель принимает решение о закрытии разрешения на осуществление земляных работ, о чем указывает в акте. После этого один экземпляр акта вручается заявителю (представителю заявителя).</w:t>
      </w:r>
    </w:p>
    <w:p w:rsidR="00F04ADF" w:rsidRPr="00F04ADF" w:rsidRDefault="00F04ADF"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Ответственный исполнитель в соответствующей графе разрешения на осуществление земляных работ проставляет отметку о закрытии разрешения на осуществление земляных работ, после чего данные сведения вносит в журнал регистрации.</w:t>
      </w:r>
    </w:p>
    <w:p w:rsidR="00F04ADF" w:rsidRPr="00F04ADF" w:rsidRDefault="00F04ADF"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Разрешение на осуществление земляных работ и акт приемки восстановленного благоустройства после проведения земляных работ брошюруются в дело в соответствии с правилами делопроизводства.</w:t>
      </w:r>
    </w:p>
    <w:p w:rsidR="00F04ADF" w:rsidRPr="00F04ADF" w:rsidRDefault="00F04ADF" w:rsidP="00F04ADF">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Продолжительность административной процедуры составляет 2 рабочих дня.</w:t>
      </w:r>
    </w:p>
    <w:p w:rsidR="00DE4DC9" w:rsidRPr="00F04ADF" w:rsidRDefault="00DE4DC9" w:rsidP="00F04ADF">
      <w:pPr>
        <w:spacing w:after="0" w:line="240" w:lineRule="auto"/>
        <w:ind w:firstLine="709"/>
        <w:jc w:val="both"/>
        <w:rPr>
          <w:rFonts w:ascii="Times New Roman" w:hAnsi="Times New Roman" w:cs="Times New Roman"/>
          <w:sz w:val="28"/>
          <w:szCs w:val="28"/>
        </w:rPr>
      </w:pPr>
    </w:p>
    <w:p w:rsidR="00D31587" w:rsidRPr="00305E90"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305E90">
        <w:rPr>
          <w:rFonts w:ascii="Times New Roman" w:hAnsi="Times New Roman" w:cs="Times New Roman"/>
          <w:color w:val="000000" w:themeColor="text1"/>
          <w:sz w:val="28"/>
          <w:szCs w:val="28"/>
        </w:rPr>
        <w:t>Раздел IV. Формы контроля за предоставлением муниципальной услуги</w:t>
      </w:r>
    </w:p>
    <w:p w:rsidR="00D31587" w:rsidRPr="00305E90"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p>
    <w:p w:rsidR="00D31587" w:rsidRPr="00D31587"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31587" w:rsidRPr="00D31587"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b/>
          <w:sz w:val="28"/>
          <w:szCs w:val="28"/>
        </w:rPr>
      </w:pPr>
      <w:r w:rsidRPr="00D3158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Плановые и внеплановые проверки могут проводиться главой муниципального образования Новотаманского сельского поселения Темрюкского района, заместителем главы муниципального образования Новотаманского сельского поселения Темрюкского района,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 ходе плановых и внеплановых проверок:</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D31587" w:rsidRPr="00D31587"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D31587">
        <w:rPr>
          <w:rFonts w:ascii="Times New Roman" w:hAnsi="Times New Roman" w:cs="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D31587" w:rsidRPr="00D31587"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D31587">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31587" w:rsidRPr="00D31587" w:rsidRDefault="00D31587" w:rsidP="00D31587">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lastRenderedPageBreak/>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31587" w:rsidRPr="00D31587" w:rsidRDefault="00D31587" w:rsidP="00D31587">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p w:rsidR="00D31587" w:rsidRPr="00305E90"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305E90">
        <w:rPr>
          <w:rFonts w:ascii="Times New Roman" w:hAnsi="Times New Roman" w:cs="Times New Roman"/>
          <w:color w:val="000000" w:themeColor="text1"/>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31587" w:rsidRPr="00D31587"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p>
    <w:p w:rsidR="00D31587" w:rsidRPr="00D31587" w:rsidRDefault="00D31587" w:rsidP="00D3158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bookmarkStart w:id="3" w:name="Par459"/>
      <w:bookmarkEnd w:id="3"/>
      <w:r w:rsidRPr="00D31587">
        <w:rPr>
          <w:rFonts w:ascii="Times New Roman" w:hAnsi="Times New Roman" w:cs="Times New Roman"/>
          <w:color w:val="000000" w:themeColor="text1"/>
          <w:sz w:val="28"/>
          <w:szCs w:val="28"/>
        </w:rPr>
        <w:t>5.1. Информация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D31587" w:rsidRPr="00D31587" w:rsidRDefault="00D31587" w:rsidP="00D31587">
      <w:pPr>
        <w:widowControl w:val="0"/>
        <w:autoSpaceDE w:val="0"/>
        <w:autoSpaceDN w:val="0"/>
        <w:adjustRightInd w:val="0"/>
        <w:spacing w:after="0" w:line="240" w:lineRule="auto"/>
        <w:ind w:firstLine="708"/>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5.2. Предмет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5.2.2. Заявитель может обратиться с жалобой,</w:t>
      </w:r>
      <w:r w:rsidRPr="00D31587">
        <w:rPr>
          <w:rFonts w:ascii="Times New Roman" w:hAnsi="Times New Roman" w:cs="Times New Roman"/>
          <w:color w:val="000000" w:themeColor="text1"/>
          <w:sz w:val="28"/>
          <w:szCs w:val="28"/>
          <w:lang w:eastAsia="en-US"/>
        </w:rPr>
        <w:t xml:space="preserve"> в том числе в следующих случаях:</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а) нарушение срока регистрации заявления заявителя о предоставлении муниципальной услуги;</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б) нарушение срока предоставления муниципальной услуги;</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 xml:space="preserve"> для предоставления муниципальной услуги;</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 xml:space="preserve"> для предоставления муниципальной услуги, у заявителя;</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lastRenderedPageBreak/>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w:t>
      </w:r>
    </w:p>
    <w:p w:rsidR="00D31587" w:rsidRPr="00D31587" w:rsidRDefault="00D31587" w:rsidP="00D31587">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1587" w:rsidRPr="00D31587" w:rsidRDefault="00D31587" w:rsidP="00D3158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Жалобы на решения, принятые уполномоченным органом, подаются главе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Жалобы на действия (бездействие)</w:t>
      </w:r>
      <w:r w:rsidRPr="00D31587">
        <w:rPr>
          <w:rFonts w:ascii="Times New Roman" w:hAnsi="Times New Roman" w:cs="Times New Roman"/>
          <w:color w:val="000000" w:themeColor="text1"/>
          <w:sz w:val="28"/>
          <w:szCs w:val="28"/>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D31587">
        <w:rPr>
          <w:rFonts w:ascii="Times New Roman" w:hAnsi="Times New Roman" w:cs="Times New Roman"/>
          <w:color w:val="000000" w:themeColor="text1"/>
          <w:sz w:val="28"/>
          <w:szCs w:val="28"/>
          <w:lang w:eastAsia="en-US"/>
        </w:rPr>
        <w:t xml:space="preserve">заместителю главы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w:t>
      </w:r>
      <w:r w:rsidRPr="00D31587">
        <w:rPr>
          <w:rFonts w:ascii="Times New Roman" w:hAnsi="Times New Roman" w:cs="Times New Roman"/>
          <w:color w:val="000000" w:themeColor="text1"/>
          <w:sz w:val="28"/>
          <w:szCs w:val="28"/>
        </w:rPr>
        <w:t>курирующему соответствующие  орган, структурное подразделение (при наличии).</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Жалобы на действия (бездействие) должностных лиц, муниципальных служащих </w:t>
      </w:r>
      <w:r w:rsidRPr="00D31587">
        <w:rPr>
          <w:rFonts w:ascii="Times New Roman" w:hAnsi="Times New Roman" w:cs="Times New Roman"/>
          <w:color w:val="000000" w:themeColor="text1"/>
          <w:sz w:val="28"/>
          <w:szCs w:val="28"/>
        </w:rPr>
        <w:t xml:space="preserve">отраслевого (функционального, территориального) органа или структурное подразделение, через которые предоставляется муниципальная услуга, подается </w:t>
      </w:r>
      <w:r w:rsidRPr="00D31587">
        <w:rPr>
          <w:rFonts w:ascii="Times New Roman" w:hAnsi="Times New Roman" w:cs="Times New Roman"/>
          <w:color w:val="000000" w:themeColor="text1"/>
          <w:sz w:val="28"/>
          <w:szCs w:val="28"/>
          <w:lang w:eastAsia="en-US"/>
        </w:rPr>
        <w:t>начальнику соответствующего органа (структурного подразделения).</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Жалобы на действия заместителя главы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курирующего </w:t>
      </w:r>
      <w:r w:rsidRPr="00D31587">
        <w:rPr>
          <w:rFonts w:ascii="Times New Roman" w:hAnsi="Times New Roman" w:cs="Times New Roman"/>
          <w:color w:val="000000" w:themeColor="text1"/>
          <w:sz w:val="28"/>
          <w:szCs w:val="28"/>
        </w:rPr>
        <w:t>орган или структурное подразделение, через которые предоставляется муниципальная услуга</w:t>
      </w:r>
      <w:r w:rsidRPr="00D31587">
        <w:rPr>
          <w:rFonts w:ascii="Times New Roman" w:hAnsi="Times New Roman" w:cs="Times New Roman"/>
          <w:color w:val="000000" w:themeColor="text1"/>
          <w:sz w:val="28"/>
          <w:szCs w:val="28"/>
          <w:lang w:eastAsia="en-US"/>
        </w:rPr>
        <w:t xml:space="preserve">, подается главе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w:t>
      </w:r>
    </w:p>
    <w:p w:rsidR="00D31587" w:rsidRPr="00D31587" w:rsidRDefault="00D31587" w:rsidP="00D31587">
      <w:pPr>
        <w:widowControl w:val="0"/>
        <w:autoSpaceDE w:val="0"/>
        <w:autoSpaceDN w:val="0"/>
        <w:adjustRightInd w:val="0"/>
        <w:spacing w:after="0" w:line="240" w:lineRule="auto"/>
        <w:ind w:firstLine="708"/>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5.4. Порядок подачи и рассмотрения жалобы</w:t>
      </w:r>
    </w:p>
    <w:p w:rsidR="00D31587" w:rsidRPr="00D31587"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Жалоба подается в письменной форме на бумажном носителе, в электронной форме в уполномоченный орган.</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bookmarkStart w:id="4" w:name="P304"/>
      <w:bookmarkEnd w:id="4"/>
      <w:r w:rsidRPr="00D31587">
        <w:rPr>
          <w:rFonts w:ascii="Times New Roman" w:hAnsi="Times New Roman" w:cs="Times New Roman"/>
          <w:color w:val="000000" w:themeColor="text1"/>
          <w:sz w:val="28"/>
          <w:szCs w:val="28"/>
          <w:lang w:eastAsia="en-US"/>
        </w:rPr>
        <w:lastRenderedPageBreak/>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официального сайта уполномоченного органа, Портала, а также может быть принята на личном приеме заявителя.</w:t>
      </w:r>
    </w:p>
    <w:p w:rsidR="00D31587" w:rsidRPr="00D31587" w:rsidRDefault="00D31587" w:rsidP="00D31587">
      <w:pPr>
        <w:spacing w:after="0" w:line="240" w:lineRule="auto"/>
        <w:ind w:firstLine="708"/>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 xml:space="preserve">5.4.3. </w:t>
      </w:r>
      <w:r w:rsidRPr="00D31587">
        <w:rPr>
          <w:rFonts w:ascii="Times New Roman" w:hAnsi="Times New Roman" w:cs="Times New Roman"/>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2" w:history="1">
        <w:r w:rsidRPr="00D31587">
          <w:rPr>
            <w:rFonts w:ascii="Times New Roman" w:hAnsi="Times New Roman" w:cs="Times New Roman"/>
            <w:color w:val="000000" w:themeColor="text1"/>
            <w:sz w:val="28"/>
            <w:szCs w:val="28"/>
          </w:rPr>
          <w:t>статьей 11.2</w:t>
        </w:r>
      </w:hyperlink>
      <w:r w:rsidRPr="00D31587">
        <w:rPr>
          <w:rFonts w:ascii="Times New Roman" w:hAnsi="Times New Roman" w:cs="Times New Roman"/>
          <w:color w:val="000000" w:themeColor="text1"/>
          <w:sz w:val="28"/>
          <w:szCs w:val="28"/>
        </w:rPr>
        <w:t xml:space="preserve"> Федерального закона «Об организации предоставления государственных и муниципальных услуг» и в </w:t>
      </w:r>
      <w:hyperlink r:id="rId13" w:history="1">
        <w:r w:rsidRPr="00D31587">
          <w:rPr>
            <w:rFonts w:ascii="Times New Roman" w:hAnsi="Times New Roman" w:cs="Times New Roman"/>
            <w:color w:val="000000" w:themeColor="text1"/>
            <w:sz w:val="28"/>
            <w:szCs w:val="28"/>
          </w:rPr>
          <w:t>порядке</w:t>
        </w:r>
      </w:hyperlink>
      <w:r w:rsidRPr="00D31587">
        <w:rPr>
          <w:rFonts w:ascii="Times New Roman" w:hAnsi="Times New Roman" w:cs="Times New Roman"/>
          <w:color w:val="000000" w:themeColor="text1"/>
          <w:sz w:val="28"/>
          <w:szCs w:val="28"/>
        </w:rPr>
        <w:t xml:space="preserve">, установленном </w:t>
      </w:r>
      <w:hyperlink r:id="rId14" w:history="1">
        <w:r w:rsidRPr="00D31587">
          <w:rPr>
            <w:rFonts w:ascii="Times New Roman" w:hAnsi="Times New Roman" w:cs="Times New Roman"/>
            <w:color w:val="000000" w:themeColor="text1"/>
            <w:sz w:val="28"/>
            <w:szCs w:val="28"/>
          </w:rPr>
          <w:t>постановлением</w:t>
        </w:r>
      </w:hyperlink>
      <w:r w:rsidRPr="00D31587">
        <w:rPr>
          <w:rFonts w:ascii="Times New Roman" w:hAnsi="Times New Roman" w:cs="Times New Roman"/>
          <w:color w:val="000000" w:themeColor="text1"/>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5.4.4. Жалоба должна содержать:</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D31587" w:rsidRPr="00D31587" w:rsidRDefault="00D31587" w:rsidP="00D31587">
      <w:pPr>
        <w:autoSpaceDE w:val="0"/>
        <w:autoSpaceDN w:val="0"/>
        <w:adjustRightInd w:val="0"/>
        <w:spacing w:after="0" w:line="240" w:lineRule="auto"/>
        <w:ind w:firstLine="708"/>
        <w:outlineLvl w:val="0"/>
        <w:rPr>
          <w:rFonts w:ascii="Times New Roman" w:eastAsia="Calibri"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 xml:space="preserve">5.5. </w:t>
      </w:r>
      <w:r w:rsidRPr="00D31587">
        <w:rPr>
          <w:rFonts w:ascii="Times New Roman" w:eastAsia="Calibri" w:hAnsi="Times New Roman" w:cs="Times New Roman"/>
          <w:color w:val="000000" w:themeColor="text1"/>
          <w:sz w:val="28"/>
          <w:szCs w:val="28"/>
          <w:lang w:eastAsia="en-US"/>
        </w:rPr>
        <w:t>Сроки рассмотрения жалобы</w:t>
      </w:r>
    </w:p>
    <w:p w:rsidR="00D31587" w:rsidRPr="00D31587" w:rsidRDefault="00D31587"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31587" w:rsidRPr="00D31587" w:rsidRDefault="00D31587"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D31587" w:rsidRPr="00D31587" w:rsidRDefault="00D31587"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При этом срок рассмотрения жалобы исчисляется со дня регистрации жалобы уполномоченным на ее рассмотрение лицом.</w:t>
      </w:r>
    </w:p>
    <w:p w:rsidR="00D31587" w:rsidRPr="00D31587" w:rsidRDefault="00D31587" w:rsidP="00D31587">
      <w:pPr>
        <w:autoSpaceDE w:val="0"/>
        <w:autoSpaceDN w:val="0"/>
        <w:adjustRightInd w:val="0"/>
        <w:spacing w:after="0" w:line="240" w:lineRule="auto"/>
        <w:ind w:firstLine="708"/>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 xml:space="preserve">5.6. </w:t>
      </w:r>
      <w:r w:rsidRPr="00D31587">
        <w:rPr>
          <w:rFonts w:ascii="Times New Roman" w:hAnsi="Times New Roman" w:cs="Times New Roman"/>
          <w:color w:val="000000" w:themeColor="text1"/>
          <w:sz w:val="28"/>
          <w:szCs w:val="28"/>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31587" w:rsidRPr="00D31587" w:rsidRDefault="00D31587" w:rsidP="00D31587">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Основания для приостановления рассмотрения жалобы не предусмотрены.</w:t>
      </w:r>
    </w:p>
    <w:p w:rsidR="00D31587" w:rsidRPr="00D31587" w:rsidRDefault="00D31587" w:rsidP="00D31587">
      <w:pPr>
        <w:autoSpaceDE w:val="0"/>
        <w:autoSpaceDN w:val="0"/>
        <w:adjustRightInd w:val="0"/>
        <w:spacing w:after="0" w:line="240" w:lineRule="auto"/>
        <w:ind w:firstLine="708"/>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5.7. </w:t>
      </w:r>
      <w:r w:rsidRPr="00D31587">
        <w:rPr>
          <w:rFonts w:ascii="Times New Roman" w:hAnsi="Times New Roman" w:cs="Times New Roman"/>
          <w:color w:val="000000" w:themeColor="text1"/>
          <w:sz w:val="28"/>
          <w:szCs w:val="28"/>
          <w:lang w:eastAsia="en-US"/>
        </w:rPr>
        <w:t>Результат</w:t>
      </w:r>
      <w:r w:rsidRPr="00D31587">
        <w:rPr>
          <w:rFonts w:ascii="Times New Roman" w:hAnsi="Times New Roman" w:cs="Times New Roman"/>
          <w:color w:val="000000" w:themeColor="text1"/>
          <w:sz w:val="28"/>
          <w:szCs w:val="28"/>
        </w:rPr>
        <w:t xml:space="preserve"> рассмотрения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5.7.1. По результатам рассмотрения жалобы уполномоченный орган принимает одно из следующих решений:</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2) отказывает в удовлетворении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5.7.2. Не позднее дня, следующего за днем принятия решения, указанного в под</w:t>
      </w:r>
      <w:hyperlink w:anchor="P316" w:history="1">
        <w:r w:rsidRPr="00D31587">
          <w:rPr>
            <w:rFonts w:ascii="Times New Roman" w:hAnsi="Times New Roman" w:cs="Times New Roman"/>
            <w:sz w:val="28"/>
            <w:szCs w:val="28"/>
            <w:lang w:eastAsia="en-US"/>
          </w:rPr>
          <w:t>пункте 5.7.1</w:t>
        </w:r>
      </w:hyperlink>
      <w:r w:rsidRPr="00D31587">
        <w:rPr>
          <w:rFonts w:ascii="Times New Roman" w:hAnsi="Times New Roman" w:cs="Times New Roman"/>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5.7.3. Основанием для отказа в удовлетворении жалобы являются:</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 Жалоба остается без ответа в следующих случаях и порядке.</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в срок до 7 дней</w:t>
      </w:r>
      <w:bookmarkStart w:id="5" w:name="_GoBack"/>
      <w:bookmarkEnd w:id="5"/>
      <w:r w:rsidRPr="00D31587">
        <w:rPr>
          <w:rFonts w:ascii="Times New Roman" w:hAnsi="Times New Roman" w:cs="Times New Roman"/>
          <w:sz w:val="28"/>
          <w:szCs w:val="28"/>
        </w:rPr>
        <w:t>.</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lastRenderedPageBreak/>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bookmarkStart w:id="6" w:name="sub_1103"/>
      <w:r w:rsidRPr="00D31587">
        <w:rPr>
          <w:rFonts w:ascii="Times New Roman" w:hAnsi="Times New Roman" w:cs="Times New Roman"/>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6"/>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bookmarkStart w:id="7" w:name="sub_1106"/>
      <w:r w:rsidRPr="00D31587">
        <w:rPr>
          <w:rFonts w:ascii="Times New Roman" w:hAnsi="Times New Roman" w:cs="Times New Roman"/>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5" w:history="1">
        <w:r w:rsidRPr="00D31587">
          <w:rPr>
            <w:rFonts w:ascii="Times New Roman" w:hAnsi="Times New Roman" w:cs="Times New Roman"/>
            <w:sz w:val="28"/>
            <w:szCs w:val="28"/>
          </w:rPr>
          <w:t>государственную</w:t>
        </w:r>
      </w:hyperlink>
      <w:r w:rsidRPr="00D31587">
        <w:rPr>
          <w:rFonts w:ascii="Times New Roman" w:hAnsi="Times New Roman" w:cs="Times New Roman"/>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31587" w:rsidRPr="00D31587" w:rsidRDefault="00D31587" w:rsidP="00D31587">
      <w:pPr>
        <w:spacing w:after="0" w:line="240" w:lineRule="auto"/>
        <w:ind w:firstLine="709"/>
        <w:contextualSpacing/>
        <w:jc w:val="both"/>
        <w:rPr>
          <w:rFonts w:ascii="Times New Roman" w:hAnsi="Times New Roman" w:cs="Times New Roman"/>
          <w:sz w:val="28"/>
          <w:szCs w:val="28"/>
        </w:rPr>
      </w:pPr>
      <w:bookmarkStart w:id="8" w:name="sub_1107"/>
      <w:bookmarkEnd w:id="7"/>
      <w:r w:rsidRPr="00D31587">
        <w:rPr>
          <w:rFonts w:ascii="Times New Roman" w:hAnsi="Times New Roman" w:cs="Times New Roman"/>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8"/>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1587">
        <w:rPr>
          <w:rFonts w:ascii="Times New Roman" w:hAnsi="Times New Roman" w:cs="Times New Roman"/>
          <w:sz w:val="28"/>
          <w:szCs w:val="28"/>
        </w:rPr>
        <w:t>5.8. Порядок информирования заявителя о результатах рассмотрения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5.9. Порядок обжалования решения по жалобе</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Заявители вправе обжаловать решения, принятые в ходе предоставления муниципальной услуги, действия или бездействие должностных лиц </w:t>
      </w:r>
      <w:r w:rsidRPr="00D31587">
        <w:rPr>
          <w:rFonts w:ascii="Times New Roman" w:hAnsi="Times New Roman" w:cs="Times New Roman"/>
          <w:color w:val="000000" w:themeColor="text1"/>
          <w:sz w:val="28"/>
          <w:szCs w:val="28"/>
        </w:rPr>
        <w:lastRenderedPageBreak/>
        <w:t>уполномоченного органа в суд общей юрисдикции в порядке и сроки, установленные законодательством Российской Федерации.</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5.10. Право заявителя на получение информации и документов, необходимых для обоснования и рассмотрения жалобы</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D31587" w:rsidRPr="00D31587" w:rsidRDefault="00D31587" w:rsidP="00D31587">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bookmarkStart w:id="9" w:name="P316"/>
      <w:bookmarkEnd w:id="9"/>
      <w:r w:rsidRPr="00D31587">
        <w:rPr>
          <w:rFonts w:ascii="Times New Roman" w:hAnsi="Times New Roman" w:cs="Times New Roman"/>
          <w:color w:val="000000" w:themeColor="text1"/>
          <w:sz w:val="28"/>
          <w:szCs w:val="28"/>
        </w:rPr>
        <w:t>5.11. Способы информирования заявителей о порядке подачи и рассмотрения жалобы</w:t>
      </w:r>
    </w:p>
    <w:p w:rsidR="00D31587" w:rsidRPr="00D31587" w:rsidRDefault="00D31587" w:rsidP="00D31587">
      <w:pPr>
        <w:autoSpaceDE w:val="0"/>
        <w:autoSpaceDN w:val="0"/>
        <w:adjustRightInd w:val="0"/>
        <w:spacing w:after="0" w:line="240" w:lineRule="auto"/>
        <w:ind w:firstLine="709"/>
        <w:jc w:val="both"/>
        <w:rPr>
          <w:rFonts w:ascii="Times New Roman" w:hAnsi="Times New Roman" w:cs="Times New Roman"/>
          <w:color w:val="000000" w:themeColor="text1"/>
          <w:spacing w:val="-4"/>
          <w:sz w:val="28"/>
          <w:szCs w:val="28"/>
        </w:rPr>
      </w:pPr>
      <w:r w:rsidRPr="00D31587">
        <w:rPr>
          <w:rFonts w:ascii="Times New Roman" w:hAnsi="Times New Roman" w:cs="Times New Roman"/>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D31587">
        <w:rPr>
          <w:rFonts w:ascii="Times New Roman" w:hAnsi="Times New Roman" w:cs="Times New Roman"/>
          <w:color w:val="000000" w:themeColor="text1"/>
          <w:sz w:val="28"/>
          <w:szCs w:val="28"/>
          <w:lang w:eastAsia="en-US"/>
        </w:rPr>
        <w:t>уполномоченного органа</w:t>
      </w:r>
      <w:r w:rsidRPr="00D31587">
        <w:rPr>
          <w:rFonts w:ascii="Times New Roman" w:hAnsi="Times New Roman" w:cs="Times New Roman"/>
          <w:color w:val="000000" w:themeColor="text1"/>
          <w:spacing w:val="-4"/>
          <w:sz w:val="28"/>
          <w:szCs w:val="28"/>
        </w:rPr>
        <w:t>, н</w:t>
      </w:r>
      <w:r w:rsidRPr="00D31587">
        <w:rPr>
          <w:rFonts w:ascii="Times New Roman" w:hAnsi="Times New Roman" w:cs="Times New Roman"/>
          <w:color w:val="000000" w:themeColor="text1"/>
          <w:sz w:val="28"/>
          <w:szCs w:val="28"/>
        </w:rPr>
        <w:t>а едином портале государственных и муниципальных услуг</w:t>
      </w:r>
      <w:r w:rsidRPr="00D31587">
        <w:rPr>
          <w:rFonts w:ascii="Times New Roman" w:hAnsi="Times New Roman" w:cs="Times New Roman"/>
          <w:color w:val="000000" w:themeColor="text1"/>
          <w:spacing w:val="-4"/>
          <w:sz w:val="28"/>
          <w:szCs w:val="28"/>
        </w:rPr>
        <w:t>.</w:t>
      </w:r>
    </w:p>
    <w:p w:rsidR="00D31587" w:rsidRDefault="00D31587" w:rsidP="00D31587">
      <w:pPr>
        <w:spacing w:after="0" w:line="240" w:lineRule="auto"/>
        <w:rPr>
          <w:rFonts w:ascii="Times New Roman" w:hAnsi="Times New Roman" w:cs="Times New Roman"/>
          <w:sz w:val="28"/>
          <w:szCs w:val="28"/>
        </w:rPr>
      </w:pPr>
    </w:p>
    <w:p w:rsidR="00232383" w:rsidRDefault="00232383" w:rsidP="00D31587">
      <w:pPr>
        <w:spacing w:after="0" w:line="240" w:lineRule="auto"/>
        <w:rPr>
          <w:rFonts w:ascii="Times New Roman" w:hAnsi="Times New Roman" w:cs="Times New Roman"/>
          <w:sz w:val="28"/>
          <w:szCs w:val="28"/>
        </w:rPr>
      </w:pPr>
    </w:p>
    <w:p w:rsidR="00232383" w:rsidRDefault="00232383" w:rsidP="00D31587">
      <w:pPr>
        <w:spacing w:after="0" w:line="240" w:lineRule="auto"/>
        <w:rPr>
          <w:rFonts w:ascii="Times New Roman" w:hAnsi="Times New Roman" w:cs="Times New Roman"/>
          <w:sz w:val="28"/>
          <w:szCs w:val="28"/>
        </w:rPr>
      </w:pPr>
      <w:r>
        <w:rPr>
          <w:rFonts w:ascii="Times New Roman" w:hAnsi="Times New Roman" w:cs="Times New Roman"/>
          <w:sz w:val="28"/>
          <w:szCs w:val="28"/>
        </w:rPr>
        <w:t>Глава Новотаманского</w:t>
      </w:r>
    </w:p>
    <w:p w:rsidR="00232383" w:rsidRDefault="00232383" w:rsidP="00D31587">
      <w:pPr>
        <w:spacing w:after="0" w:line="240" w:lineRule="auto"/>
        <w:rPr>
          <w:rFonts w:ascii="Times New Roman" w:hAnsi="Times New Roman" w:cs="Times New Roman"/>
          <w:sz w:val="28"/>
          <w:szCs w:val="28"/>
        </w:rPr>
      </w:pPr>
      <w:r>
        <w:rPr>
          <w:rFonts w:ascii="Times New Roman" w:hAnsi="Times New Roman" w:cs="Times New Roman"/>
          <w:sz w:val="28"/>
          <w:szCs w:val="28"/>
        </w:rPr>
        <w:t>сельского поселения</w:t>
      </w:r>
    </w:p>
    <w:p w:rsidR="00232383" w:rsidRPr="00D31587" w:rsidRDefault="00232383" w:rsidP="00D31587">
      <w:pPr>
        <w:spacing w:after="0" w:line="240" w:lineRule="auto"/>
        <w:rPr>
          <w:rFonts w:ascii="Times New Roman" w:hAnsi="Times New Roman" w:cs="Times New Roman"/>
          <w:sz w:val="28"/>
          <w:szCs w:val="28"/>
        </w:rPr>
      </w:pPr>
      <w:r>
        <w:rPr>
          <w:rFonts w:ascii="Times New Roman" w:hAnsi="Times New Roman" w:cs="Times New Roman"/>
          <w:sz w:val="28"/>
          <w:szCs w:val="28"/>
        </w:rPr>
        <w:t>Темрюкского района                                                                         В.В. Лаврентьев</w:t>
      </w:r>
    </w:p>
    <w:sectPr w:rsidR="00232383" w:rsidRPr="00D31587" w:rsidSect="00F21C30">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BB8" w:rsidRDefault="00115BB8" w:rsidP="00F21C30">
      <w:pPr>
        <w:spacing w:after="0" w:line="240" w:lineRule="auto"/>
      </w:pPr>
      <w:r>
        <w:separator/>
      </w:r>
    </w:p>
  </w:endnote>
  <w:endnote w:type="continuationSeparator" w:id="1">
    <w:p w:rsidR="00115BB8" w:rsidRDefault="00115BB8"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BB8" w:rsidRDefault="00115BB8" w:rsidP="00F21C30">
      <w:pPr>
        <w:spacing w:after="0" w:line="240" w:lineRule="auto"/>
      </w:pPr>
      <w:r>
        <w:separator/>
      </w:r>
    </w:p>
  </w:footnote>
  <w:footnote w:type="continuationSeparator" w:id="1">
    <w:p w:rsidR="00115BB8" w:rsidRDefault="00115BB8"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8235"/>
      <w:docPartObj>
        <w:docPartGallery w:val="Page Numbers (Top of Page)"/>
        <w:docPartUnique/>
      </w:docPartObj>
    </w:sdtPr>
    <w:sdtEndPr>
      <w:rPr>
        <w:rFonts w:ascii="Times New Roman" w:hAnsi="Times New Roman" w:cs="Times New Roman"/>
        <w:sz w:val="28"/>
        <w:szCs w:val="28"/>
      </w:rPr>
    </w:sdtEndPr>
    <w:sdtContent>
      <w:p w:rsidR="003C46EE" w:rsidRDefault="000B3CBB" w:rsidP="00F21C30">
        <w:pPr>
          <w:pStyle w:val="a5"/>
          <w:jc w:val="center"/>
        </w:pPr>
        <w:r w:rsidRPr="00F21C30">
          <w:rPr>
            <w:rFonts w:ascii="Times New Roman" w:hAnsi="Times New Roman" w:cs="Times New Roman"/>
            <w:sz w:val="28"/>
            <w:szCs w:val="28"/>
          </w:rPr>
          <w:fldChar w:fldCharType="begin"/>
        </w:r>
        <w:r w:rsidR="003C46EE" w:rsidRPr="00F21C30">
          <w:rPr>
            <w:rFonts w:ascii="Times New Roman" w:hAnsi="Times New Roman" w:cs="Times New Roman"/>
            <w:sz w:val="28"/>
            <w:szCs w:val="28"/>
          </w:rPr>
          <w:instrText xml:space="preserve"> PAGE   \* MERGEFORMAT </w:instrText>
        </w:r>
        <w:r w:rsidRPr="00F21C30">
          <w:rPr>
            <w:rFonts w:ascii="Times New Roman" w:hAnsi="Times New Roman" w:cs="Times New Roman"/>
            <w:sz w:val="28"/>
            <w:szCs w:val="28"/>
          </w:rPr>
          <w:fldChar w:fldCharType="separate"/>
        </w:r>
        <w:r w:rsidR="00305E90">
          <w:rPr>
            <w:rFonts w:ascii="Times New Roman" w:hAnsi="Times New Roman" w:cs="Times New Roman"/>
            <w:noProof/>
            <w:sz w:val="28"/>
            <w:szCs w:val="28"/>
          </w:rPr>
          <w:t>30</w:t>
        </w:r>
        <w:r w:rsidRPr="00F21C30">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411DF"/>
    <w:rsid w:val="00040DB3"/>
    <w:rsid w:val="000B1E39"/>
    <w:rsid w:val="000B3CBB"/>
    <w:rsid w:val="00115BB8"/>
    <w:rsid w:val="0013723A"/>
    <w:rsid w:val="001D4292"/>
    <w:rsid w:val="001D5B24"/>
    <w:rsid w:val="001E0CCC"/>
    <w:rsid w:val="0022299F"/>
    <w:rsid w:val="00232383"/>
    <w:rsid w:val="00273008"/>
    <w:rsid w:val="00305E90"/>
    <w:rsid w:val="0037384C"/>
    <w:rsid w:val="003B102B"/>
    <w:rsid w:val="003C46EE"/>
    <w:rsid w:val="003C6BF1"/>
    <w:rsid w:val="003D524A"/>
    <w:rsid w:val="00445DAF"/>
    <w:rsid w:val="004626A1"/>
    <w:rsid w:val="00486247"/>
    <w:rsid w:val="004B3DFD"/>
    <w:rsid w:val="004C03C1"/>
    <w:rsid w:val="0052644D"/>
    <w:rsid w:val="005B0229"/>
    <w:rsid w:val="006F4026"/>
    <w:rsid w:val="00704708"/>
    <w:rsid w:val="00795FFC"/>
    <w:rsid w:val="007A28C5"/>
    <w:rsid w:val="007A5B84"/>
    <w:rsid w:val="00895BD6"/>
    <w:rsid w:val="00895F4C"/>
    <w:rsid w:val="008A2215"/>
    <w:rsid w:val="008C4E5B"/>
    <w:rsid w:val="008F69FC"/>
    <w:rsid w:val="0092313D"/>
    <w:rsid w:val="009C2742"/>
    <w:rsid w:val="00A53908"/>
    <w:rsid w:val="00AF735F"/>
    <w:rsid w:val="00B532BA"/>
    <w:rsid w:val="00B7656A"/>
    <w:rsid w:val="00BE4FAC"/>
    <w:rsid w:val="00C370C1"/>
    <w:rsid w:val="00C414CB"/>
    <w:rsid w:val="00C734BA"/>
    <w:rsid w:val="00CE3ECF"/>
    <w:rsid w:val="00CE7CED"/>
    <w:rsid w:val="00D31587"/>
    <w:rsid w:val="00DE4DC9"/>
    <w:rsid w:val="00E3306E"/>
    <w:rsid w:val="00E411DF"/>
    <w:rsid w:val="00E52ABD"/>
    <w:rsid w:val="00E71994"/>
    <w:rsid w:val="00E9686D"/>
    <w:rsid w:val="00EA21B4"/>
    <w:rsid w:val="00ED01E2"/>
    <w:rsid w:val="00F04ADF"/>
    <w:rsid w:val="00F21C30"/>
    <w:rsid w:val="00F2646E"/>
    <w:rsid w:val="00F36086"/>
    <w:rsid w:val="00F91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11DF"/>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37384C"/>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21C3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semiHidden/>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21C30"/>
  </w:style>
</w:styles>
</file>

<file path=word/webSettings.xml><?xml version="1.0" encoding="utf-8"?>
<w:webSettings xmlns:r="http://schemas.openxmlformats.org/officeDocument/2006/relationships" xmlns:w="http://schemas.openxmlformats.org/wordprocessingml/2006/main">
  <w:divs>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garantF1://70162414.4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fc.temryuk.ru" TargetMode="External"/><Relationship Id="rId12" Type="http://schemas.openxmlformats.org/officeDocument/2006/relationships/hyperlink" Target="garantF1://12077515.110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0064504.3" TargetMode="External"/><Relationship Id="rId5" Type="http://schemas.openxmlformats.org/officeDocument/2006/relationships/footnotes" Target="footnotes.xml"/><Relationship Id="rId15" Type="http://schemas.openxmlformats.org/officeDocument/2006/relationships/hyperlink" Target="garantF1://10002673.5" TargetMode="Externa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garantF1://701624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32628-D459-4030-805C-CED47687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11295</Words>
  <Characters>64384</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uzer zumo</cp:lastModifiedBy>
  <cp:revision>15</cp:revision>
  <cp:lastPrinted>2018-05-10T12:55:00Z</cp:lastPrinted>
  <dcterms:created xsi:type="dcterms:W3CDTF">2018-05-08T05:42:00Z</dcterms:created>
  <dcterms:modified xsi:type="dcterms:W3CDTF">2018-05-14T07:13:00Z</dcterms:modified>
</cp:coreProperties>
</file>