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CC2539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CE2A38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376DD6">
        <w:rPr>
          <w:rFonts w:ascii="Times New Roman" w:hAnsi="Times New Roman" w:cs="Times New Roman"/>
          <w:sz w:val="28"/>
          <w:szCs w:val="28"/>
        </w:rPr>
        <w:t>7</w:t>
      </w:r>
    </w:p>
    <w:p w:rsidR="00CE2A38" w:rsidRDefault="00CE2A38" w:rsidP="00CE2A38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</w:t>
      </w:r>
    </w:p>
    <w:p w:rsidR="00CE2A38" w:rsidRDefault="00CE2A38" w:rsidP="00CE2A38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производство земляных работ»</w:t>
      </w:r>
    </w:p>
    <w:p w:rsidR="00A40FDD" w:rsidRPr="00EA48A7" w:rsidRDefault="00A40FDD" w:rsidP="00CE2A38">
      <w:pPr>
        <w:spacing w:after="0" w:line="240" w:lineRule="auto"/>
        <w:ind w:left="8931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93C83" w:rsidRPr="00893C83" w:rsidRDefault="00376DD6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Журнал</w:t>
      </w:r>
    </w:p>
    <w:p w:rsidR="00EA48A7" w:rsidRPr="00CC2539" w:rsidRDefault="00376DD6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CC2539">
        <w:rPr>
          <w:rStyle w:val="a3"/>
          <w:rFonts w:ascii="Times New Roman" w:hAnsi="Times New Roman" w:cs="Times New Roman"/>
          <w:color w:val="000000"/>
          <w:sz w:val="28"/>
          <w:szCs w:val="28"/>
        </w:rPr>
        <w:t>учета выдачи</w:t>
      </w:r>
      <w:r w:rsidR="00893C83" w:rsidRPr="00CC2539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разрешения на осуществление земляных работ</w:t>
      </w:r>
    </w:p>
    <w:p w:rsidR="00482ABD" w:rsidRDefault="00482ABD" w:rsidP="00376DD6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Style w:val="a4"/>
        <w:tblW w:w="14943" w:type="dxa"/>
        <w:tblInd w:w="-34" w:type="dxa"/>
        <w:tblLayout w:type="fixed"/>
        <w:tblLook w:val="04A0"/>
      </w:tblPr>
      <w:tblGrid>
        <w:gridCol w:w="568"/>
        <w:gridCol w:w="1411"/>
        <w:gridCol w:w="1124"/>
        <w:gridCol w:w="2126"/>
        <w:gridCol w:w="1354"/>
        <w:gridCol w:w="993"/>
        <w:gridCol w:w="1030"/>
        <w:gridCol w:w="1028"/>
        <w:gridCol w:w="1765"/>
        <w:gridCol w:w="1701"/>
        <w:gridCol w:w="1843"/>
      </w:tblGrid>
      <w:tr w:rsidR="00376DD6" w:rsidRPr="00376DD6" w:rsidTr="00A40FDD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Дата выдачи разрешения</w:t>
            </w:r>
            <w:r>
              <w:rPr>
                <w:color w:val="000000"/>
                <w:sz w:val="24"/>
                <w:szCs w:val="24"/>
              </w:rPr>
              <w:t>/ решения об отказе</w:t>
            </w: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Номер разрешения</w:t>
            </w:r>
            <w:r>
              <w:rPr>
                <w:color w:val="000000"/>
                <w:sz w:val="24"/>
                <w:szCs w:val="24"/>
              </w:rPr>
              <w:t>/ решения об отказе</w:t>
            </w: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ind w:right="-44"/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 xml:space="preserve">Наименование организации или Ф.И.О. </w:t>
            </w:r>
            <w:r w:rsidR="001D6791">
              <w:rPr>
                <w:color w:val="000000"/>
                <w:sz w:val="24"/>
                <w:szCs w:val="24"/>
              </w:rPr>
              <w:t xml:space="preserve">физ. </w:t>
            </w:r>
            <w:r w:rsidRPr="00376DD6">
              <w:rPr>
                <w:color w:val="000000"/>
                <w:sz w:val="24"/>
                <w:szCs w:val="24"/>
              </w:rPr>
              <w:t>лица, получившего разрешение</w:t>
            </w:r>
            <w:r w:rsidR="001D6791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решения об отказе</w:t>
            </w:r>
            <w:r w:rsidRPr="00376DD6">
              <w:rPr>
                <w:color w:val="000000"/>
                <w:sz w:val="24"/>
                <w:szCs w:val="24"/>
              </w:rPr>
              <w:t xml:space="preserve"> на осуществление земляных работ</w:t>
            </w:r>
          </w:p>
        </w:tc>
        <w:tc>
          <w:tcPr>
            <w:tcW w:w="135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Ф.И.О. лица, ответственного за осуществление земляных работ</w:t>
            </w:r>
          </w:p>
        </w:tc>
        <w:tc>
          <w:tcPr>
            <w:tcW w:w="99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 xml:space="preserve">Адрес </w:t>
            </w:r>
            <w:r>
              <w:rPr>
                <w:color w:val="000000"/>
                <w:sz w:val="24"/>
                <w:szCs w:val="24"/>
              </w:rPr>
              <w:t>проведения</w:t>
            </w:r>
            <w:r w:rsidRPr="00376DD6">
              <w:rPr>
                <w:color w:val="000000"/>
                <w:sz w:val="24"/>
                <w:szCs w:val="24"/>
              </w:rPr>
              <w:t xml:space="preserve"> земляных работ</w:t>
            </w: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работ (</w:t>
            </w:r>
            <w:proofErr w:type="gramStart"/>
            <w:r>
              <w:rPr>
                <w:color w:val="000000"/>
                <w:sz w:val="24"/>
                <w:szCs w:val="24"/>
              </w:rPr>
              <w:t>плановые</w:t>
            </w:r>
            <w:proofErr w:type="gramEnd"/>
            <w:r>
              <w:rPr>
                <w:color w:val="000000"/>
                <w:sz w:val="24"/>
                <w:szCs w:val="24"/>
              </w:rPr>
              <w:t>/аварийные)</w:t>
            </w: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действия</w:t>
            </w:r>
            <w:r w:rsidRPr="00376DD6">
              <w:rPr>
                <w:color w:val="000000"/>
                <w:sz w:val="24"/>
                <w:szCs w:val="24"/>
              </w:rPr>
              <w:t xml:space="preserve"> разрешени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и подпись </w:t>
            </w:r>
            <w:r w:rsidRPr="00376DD6">
              <w:rPr>
                <w:color w:val="000000"/>
                <w:sz w:val="24"/>
                <w:szCs w:val="24"/>
              </w:rPr>
              <w:t>лица, получившего разрешение на осуществление земляных работ</w:t>
            </w: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восстановления благоустройства (первоначального/в полном объеме)</w:t>
            </w: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закрытия</w:t>
            </w:r>
            <w:r w:rsidRPr="00376DD6">
              <w:rPr>
                <w:color w:val="000000"/>
                <w:sz w:val="24"/>
                <w:szCs w:val="24"/>
              </w:rPr>
              <w:t xml:space="preserve"> разрешени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376DD6">
              <w:rPr>
                <w:color w:val="000000"/>
                <w:sz w:val="24"/>
                <w:szCs w:val="24"/>
              </w:rPr>
              <w:t>на осуществление земляных работ</w:t>
            </w:r>
            <w:r>
              <w:rPr>
                <w:color w:val="000000"/>
                <w:sz w:val="24"/>
                <w:szCs w:val="24"/>
              </w:rPr>
              <w:t>, подпись лица, закрывшего разрешение</w:t>
            </w:r>
          </w:p>
        </w:tc>
      </w:tr>
      <w:tr w:rsidR="00376DD6" w:rsidRPr="00376DD6" w:rsidTr="00A40FDD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6DD6" w:rsidRPr="00376DD6" w:rsidTr="00A40FDD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6DD6" w:rsidRPr="00376DD6" w:rsidTr="00A40FDD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4243F" w:rsidRPr="007332D7" w:rsidRDefault="00E4243F" w:rsidP="00EA48A7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7332D7" w:rsidRDefault="007332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1D679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Г.П. </w:t>
      </w:r>
      <w:proofErr w:type="spellStart"/>
      <w:r w:rsidR="003444E2">
        <w:rPr>
          <w:rFonts w:ascii="Times New Roman" w:hAnsi="Times New Roman" w:cs="Times New Roman"/>
          <w:color w:val="000000"/>
          <w:sz w:val="28"/>
          <w:szCs w:val="28"/>
        </w:rPr>
        <w:t>Шлахтер</w:t>
      </w:r>
      <w:proofErr w:type="spellEnd"/>
    </w:p>
    <w:sectPr w:rsidR="004869A3" w:rsidRPr="003444E2" w:rsidSect="00376DD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1D6791"/>
    <w:rsid w:val="00293253"/>
    <w:rsid w:val="003444E2"/>
    <w:rsid w:val="00376DD6"/>
    <w:rsid w:val="00482ABD"/>
    <w:rsid w:val="004869A3"/>
    <w:rsid w:val="0054186A"/>
    <w:rsid w:val="006C72EC"/>
    <w:rsid w:val="007332D7"/>
    <w:rsid w:val="00893C83"/>
    <w:rsid w:val="00A40FDD"/>
    <w:rsid w:val="00A920D7"/>
    <w:rsid w:val="00CC2539"/>
    <w:rsid w:val="00CE2A38"/>
    <w:rsid w:val="00E37D5D"/>
    <w:rsid w:val="00E4243F"/>
    <w:rsid w:val="00E53AF6"/>
    <w:rsid w:val="00EA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10</cp:revision>
  <cp:lastPrinted>2018-05-14T05:32:00Z</cp:lastPrinted>
  <dcterms:created xsi:type="dcterms:W3CDTF">2018-05-10T11:11:00Z</dcterms:created>
  <dcterms:modified xsi:type="dcterms:W3CDTF">2018-05-14T07:51:00Z</dcterms:modified>
</cp:coreProperties>
</file>