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16" w:rsidRDefault="00F12316" w:rsidP="00F1231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 № 2</w:t>
      </w:r>
    </w:p>
    <w:p w:rsidR="00F12316" w:rsidRDefault="00F12316" w:rsidP="00F1231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2316" w:rsidRDefault="00F12316" w:rsidP="00F1231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УТВЕРЖДЕН</w:t>
      </w:r>
    </w:p>
    <w:p w:rsidR="00F12316" w:rsidRDefault="00F12316" w:rsidP="00F1231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постановлением администрации Новотаманского сельского поселения Темрюкского района </w:t>
      </w:r>
    </w:p>
    <w:p w:rsidR="00F12316" w:rsidRDefault="00F12316" w:rsidP="00F1231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 _______________ № ______</w:t>
      </w:r>
    </w:p>
    <w:p w:rsidR="00F12316" w:rsidRDefault="00F12316" w:rsidP="00F1231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2316" w:rsidRDefault="00F12316" w:rsidP="00F1231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2316" w:rsidRDefault="00F12316" w:rsidP="00F123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</w:t>
      </w:r>
    </w:p>
    <w:p w:rsidR="00F12316" w:rsidRDefault="00F12316" w:rsidP="00F123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штаба по взаимодействию в области участия граждан в охране общественного порядка, профилактики безнадзорности и правонарушений несовершеннолетних на территории Новотаманского </w:t>
      </w:r>
    </w:p>
    <w:p w:rsidR="00F12316" w:rsidRDefault="00F12316" w:rsidP="00F123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Темрюкского района</w:t>
      </w:r>
    </w:p>
    <w:p w:rsidR="00F12316" w:rsidRDefault="00F12316" w:rsidP="00F1231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310"/>
        <w:gridCol w:w="6210"/>
      </w:tblGrid>
      <w:tr w:rsidR="00F12316" w:rsidTr="001B5CBF">
        <w:tc>
          <w:tcPr>
            <w:tcW w:w="3369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Шлахтер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Георгий Павлович</w:t>
            </w:r>
          </w:p>
        </w:tc>
        <w:tc>
          <w:tcPr>
            <w:tcW w:w="310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210" w:type="dxa"/>
          </w:tcPr>
          <w:p w:rsidR="00F12316" w:rsidRDefault="005703E4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Заместитель </w:t>
            </w:r>
            <w:r w:rsidR="00F123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главы Новотаманского сельского поселения Темрюкского, руководитель штаба;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F12316" w:rsidTr="001B5CBF">
        <w:tc>
          <w:tcPr>
            <w:tcW w:w="3369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Тарасенко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Денис Алексеевич</w:t>
            </w:r>
          </w:p>
        </w:tc>
        <w:tc>
          <w:tcPr>
            <w:tcW w:w="310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210" w:type="dxa"/>
          </w:tcPr>
          <w:p w:rsidR="00F12316" w:rsidRDefault="0033456A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Директор муниципального казенного учреждения «Новотаманская производственно-эксплуатационная служба</w:t>
            </w:r>
            <w:r w:rsidR="00F123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 заместитель руководителя штаба;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F12316" w:rsidTr="001B5CBF">
        <w:tc>
          <w:tcPr>
            <w:tcW w:w="3369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Печеный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Виктор Викторович</w:t>
            </w:r>
          </w:p>
        </w:tc>
        <w:tc>
          <w:tcPr>
            <w:tcW w:w="310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210" w:type="dxa"/>
          </w:tcPr>
          <w:p w:rsidR="00F12316" w:rsidRDefault="0033456A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Директор муниципального унитарного предприятия </w:t>
            </w:r>
            <w:r w:rsidR="00F123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«Ж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илищно-коммунальное хозяйство </w:t>
            </w:r>
            <w:r w:rsidR="00F123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123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Бугаз»;</w:t>
            </w:r>
          </w:p>
        </w:tc>
      </w:tr>
      <w:tr w:rsidR="00F12316" w:rsidTr="001B5CBF">
        <w:tc>
          <w:tcPr>
            <w:tcW w:w="3369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Грищенко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Владимир Владимирович</w:t>
            </w:r>
          </w:p>
        </w:tc>
        <w:tc>
          <w:tcPr>
            <w:tcW w:w="310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210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Атаман Новотаманского хуторского казачьего Общества (по согласованию);</w:t>
            </w:r>
          </w:p>
        </w:tc>
      </w:tr>
      <w:tr w:rsidR="00F12316" w:rsidTr="001B5CBF">
        <w:tc>
          <w:tcPr>
            <w:tcW w:w="3369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Бригадиренко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Владимир Сергеевич</w:t>
            </w:r>
          </w:p>
        </w:tc>
        <w:tc>
          <w:tcPr>
            <w:tcW w:w="310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210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Представитель Новотаманского хуторского казачьего Общества (по согласованию);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F12316" w:rsidTr="001B5CBF">
        <w:tc>
          <w:tcPr>
            <w:tcW w:w="3369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Кулага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Олег Анатольевич</w:t>
            </w:r>
          </w:p>
        </w:tc>
        <w:tc>
          <w:tcPr>
            <w:tcW w:w="310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210" w:type="dxa"/>
          </w:tcPr>
          <w:p w:rsidR="00F12316" w:rsidRPr="00E220F6" w:rsidRDefault="00F12316" w:rsidP="001B5CBF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>частковый уполномоченный полиции (ст. Тамань) отдела МВД России  по Темрюкскому району капитан полиции  (по согласованию);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F12316" w:rsidTr="001B5CBF">
        <w:tc>
          <w:tcPr>
            <w:tcW w:w="3369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Жизненко</w:t>
            </w:r>
          </w:p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Артем Игоревич</w:t>
            </w:r>
          </w:p>
        </w:tc>
        <w:tc>
          <w:tcPr>
            <w:tcW w:w="310" w:type="dxa"/>
          </w:tcPr>
          <w:p w:rsidR="00F12316" w:rsidRDefault="00F12316" w:rsidP="001B5CB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210" w:type="dxa"/>
          </w:tcPr>
          <w:p w:rsidR="00F12316" w:rsidRDefault="00F12316" w:rsidP="001B5CBF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 xml:space="preserve">частковый уполномоченный полиции (ст. Тамань) отдела МВД России  по Темрюкскому району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согласованию).</w:t>
            </w:r>
          </w:p>
        </w:tc>
      </w:tr>
    </w:tbl>
    <w:p w:rsidR="00F12316" w:rsidRDefault="00F12316" w:rsidP="00F123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316" w:rsidRDefault="00F12316" w:rsidP="00F123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316" w:rsidRDefault="00F12316" w:rsidP="00F123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отдела имущественных</w:t>
      </w:r>
    </w:p>
    <w:p w:rsidR="005703E4" w:rsidRDefault="005703E4" w:rsidP="00287FA7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отношений и вопросов жилищно-</w:t>
      </w:r>
    </w:p>
    <w:p w:rsidR="007A3B8E" w:rsidRPr="00287FA7" w:rsidRDefault="005703E4" w:rsidP="00287FA7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 w:rsidR="00F12316">
        <w:rPr>
          <w:rFonts w:ascii="Times New Roman" w:hAnsi="Times New Roman" w:cs="Times New Roman"/>
          <w:sz w:val="28"/>
          <w:szCs w:val="28"/>
        </w:rPr>
        <w:t xml:space="preserve"> </w:t>
      </w:r>
      <w:r w:rsidR="00F1231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2316">
        <w:rPr>
          <w:rFonts w:ascii="Times New Roman" w:hAnsi="Times New Roman" w:cs="Times New Roman"/>
          <w:sz w:val="28"/>
          <w:szCs w:val="28"/>
        </w:rPr>
        <w:t xml:space="preserve"> О.А. Каленик</w:t>
      </w:r>
    </w:p>
    <w:sectPr w:rsidR="007A3B8E" w:rsidRPr="00287FA7" w:rsidSect="00E95DB3">
      <w:headerReference w:type="default" r:id="rId6"/>
      <w:pgSz w:w="11906" w:h="16838"/>
      <w:pgMar w:top="1134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C02" w:rsidRDefault="009B0C02" w:rsidP="000E2BCE">
      <w:pPr>
        <w:spacing w:after="0" w:line="240" w:lineRule="auto"/>
      </w:pPr>
      <w:r>
        <w:separator/>
      </w:r>
    </w:p>
  </w:endnote>
  <w:endnote w:type="continuationSeparator" w:id="1">
    <w:p w:rsidR="009B0C02" w:rsidRDefault="009B0C02" w:rsidP="000E2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C02" w:rsidRDefault="009B0C02" w:rsidP="000E2BCE">
      <w:pPr>
        <w:spacing w:after="0" w:line="240" w:lineRule="auto"/>
      </w:pPr>
      <w:r>
        <w:separator/>
      </w:r>
    </w:p>
  </w:footnote>
  <w:footnote w:type="continuationSeparator" w:id="1">
    <w:p w:rsidR="009B0C02" w:rsidRDefault="009B0C02" w:rsidP="000E2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8333"/>
      <w:docPartObj>
        <w:docPartGallery w:val="Page Numbers (Top of Page)"/>
        <w:docPartUnique/>
      </w:docPartObj>
    </w:sdtPr>
    <w:sdtContent>
      <w:p w:rsidR="00A25391" w:rsidRDefault="00C406A0" w:rsidP="00F442D7">
        <w:pPr>
          <w:pStyle w:val="a4"/>
          <w:jc w:val="center"/>
        </w:pPr>
        <w:r>
          <w:fldChar w:fldCharType="begin"/>
        </w:r>
        <w:r w:rsidR="007A3B8E">
          <w:instrText xml:space="preserve"> PAGE   \* MERGEFORMAT </w:instrText>
        </w:r>
        <w:r>
          <w:fldChar w:fldCharType="separate"/>
        </w:r>
        <w:r w:rsidR="00287FA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2316"/>
    <w:rsid w:val="000E2BCE"/>
    <w:rsid w:val="00287FA7"/>
    <w:rsid w:val="0033456A"/>
    <w:rsid w:val="005703E4"/>
    <w:rsid w:val="007A3B8E"/>
    <w:rsid w:val="009B0C02"/>
    <w:rsid w:val="00A3648C"/>
    <w:rsid w:val="00C406A0"/>
    <w:rsid w:val="00F12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3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2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23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2018-07-23T13:46:00Z</dcterms:created>
  <dcterms:modified xsi:type="dcterms:W3CDTF">2018-07-24T12:57:00Z</dcterms:modified>
</cp:coreProperties>
</file>