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69" w:rsidRPr="0076419C" w:rsidRDefault="002B1869" w:rsidP="002B186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B1869" w:rsidRPr="0076419C" w:rsidRDefault="002B1869" w:rsidP="002B186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6419C">
        <w:rPr>
          <w:rFonts w:ascii="Times New Roman" w:hAnsi="Times New Roman" w:cs="Times New Roman"/>
          <w:sz w:val="28"/>
          <w:szCs w:val="28"/>
        </w:rPr>
        <w:t xml:space="preserve">к  </w:t>
      </w:r>
      <w:r w:rsidR="00714C03">
        <w:rPr>
          <w:rFonts w:ascii="Times New Roman" w:hAnsi="Times New Roman" w:cs="Times New Roman"/>
          <w:sz w:val="28"/>
          <w:szCs w:val="28"/>
        </w:rPr>
        <w:t>учетной политике</w:t>
      </w:r>
      <w:r w:rsidRPr="0076419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B1869" w:rsidRPr="0076419C" w:rsidRDefault="002B1869" w:rsidP="002B186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419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641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B1869" w:rsidRPr="0076419C" w:rsidRDefault="002B1869" w:rsidP="002B186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6419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3653D" w:rsidRPr="00A3653D" w:rsidRDefault="00A3653D" w:rsidP="000C0E2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3653D" w:rsidRPr="00A3653D" w:rsidRDefault="00A3653D" w:rsidP="000C0E2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C10F5" w:rsidRDefault="009C10F5" w:rsidP="009C10F5">
      <w:pPr>
        <w:pStyle w:val="1"/>
      </w:pPr>
      <w:r>
        <w:t>Перечень должностных лиц, имеющих право подписи (утверждения)</w:t>
      </w:r>
      <w:r>
        <w:br/>
        <w:t>первичных учетных документов, счетов-фактур, денежных и расчетных документов, финансовых обязательств</w:t>
      </w:r>
    </w:p>
    <w:p w:rsidR="009C10F5" w:rsidRDefault="009C10F5" w:rsidP="009C10F5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4912"/>
        <w:gridCol w:w="3969"/>
      </w:tblGrid>
      <w:tr w:rsidR="009C10F5" w:rsidTr="009C10F5">
        <w:tc>
          <w:tcPr>
            <w:tcW w:w="617" w:type="dxa"/>
          </w:tcPr>
          <w:p w:rsidR="009C10F5" w:rsidRDefault="009C10F5" w:rsidP="00C908F6">
            <w:pPr>
              <w:pStyle w:val="a7"/>
              <w:jc w:val="center"/>
            </w:pPr>
            <w:r>
              <w:t xml:space="preserve">N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912" w:type="dxa"/>
          </w:tcPr>
          <w:p w:rsidR="009C10F5" w:rsidRDefault="009C10F5" w:rsidP="00C908F6">
            <w:pPr>
              <w:pStyle w:val="a7"/>
              <w:jc w:val="center"/>
            </w:pPr>
            <w:r>
              <w:t>Наименование документов</w:t>
            </w:r>
          </w:p>
        </w:tc>
        <w:tc>
          <w:tcPr>
            <w:tcW w:w="3969" w:type="dxa"/>
          </w:tcPr>
          <w:p w:rsidR="009C10F5" w:rsidRDefault="009C10F5" w:rsidP="00C908F6">
            <w:pPr>
              <w:pStyle w:val="a7"/>
              <w:jc w:val="center"/>
            </w:pPr>
            <w:r>
              <w:t>Должность</w:t>
            </w:r>
          </w:p>
        </w:tc>
      </w:tr>
      <w:tr w:rsidR="009C10F5" w:rsidTr="009C10F5">
        <w:tc>
          <w:tcPr>
            <w:tcW w:w="617" w:type="dxa"/>
          </w:tcPr>
          <w:p w:rsidR="009C10F5" w:rsidRDefault="009C10F5" w:rsidP="00C908F6">
            <w:pPr>
              <w:pStyle w:val="a8"/>
            </w:pPr>
            <w:r>
              <w:t>1.</w:t>
            </w:r>
          </w:p>
        </w:tc>
        <w:tc>
          <w:tcPr>
            <w:tcW w:w="4912" w:type="dxa"/>
          </w:tcPr>
          <w:p w:rsidR="009C10F5" w:rsidRDefault="009C10F5" w:rsidP="00C908F6">
            <w:pPr>
              <w:pStyle w:val="a8"/>
            </w:pPr>
            <w:r>
              <w:t>Денежные, расчетные финансовые документы, финансовые обязательства, счета-фактуры</w:t>
            </w:r>
          </w:p>
        </w:tc>
        <w:tc>
          <w:tcPr>
            <w:tcW w:w="3969" w:type="dxa"/>
          </w:tcPr>
          <w:p w:rsidR="009C10F5" w:rsidRDefault="009C10F5" w:rsidP="00C908F6">
            <w:pPr>
              <w:pStyle w:val="a8"/>
            </w:pPr>
            <w:r>
              <w:t xml:space="preserve">Глава </w:t>
            </w:r>
            <w:proofErr w:type="spellStart"/>
            <w:r>
              <w:t>Новотаманского</w:t>
            </w:r>
            <w:proofErr w:type="spellEnd"/>
            <w:r>
              <w:t xml:space="preserve"> сельского поселения (право первой подписи)</w:t>
            </w:r>
          </w:p>
          <w:p w:rsidR="009C10F5" w:rsidRDefault="009C10F5" w:rsidP="00C908F6">
            <w:pPr>
              <w:pStyle w:val="a7"/>
            </w:pPr>
          </w:p>
          <w:p w:rsidR="009C10F5" w:rsidRDefault="009C10F5" w:rsidP="00C908F6">
            <w:pPr>
              <w:pStyle w:val="a8"/>
            </w:pPr>
            <w:r>
              <w:t xml:space="preserve">Заместитель главы </w:t>
            </w:r>
            <w:proofErr w:type="spellStart"/>
            <w:r>
              <w:t>Новотаманского</w:t>
            </w:r>
            <w:proofErr w:type="spellEnd"/>
            <w:r>
              <w:t xml:space="preserve"> сельского поселения (право первой подписи)</w:t>
            </w:r>
          </w:p>
          <w:p w:rsidR="009C10F5" w:rsidRDefault="009C10F5" w:rsidP="00C908F6">
            <w:pPr>
              <w:pStyle w:val="a7"/>
            </w:pPr>
          </w:p>
          <w:p w:rsidR="009C10F5" w:rsidRDefault="00F56D30" w:rsidP="00C908F6">
            <w:pPr>
              <w:pStyle w:val="a8"/>
            </w:pPr>
            <w:r>
              <w:t>Директор МКУ «</w:t>
            </w:r>
            <w:proofErr w:type="spellStart"/>
            <w:r>
              <w:t>Новотаманская</w:t>
            </w:r>
            <w:proofErr w:type="spellEnd"/>
            <w:r>
              <w:t xml:space="preserve"> ЦБ»</w:t>
            </w:r>
            <w:r w:rsidR="009C10F5">
              <w:t xml:space="preserve"> (право второй подписи)</w:t>
            </w:r>
          </w:p>
          <w:p w:rsidR="009C10F5" w:rsidRDefault="009C10F5" w:rsidP="00C908F6">
            <w:pPr>
              <w:pStyle w:val="a7"/>
            </w:pPr>
          </w:p>
          <w:p w:rsidR="009C10F5" w:rsidRDefault="00F56D30" w:rsidP="00F56D30">
            <w:pPr>
              <w:pStyle w:val="a8"/>
            </w:pPr>
            <w:r>
              <w:t>Г</w:t>
            </w:r>
            <w:r w:rsidR="009C10F5">
              <w:t>лавн</w:t>
            </w:r>
            <w:r>
              <w:t>ый</w:t>
            </w:r>
            <w:r w:rsidR="009C10F5">
              <w:t xml:space="preserve"> бухгалтер</w:t>
            </w:r>
            <w:r w:rsidR="00602820">
              <w:t xml:space="preserve"> МКУ «</w:t>
            </w:r>
            <w:proofErr w:type="spellStart"/>
            <w:r w:rsidR="00602820">
              <w:t>Новотаманская</w:t>
            </w:r>
            <w:proofErr w:type="spellEnd"/>
            <w:r w:rsidR="00602820">
              <w:t xml:space="preserve"> ЦБ»</w:t>
            </w:r>
            <w:r w:rsidR="009C10F5">
              <w:t xml:space="preserve"> (право второй подписи)</w:t>
            </w:r>
          </w:p>
        </w:tc>
      </w:tr>
      <w:tr w:rsidR="009C10F5" w:rsidTr="009C10F5">
        <w:tc>
          <w:tcPr>
            <w:tcW w:w="617" w:type="dxa"/>
          </w:tcPr>
          <w:p w:rsidR="009C10F5" w:rsidRDefault="009C10F5" w:rsidP="00C908F6">
            <w:pPr>
              <w:pStyle w:val="a8"/>
            </w:pPr>
            <w:r>
              <w:t>2</w:t>
            </w:r>
          </w:p>
        </w:tc>
        <w:tc>
          <w:tcPr>
            <w:tcW w:w="4912" w:type="dxa"/>
          </w:tcPr>
          <w:p w:rsidR="009C10F5" w:rsidRDefault="009C10F5" w:rsidP="00C908F6">
            <w:pPr>
              <w:pStyle w:val="a8"/>
            </w:pPr>
            <w:r>
              <w:t>Первичные учетные документы:</w:t>
            </w:r>
          </w:p>
          <w:p w:rsidR="009C10F5" w:rsidRDefault="009C10F5" w:rsidP="00C908F6">
            <w:pPr>
              <w:pStyle w:val="a8"/>
            </w:pPr>
            <w:r>
              <w:t xml:space="preserve">- в части поступления и выбытия (списания) </w:t>
            </w:r>
            <w:proofErr w:type="spellStart"/>
            <w:r>
              <w:t>нефинасовых</w:t>
            </w:r>
            <w:proofErr w:type="spellEnd"/>
            <w:r>
              <w:t xml:space="preserve"> активов;</w:t>
            </w:r>
          </w:p>
          <w:p w:rsidR="009C10F5" w:rsidRDefault="009C10F5" w:rsidP="00C908F6">
            <w:pPr>
              <w:pStyle w:val="a8"/>
            </w:pPr>
            <w:r>
              <w:t>- в части выдачи материальных ценностей на нужды учреждения</w:t>
            </w:r>
          </w:p>
        </w:tc>
        <w:tc>
          <w:tcPr>
            <w:tcW w:w="3969" w:type="dxa"/>
          </w:tcPr>
          <w:p w:rsidR="009C10F5" w:rsidRDefault="009C10F5" w:rsidP="00C908F6">
            <w:pPr>
              <w:pStyle w:val="a8"/>
            </w:pPr>
            <w:r>
              <w:t xml:space="preserve">Глава </w:t>
            </w:r>
            <w:proofErr w:type="spellStart"/>
            <w:r>
              <w:t>Новотаманского</w:t>
            </w:r>
            <w:proofErr w:type="spellEnd"/>
            <w:r>
              <w:t xml:space="preserve"> сельского поселения (право первой подписи)</w:t>
            </w:r>
          </w:p>
          <w:p w:rsidR="009C10F5" w:rsidRDefault="009C10F5" w:rsidP="00C908F6">
            <w:pPr>
              <w:pStyle w:val="a7"/>
            </w:pPr>
          </w:p>
          <w:p w:rsidR="009C10F5" w:rsidRDefault="009C10F5" w:rsidP="00C908F6">
            <w:pPr>
              <w:pStyle w:val="a8"/>
            </w:pPr>
            <w:r>
              <w:t xml:space="preserve">Заместитель главы </w:t>
            </w:r>
            <w:proofErr w:type="spellStart"/>
            <w:r>
              <w:t>Новотаманского</w:t>
            </w:r>
            <w:proofErr w:type="spellEnd"/>
            <w:r>
              <w:t xml:space="preserve"> сельского поселения (право первой подписи)</w:t>
            </w:r>
          </w:p>
          <w:p w:rsidR="009C10F5" w:rsidRDefault="009C10F5" w:rsidP="00C908F6">
            <w:pPr>
              <w:pStyle w:val="a8"/>
            </w:pPr>
          </w:p>
        </w:tc>
      </w:tr>
      <w:tr w:rsidR="009C10F5" w:rsidTr="009C10F5">
        <w:tc>
          <w:tcPr>
            <w:tcW w:w="617" w:type="dxa"/>
          </w:tcPr>
          <w:p w:rsidR="009C10F5" w:rsidRDefault="009C10F5" w:rsidP="00C908F6">
            <w:pPr>
              <w:pStyle w:val="a8"/>
            </w:pPr>
            <w:r>
              <w:t>3</w:t>
            </w:r>
          </w:p>
        </w:tc>
        <w:tc>
          <w:tcPr>
            <w:tcW w:w="4912" w:type="dxa"/>
          </w:tcPr>
          <w:p w:rsidR="009C10F5" w:rsidRDefault="009C10F5" w:rsidP="00C908F6">
            <w:pPr>
              <w:pStyle w:val="a8"/>
            </w:pPr>
            <w:r>
              <w:t>Первичные документы на внутреннее перемещение</w:t>
            </w:r>
          </w:p>
        </w:tc>
        <w:tc>
          <w:tcPr>
            <w:tcW w:w="3969" w:type="dxa"/>
          </w:tcPr>
          <w:p w:rsidR="009C10F5" w:rsidRDefault="009C10F5" w:rsidP="00C908F6">
            <w:pPr>
              <w:pStyle w:val="a8"/>
            </w:pPr>
            <w:r>
              <w:t>Материально ответственные лица</w:t>
            </w:r>
          </w:p>
        </w:tc>
      </w:tr>
    </w:tbl>
    <w:p w:rsidR="00651C70" w:rsidRPr="00F21211" w:rsidRDefault="00651C70" w:rsidP="00651C70">
      <w:pPr>
        <w:rPr>
          <w:rFonts w:ascii="Times New Roman" w:hAnsi="Times New Roman" w:cs="Times New Roman"/>
          <w:sz w:val="28"/>
          <w:szCs w:val="28"/>
        </w:rPr>
      </w:pPr>
    </w:p>
    <w:p w:rsidR="00E0692C" w:rsidRPr="00A3653D" w:rsidRDefault="00E0692C" w:rsidP="00A3653D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8D105A" w:rsidRPr="00A3653D" w:rsidRDefault="008D105A" w:rsidP="00A3653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A3653D">
        <w:rPr>
          <w:rFonts w:ascii="Times New Roman" w:hAnsi="Times New Roman"/>
          <w:sz w:val="28"/>
          <w:szCs w:val="28"/>
        </w:rPr>
        <w:t>Директор МКУ «</w:t>
      </w:r>
      <w:proofErr w:type="spellStart"/>
      <w:r w:rsidRPr="00A3653D">
        <w:rPr>
          <w:rFonts w:ascii="Times New Roman" w:hAnsi="Times New Roman"/>
          <w:sz w:val="28"/>
          <w:szCs w:val="28"/>
        </w:rPr>
        <w:t>Новотаманская</w:t>
      </w:r>
      <w:proofErr w:type="spellEnd"/>
    </w:p>
    <w:p w:rsidR="008D105A" w:rsidRPr="00A3653D" w:rsidRDefault="008D105A" w:rsidP="00A3653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A3653D">
        <w:rPr>
          <w:rFonts w:ascii="Times New Roman" w:hAnsi="Times New Roman"/>
          <w:sz w:val="28"/>
          <w:szCs w:val="28"/>
        </w:rPr>
        <w:t>Централизованная бухгалтерия»</w:t>
      </w:r>
    </w:p>
    <w:p w:rsidR="008D105A" w:rsidRPr="00A3653D" w:rsidRDefault="008D105A" w:rsidP="00A3653D">
      <w:pPr>
        <w:ind w:firstLine="0"/>
        <w:jc w:val="left"/>
        <w:rPr>
          <w:rFonts w:ascii="Times New Roman" w:hAnsi="Times New Roman"/>
          <w:sz w:val="28"/>
          <w:szCs w:val="28"/>
        </w:rPr>
      </w:pPr>
      <w:proofErr w:type="spellStart"/>
      <w:r w:rsidRPr="00A3653D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653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D105A" w:rsidRPr="00A3653D" w:rsidRDefault="008D105A" w:rsidP="00A3653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A3653D">
        <w:rPr>
          <w:rFonts w:ascii="Times New Roman" w:hAnsi="Times New Roman"/>
          <w:sz w:val="28"/>
          <w:szCs w:val="28"/>
        </w:rPr>
        <w:t xml:space="preserve">Темрюкского района                                        </w:t>
      </w:r>
      <w:r w:rsidR="00242424">
        <w:rPr>
          <w:rFonts w:ascii="Times New Roman" w:hAnsi="Times New Roman"/>
          <w:sz w:val="28"/>
          <w:szCs w:val="28"/>
        </w:rPr>
        <w:t xml:space="preserve">                           </w:t>
      </w:r>
      <w:r w:rsidRPr="00A3653D">
        <w:rPr>
          <w:rFonts w:ascii="Times New Roman" w:hAnsi="Times New Roman"/>
          <w:sz w:val="28"/>
          <w:szCs w:val="28"/>
        </w:rPr>
        <w:t xml:space="preserve">      В.З. Морозова</w:t>
      </w:r>
    </w:p>
    <w:bookmarkEnd w:id="0"/>
    <w:p w:rsidR="001E16A5" w:rsidRPr="00EA0F00" w:rsidRDefault="001E16A5" w:rsidP="008D105A">
      <w:pPr>
        <w:ind w:firstLine="0"/>
        <w:rPr>
          <w:rStyle w:val="a3"/>
          <w:rFonts w:ascii="Times New Roman" w:hAnsi="Times New Roman"/>
          <w:b w:val="0"/>
          <w:bCs/>
          <w:color w:val="auto"/>
        </w:rPr>
      </w:pPr>
    </w:p>
    <w:sectPr w:rsidR="001E16A5" w:rsidRPr="00EA0F00" w:rsidSect="0039749D">
      <w:headerReference w:type="default" r:id="rId7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1C5" w:rsidRDefault="00A311C5" w:rsidP="0039749D">
      <w:r>
        <w:separator/>
      </w:r>
    </w:p>
  </w:endnote>
  <w:endnote w:type="continuationSeparator" w:id="0">
    <w:p w:rsidR="00A311C5" w:rsidRDefault="00A311C5" w:rsidP="00397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osisExtra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1C5" w:rsidRDefault="00A311C5" w:rsidP="0039749D">
      <w:r>
        <w:separator/>
      </w:r>
    </w:p>
  </w:footnote>
  <w:footnote w:type="continuationSeparator" w:id="0">
    <w:p w:rsidR="00A311C5" w:rsidRDefault="00A311C5" w:rsidP="00397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424" w:rsidRPr="0039749D" w:rsidRDefault="008A36CF" w:rsidP="0039749D">
    <w:pPr>
      <w:pStyle w:val="af7"/>
      <w:jc w:val="center"/>
      <w:rPr>
        <w:rFonts w:ascii="Times New Roman" w:hAnsi="Times New Roman"/>
        <w:sz w:val="28"/>
        <w:szCs w:val="28"/>
      </w:rPr>
    </w:pPr>
    <w:r w:rsidRPr="0039749D">
      <w:rPr>
        <w:rFonts w:ascii="Times New Roman" w:hAnsi="Times New Roman"/>
        <w:sz w:val="28"/>
        <w:szCs w:val="28"/>
      </w:rPr>
      <w:fldChar w:fldCharType="begin"/>
    </w:r>
    <w:r w:rsidR="00242424" w:rsidRPr="0039749D">
      <w:rPr>
        <w:rFonts w:ascii="Times New Roman" w:hAnsi="Times New Roman"/>
        <w:sz w:val="28"/>
        <w:szCs w:val="28"/>
      </w:rPr>
      <w:instrText xml:space="preserve"> PAGE   \* MERGEFORMAT </w:instrText>
    </w:r>
    <w:r w:rsidRPr="0039749D">
      <w:rPr>
        <w:rFonts w:ascii="Times New Roman" w:hAnsi="Times New Roman"/>
        <w:sz w:val="28"/>
        <w:szCs w:val="28"/>
      </w:rPr>
      <w:fldChar w:fldCharType="separate"/>
    </w:r>
    <w:r w:rsidR="009C10F5">
      <w:rPr>
        <w:rFonts w:ascii="Times New Roman" w:hAnsi="Times New Roman"/>
        <w:noProof/>
        <w:sz w:val="28"/>
        <w:szCs w:val="28"/>
      </w:rPr>
      <w:t>2</w:t>
    </w:r>
    <w:r w:rsidRPr="0039749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C62F38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6F92D90"/>
    <w:multiLevelType w:val="multilevel"/>
    <w:tmpl w:val="676A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F5F96"/>
    <w:multiLevelType w:val="multilevel"/>
    <w:tmpl w:val="8C6A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213D4D"/>
    <w:multiLevelType w:val="multilevel"/>
    <w:tmpl w:val="0CCE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FC0EFA"/>
    <w:multiLevelType w:val="multilevel"/>
    <w:tmpl w:val="7C56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E22B99"/>
    <w:multiLevelType w:val="multilevel"/>
    <w:tmpl w:val="8056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8572E"/>
    <w:multiLevelType w:val="multilevel"/>
    <w:tmpl w:val="92289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A34903"/>
    <w:multiLevelType w:val="multilevel"/>
    <w:tmpl w:val="77E8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BB0A11"/>
    <w:multiLevelType w:val="multilevel"/>
    <w:tmpl w:val="73F8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ED361C"/>
    <w:multiLevelType w:val="multilevel"/>
    <w:tmpl w:val="3B98C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6E715A7"/>
    <w:multiLevelType w:val="multilevel"/>
    <w:tmpl w:val="9690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5F06AB"/>
    <w:multiLevelType w:val="multilevel"/>
    <w:tmpl w:val="F92A6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8546F5"/>
    <w:multiLevelType w:val="multilevel"/>
    <w:tmpl w:val="E12E5690"/>
    <w:lvl w:ilvl="0">
      <w:start w:val="1"/>
      <w:numFmt w:val="decimal"/>
      <w:lvlText w:val="%1."/>
      <w:lvlJc w:val="left"/>
      <w:pPr>
        <w:ind w:left="468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36517A70"/>
    <w:multiLevelType w:val="multilevel"/>
    <w:tmpl w:val="F4A86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7E74ED0"/>
    <w:multiLevelType w:val="multilevel"/>
    <w:tmpl w:val="877C1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123AAB"/>
    <w:multiLevelType w:val="multilevel"/>
    <w:tmpl w:val="E820D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930DE7"/>
    <w:multiLevelType w:val="multilevel"/>
    <w:tmpl w:val="29A8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801F5C"/>
    <w:multiLevelType w:val="multilevel"/>
    <w:tmpl w:val="A4C81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351BAD"/>
    <w:multiLevelType w:val="multilevel"/>
    <w:tmpl w:val="E0B29C2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9">
    <w:nsid w:val="4876272B"/>
    <w:multiLevelType w:val="multilevel"/>
    <w:tmpl w:val="C9066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791769"/>
    <w:multiLevelType w:val="multilevel"/>
    <w:tmpl w:val="AD14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0562E0"/>
    <w:multiLevelType w:val="multilevel"/>
    <w:tmpl w:val="E6668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3A5098"/>
    <w:multiLevelType w:val="multilevel"/>
    <w:tmpl w:val="4BD8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A62271"/>
    <w:multiLevelType w:val="multilevel"/>
    <w:tmpl w:val="02CCA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6C30BE"/>
    <w:multiLevelType w:val="multilevel"/>
    <w:tmpl w:val="4486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BE0746"/>
    <w:multiLevelType w:val="multilevel"/>
    <w:tmpl w:val="4D1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DF6722"/>
    <w:multiLevelType w:val="multilevel"/>
    <w:tmpl w:val="C010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3F39D6"/>
    <w:multiLevelType w:val="multilevel"/>
    <w:tmpl w:val="21EA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2228C3"/>
    <w:multiLevelType w:val="multilevel"/>
    <w:tmpl w:val="F1A2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BB0744"/>
    <w:multiLevelType w:val="multilevel"/>
    <w:tmpl w:val="EB82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>
    <w:nsid w:val="6F015514"/>
    <w:multiLevelType w:val="multilevel"/>
    <w:tmpl w:val="5C64DD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42094B"/>
    <w:multiLevelType w:val="hybridMultilevel"/>
    <w:tmpl w:val="63289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5E1F62"/>
    <w:multiLevelType w:val="multilevel"/>
    <w:tmpl w:val="55C4C04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310450"/>
    <w:multiLevelType w:val="multilevel"/>
    <w:tmpl w:val="5B96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610BE3"/>
    <w:multiLevelType w:val="multilevel"/>
    <w:tmpl w:val="5128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792A3B"/>
    <w:multiLevelType w:val="multilevel"/>
    <w:tmpl w:val="CE646E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C6C1D38"/>
    <w:multiLevelType w:val="multilevel"/>
    <w:tmpl w:val="5672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8836D5"/>
    <w:multiLevelType w:val="multilevel"/>
    <w:tmpl w:val="A162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F7A4EE5"/>
    <w:multiLevelType w:val="multilevel"/>
    <w:tmpl w:val="B66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8"/>
  </w:num>
  <w:num w:numId="3">
    <w:abstractNumId w:val="0"/>
  </w:num>
  <w:num w:numId="4">
    <w:abstractNumId w:val="12"/>
  </w:num>
  <w:num w:numId="5">
    <w:abstractNumId w:val="18"/>
  </w:num>
  <w:num w:numId="6">
    <w:abstractNumId w:val="33"/>
  </w:num>
  <w:num w:numId="7">
    <w:abstractNumId w:val="20"/>
  </w:num>
  <w:num w:numId="8">
    <w:abstractNumId w:val="17"/>
  </w:num>
  <w:num w:numId="9">
    <w:abstractNumId w:val="5"/>
  </w:num>
  <w:num w:numId="10">
    <w:abstractNumId w:val="22"/>
  </w:num>
  <w:num w:numId="11">
    <w:abstractNumId w:val="14"/>
  </w:num>
  <w:num w:numId="12">
    <w:abstractNumId w:val="25"/>
  </w:num>
  <w:num w:numId="13">
    <w:abstractNumId w:val="2"/>
  </w:num>
  <w:num w:numId="14">
    <w:abstractNumId w:val="24"/>
  </w:num>
  <w:num w:numId="15">
    <w:abstractNumId w:val="21"/>
  </w:num>
  <w:num w:numId="16">
    <w:abstractNumId w:val="38"/>
  </w:num>
  <w:num w:numId="17">
    <w:abstractNumId w:val="26"/>
  </w:num>
  <w:num w:numId="18">
    <w:abstractNumId w:val="15"/>
  </w:num>
  <w:num w:numId="19">
    <w:abstractNumId w:val="3"/>
  </w:num>
  <w:num w:numId="20">
    <w:abstractNumId w:val="23"/>
  </w:num>
  <w:num w:numId="21">
    <w:abstractNumId w:val="35"/>
  </w:num>
  <w:num w:numId="22">
    <w:abstractNumId w:val="11"/>
  </w:num>
  <w:num w:numId="23">
    <w:abstractNumId w:val="13"/>
  </w:num>
  <w:num w:numId="24">
    <w:abstractNumId w:val="7"/>
  </w:num>
  <w:num w:numId="25">
    <w:abstractNumId w:val="36"/>
  </w:num>
  <w:num w:numId="26">
    <w:abstractNumId w:val="29"/>
  </w:num>
  <w:num w:numId="27">
    <w:abstractNumId w:val="27"/>
  </w:num>
  <w:num w:numId="28">
    <w:abstractNumId w:val="10"/>
  </w:num>
  <w:num w:numId="29">
    <w:abstractNumId w:val="4"/>
  </w:num>
  <w:num w:numId="30">
    <w:abstractNumId w:val="34"/>
  </w:num>
  <w:num w:numId="31">
    <w:abstractNumId w:val="19"/>
  </w:num>
  <w:num w:numId="32">
    <w:abstractNumId w:val="31"/>
  </w:num>
  <w:num w:numId="33">
    <w:abstractNumId w:val="16"/>
  </w:num>
  <w:num w:numId="34">
    <w:abstractNumId w:val="39"/>
  </w:num>
  <w:num w:numId="35">
    <w:abstractNumId w:val="1"/>
  </w:num>
  <w:num w:numId="36">
    <w:abstractNumId w:val="9"/>
  </w:num>
  <w:num w:numId="37">
    <w:abstractNumId w:val="6"/>
  </w:num>
  <w:num w:numId="38">
    <w:abstractNumId w:val="28"/>
  </w:num>
  <w:num w:numId="39">
    <w:abstractNumId w:val="37"/>
  </w:num>
  <w:num w:numId="4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453A5"/>
    <w:rsid w:val="00013E45"/>
    <w:rsid w:val="00014B2D"/>
    <w:rsid w:val="0002123F"/>
    <w:rsid w:val="000301E6"/>
    <w:rsid w:val="000528C9"/>
    <w:rsid w:val="00053AD6"/>
    <w:rsid w:val="000573CC"/>
    <w:rsid w:val="00061D19"/>
    <w:rsid w:val="00064019"/>
    <w:rsid w:val="00087CBB"/>
    <w:rsid w:val="000910F6"/>
    <w:rsid w:val="00091FAA"/>
    <w:rsid w:val="00093C45"/>
    <w:rsid w:val="0009790A"/>
    <w:rsid w:val="000A2F5E"/>
    <w:rsid w:val="000A5A50"/>
    <w:rsid w:val="000B775A"/>
    <w:rsid w:val="000C0E22"/>
    <w:rsid w:val="000E573F"/>
    <w:rsid w:val="000F059D"/>
    <w:rsid w:val="0010343C"/>
    <w:rsid w:val="001154CB"/>
    <w:rsid w:val="00117D81"/>
    <w:rsid w:val="00145F7D"/>
    <w:rsid w:val="00146F53"/>
    <w:rsid w:val="00170663"/>
    <w:rsid w:val="001B6383"/>
    <w:rsid w:val="001E16A5"/>
    <w:rsid w:val="001F78A8"/>
    <w:rsid w:val="00207425"/>
    <w:rsid w:val="00242424"/>
    <w:rsid w:val="002622E4"/>
    <w:rsid w:val="00263299"/>
    <w:rsid w:val="002636D3"/>
    <w:rsid w:val="00265533"/>
    <w:rsid w:val="00297A85"/>
    <w:rsid w:val="002A4049"/>
    <w:rsid w:val="002B1869"/>
    <w:rsid w:val="002D4082"/>
    <w:rsid w:val="002E4AA5"/>
    <w:rsid w:val="002F4610"/>
    <w:rsid w:val="003025EE"/>
    <w:rsid w:val="0030698E"/>
    <w:rsid w:val="00363C2C"/>
    <w:rsid w:val="0039749D"/>
    <w:rsid w:val="003A709B"/>
    <w:rsid w:val="003C0431"/>
    <w:rsid w:val="003C2D1D"/>
    <w:rsid w:val="003C2D3E"/>
    <w:rsid w:val="003C52E4"/>
    <w:rsid w:val="003C6434"/>
    <w:rsid w:val="003E18F6"/>
    <w:rsid w:val="004025A5"/>
    <w:rsid w:val="00403C47"/>
    <w:rsid w:val="0041022C"/>
    <w:rsid w:val="00442753"/>
    <w:rsid w:val="00447377"/>
    <w:rsid w:val="00453916"/>
    <w:rsid w:val="0046317C"/>
    <w:rsid w:val="004670F7"/>
    <w:rsid w:val="004714F4"/>
    <w:rsid w:val="004742C7"/>
    <w:rsid w:val="0048188C"/>
    <w:rsid w:val="004945E2"/>
    <w:rsid w:val="004B5D95"/>
    <w:rsid w:val="004C4FAA"/>
    <w:rsid w:val="004E1EBE"/>
    <w:rsid w:val="004E3738"/>
    <w:rsid w:val="004E570E"/>
    <w:rsid w:val="005004C6"/>
    <w:rsid w:val="00507321"/>
    <w:rsid w:val="0054705A"/>
    <w:rsid w:val="00567458"/>
    <w:rsid w:val="00596565"/>
    <w:rsid w:val="005B54A3"/>
    <w:rsid w:val="005C2C5D"/>
    <w:rsid w:val="005C38E9"/>
    <w:rsid w:val="005C78C2"/>
    <w:rsid w:val="005E24B7"/>
    <w:rsid w:val="005F27CE"/>
    <w:rsid w:val="00602820"/>
    <w:rsid w:val="006045DB"/>
    <w:rsid w:val="006069F9"/>
    <w:rsid w:val="00623BC2"/>
    <w:rsid w:val="0063200B"/>
    <w:rsid w:val="00651214"/>
    <w:rsid w:val="00651C70"/>
    <w:rsid w:val="006530BE"/>
    <w:rsid w:val="00680F6F"/>
    <w:rsid w:val="00690231"/>
    <w:rsid w:val="006902D5"/>
    <w:rsid w:val="006B507A"/>
    <w:rsid w:val="006D5964"/>
    <w:rsid w:val="006F0B3E"/>
    <w:rsid w:val="00702115"/>
    <w:rsid w:val="00714C03"/>
    <w:rsid w:val="00715D02"/>
    <w:rsid w:val="00727AE6"/>
    <w:rsid w:val="00733D17"/>
    <w:rsid w:val="00734A63"/>
    <w:rsid w:val="00743E79"/>
    <w:rsid w:val="00754B83"/>
    <w:rsid w:val="00767841"/>
    <w:rsid w:val="007D00ED"/>
    <w:rsid w:val="007D3005"/>
    <w:rsid w:val="00800BD6"/>
    <w:rsid w:val="00804531"/>
    <w:rsid w:val="00805791"/>
    <w:rsid w:val="00812D0B"/>
    <w:rsid w:val="00821C8C"/>
    <w:rsid w:val="00823975"/>
    <w:rsid w:val="00824B45"/>
    <w:rsid w:val="008466DB"/>
    <w:rsid w:val="00850D42"/>
    <w:rsid w:val="008510D3"/>
    <w:rsid w:val="00867D3C"/>
    <w:rsid w:val="008730C8"/>
    <w:rsid w:val="00880911"/>
    <w:rsid w:val="008A36CF"/>
    <w:rsid w:val="008B5F2A"/>
    <w:rsid w:val="008B62BF"/>
    <w:rsid w:val="008C15CE"/>
    <w:rsid w:val="008D105A"/>
    <w:rsid w:val="008E445F"/>
    <w:rsid w:val="008E6B81"/>
    <w:rsid w:val="008F43E0"/>
    <w:rsid w:val="008F4FA1"/>
    <w:rsid w:val="00901B1E"/>
    <w:rsid w:val="00931A96"/>
    <w:rsid w:val="00942AD6"/>
    <w:rsid w:val="009556C3"/>
    <w:rsid w:val="009578C3"/>
    <w:rsid w:val="00985A3D"/>
    <w:rsid w:val="009B1065"/>
    <w:rsid w:val="009C10F5"/>
    <w:rsid w:val="009C2FD6"/>
    <w:rsid w:val="009C76D3"/>
    <w:rsid w:val="009D18E1"/>
    <w:rsid w:val="009D3536"/>
    <w:rsid w:val="009E11A0"/>
    <w:rsid w:val="009E3688"/>
    <w:rsid w:val="009E6D00"/>
    <w:rsid w:val="00A029DA"/>
    <w:rsid w:val="00A05010"/>
    <w:rsid w:val="00A113A1"/>
    <w:rsid w:val="00A15251"/>
    <w:rsid w:val="00A311C5"/>
    <w:rsid w:val="00A341E4"/>
    <w:rsid w:val="00A350AA"/>
    <w:rsid w:val="00A3653D"/>
    <w:rsid w:val="00A57A5C"/>
    <w:rsid w:val="00A66D32"/>
    <w:rsid w:val="00A86414"/>
    <w:rsid w:val="00A92CC9"/>
    <w:rsid w:val="00AA00E1"/>
    <w:rsid w:val="00AA1930"/>
    <w:rsid w:val="00AB5A3B"/>
    <w:rsid w:val="00AC5FB1"/>
    <w:rsid w:val="00AD546C"/>
    <w:rsid w:val="00AD6C40"/>
    <w:rsid w:val="00AF25A5"/>
    <w:rsid w:val="00B26BF7"/>
    <w:rsid w:val="00B55AF7"/>
    <w:rsid w:val="00B84476"/>
    <w:rsid w:val="00BB36A8"/>
    <w:rsid w:val="00BB6182"/>
    <w:rsid w:val="00C1274F"/>
    <w:rsid w:val="00C312C9"/>
    <w:rsid w:val="00C80FF9"/>
    <w:rsid w:val="00C908F6"/>
    <w:rsid w:val="00C953A1"/>
    <w:rsid w:val="00CB1E24"/>
    <w:rsid w:val="00CF5A08"/>
    <w:rsid w:val="00CF7BC3"/>
    <w:rsid w:val="00D1311A"/>
    <w:rsid w:val="00D35FD3"/>
    <w:rsid w:val="00D40541"/>
    <w:rsid w:val="00D60537"/>
    <w:rsid w:val="00D613B6"/>
    <w:rsid w:val="00D6698F"/>
    <w:rsid w:val="00D67F54"/>
    <w:rsid w:val="00D7387D"/>
    <w:rsid w:val="00D75E28"/>
    <w:rsid w:val="00D92404"/>
    <w:rsid w:val="00D9306F"/>
    <w:rsid w:val="00DC3DD5"/>
    <w:rsid w:val="00DD47D2"/>
    <w:rsid w:val="00DD5878"/>
    <w:rsid w:val="00DE008B"/>
    <w:rsid w:val="00E0394C"/>
    <w:rsid w:val="00E0692C"/>
    <w:rsid w:val="00E453A5"/>
    <w:rsid w:val="00E56497"/>
    <w:rsid w:val="00E922FE"/>
    <w:rsid w:val="00E93236"/>
    <w:rsid w:val="00EA0F00"/>
    <w:rsid w:val="00EA30E8"/>
    <w:rsid w:val="00EB2A1A"/>
    <w:rsid w:val="00EB7EAE"/>
    <w:rsid w:val="00ED5861"/>
    <w:rsid w:val="00EE585B"/>
    <w:rsid w:val="00EE61D6"/>
    <w:rsid w:val="00EF3F7B"/>
    <w:rsid w:val="00F0048B"/>
    <w:rsid w:val="00F02F7A"/>
    <w:rsid w:val="00F12BCF"/>
    <w:rsid w:val="00F16242"/>
    <w:rsid w:val="00F21211"/>
    <w:rsid w:val="00F56D30"/>
    <w:rsid w:val="00F75528"/>
    <w:rsid w:val="00F75EFE"/>
    <w:rsid w:val="00F77C37"/>
    <w:rsid w:val="00F80E8A"/>
    <w:rsid w:val="00F974DF"/>
    <w:rsid w:val="00FA30C5"/>
    <w:rsid w:val="00FA67CD"/>
    <w:rsid w:val="00FD21C4"/>
    <w:rsid w:val="00FE7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C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7BC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link w:val="20"/>
    <w:uiPriority w:val="9"/>
    <w:qFormat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8C15CE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F7B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8C15CE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locked/>
    <w:rsid w:val="008C15CE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locked/>
    <w:rsid w:val="008C15CE"/>
    <w:rPr>
      <w:rFonts w:ascii="Cambria" w:hAnsi="Cambria" w:cs="Times New Roman"/>
      <w:b/>
      <w:bCs/>
      <w:i/>
      <w:iCs/>
      <w:color w:val="4F81BD"/>
    </w:rPr>
  </w:style>
  <w:style w:type="character" w:customStyle="1" w:styleId="a3">
    <w:name w:val="Цветовое выделение"/>
    <w:uiPriority w:val="99"/>
    <w:rsid w:val="00CF7BC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F7BC3"/>
    <w:rPr>
      <w:rFonts w:cs="Times New Roman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F7BC3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F7BC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CF7BC3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CF7BC3"/>
    <w:pPr>
      <w:ind w:firstLine="0"/>
      <w:jc w:val="left"/>
    </w:pPr>
  </w:style>
  <w:style w:type="paragraph" w:customStyle="1" w:styleId="a9">
    <w:name w:val="Текст ЭР (см. также)"/>
    <w:basedOn w:val="a"/>
    <w:next w:val="a"/>
    <w:uiPriority w:val="99"/>
    <w:rsid w:val="00CF7BC3"/>
    <w:pPr>
      <w:spacing w:before="200"/>
      <w:ind w:firstLine="0"/>
      <w:jc w:val="left"/>
    </w:pPr>
    <w:rPr>
      <w:sz w:val="22"/>
      <w:szCs w:val="22"/>
    </w:rPr>
  </w:style>
  <w:style w:type="character" w:customStyle="1" w:styleId="aa">
    <w:name w:val="Цветовое выделение для Текст"/>
    <w:uiPriority w:val="99"/>
    <w:rsid w:val="00CF7BC3"/>
    <w:rPr>
      <w:rFonts w:ascii="Times New Roman CYR" w:hAnsi="Times New Roman CYR"/>
    </w:rPr>
  </w:style>
  <w:style w:type="paragraph" w:styleId="ab">
    <w:name w:val="Normal (Web)"/>
    <w:basedOn w:val="a"/>
    <w:uiPriority w:val="99"/>
    <w:unhideWhenUsed/>
    <w:rsid w:val="00F75E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F75EFE"/>
    <w:rPr>
      <w:rFonts w:cs="Times New Roman"/>
      <w:color w:val="0000FF"/>
      <w:u w:val="single"/>
    </w:rPr>
  </w:style>
  <w:style w:type="character" w:customStyle="1" w:styleId="2TimesNewRoman">
    <w:name w:val="Основной текст (2) + Times New Roman"/>
    <w:basedOn w:val="a0"/>
    <w:rsid w:val="008C15C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printable1">
    <w:name w:val="printable1"/>
    <w:basedOn w:val="a0"/>
    <w:rsid w:val="008C15CE"/>
    <w:rPr>
      <w:rFonts w:cs="Times New Roman"/>
      <w:b/>
      <w:bCs/>
    </w:rPr>
  </w:style>
  <w:style w:type="character" w:customStyle="1" w:styleId="21">
    <w:name w:val="Основной текст (2)_"/>
    <w:basedOn w:val="a0"/>
    <w:link w:val="22"/>
    <w:locked/>
    <w:rsid w:val="008C15CE"/>
    <w:rPr>
      <w:rFonts w:ascii="Sylfaen" w:hAnsi="Sylfaen" w:cs="Sylfae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C15CE"/>
    <w:pPr>
      <w:widowControl/>
      <w:shd w:val="clear" w:color="auto" w:fill="FFFFFF"/>
      <w:autoSpaceDE/>
      <w:autoSpaceDN/>
      <w:adjustRightInd/>
      <w:spacing w:before="540" w:after="60" w:line="240" w:lineRule="atLeast"/>
      <w:ind w:firstLine="0"/>
      <w:jc w:val="left"/>
    </w:pPr>
    <w:rPr>
      <w:rFonts w:ascii="Sylfaen" w:hAnsi="Sylfaen" w:cs="Sylfaen"/>
      <w:b/>
      <w:bCs/>
      <w:sz w:val="22"/>
      <w:szCs w:val="22"/>
    </w:rPr>
  </w:style>
  <w:style w:type="paragraph" w:customStyle="1" w:styleId="5">
    <w:name w:val="Основной текст (5)"/>
    <w:basedOn w:val="a"/>
    <w:rsid w:val="008C15CE"/>
    <w:pPr>
      <w:widowControl/>
      <w:shd w:val="clear" w:color="auto" w:fill="FFFFFF"/>
      <w:autoSpaceDE/>
      <w:autoSpaceDN/>
      <w:adjustRightInd/>
      <w:spacing w:before="180" w:after="180" w:line="235" w:lineRule="exact"/>
      <w:ind w:hanging="1100"/>
      <w:jc w:val="center"/>
    </w:pPr>
    <w:rPr>
      <w:rFonts w:ascii="Sylfaen" w:hAnsi="Sylfaen" w:cs="Sylfaen"/>
      <w:sz w:val="19"/>
      <w:szCs w:val="19"/>
    </w:rPr>
  </w:style>
  <w:style w:type="paragraph" w:styleId="ad">
    <w:name w:val="Body Text"/>
    <w:basedOn w:val="a"/>
    <w:link w:val="ae"/>
    <w:uiPriority w:val="99"/>
    <w:rsid w:val="008C15CE"/>
    <w:pPr>
      <w:widowControl/>
      <w:shd w:val="clear" w:color="auto" w:fill="FFFFFF"/>
      <w:autoSpaceDE/>
      <w:autoSpaceDN/>
      <w:adjustRightInd/>
      <w:spacing w:after="60" w:line="240" w:lineRule="atLeast"/>
      <w:ind w:hanging="1520"/>
      <w:jc w:val="left"/>
    </w:pPr>
    <w:rPr>
      <w:rFonts w:ascii="Sylfaen" w:hAnsi="Sylfaen" w:cs="Sylfaen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C15CE"/>
    <w:rPr>
      <w:rFonts w:ascii="Times New Roman CYR" w:hAnsi="Times New Roman CYR" w:cs="Times New Roman CYR"/>
      <w:sz w:val="24"/>
      <w:szCs w:val="24"/>
    </w:rPr>
  </w:style>
  <w:style w:type="character" w:customStyle="1" w:styleId="41">
    <w:name w:val="Заголовок №4_"/>
    <w:basedOn w:val="a0"/>
    <w:link w:val="42"/>
    <w:locked/>
    <w:rsid w:val="008C15CE"/>
    <w:rPr>
      <w:rFonts w:ascii="Sylfaen" w:hAnsi="Sylfaen" w:cs="Sylfae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C15CE"/>
    <w:pPr>
      <w:widowControl/>
      <w:shd w:val="clear" w:color="auto" w:fill="FFFFFF"/>
      <w:autoSpaceDE/>
      <w:autoSpaceDN/>
      <w:adjustRightInd/>
      <w:spacing w:before="240" w:after="300" w:line="240" w:lineRule="atLeast"/>
      <w:ind w:firstLine="0"/>
      <w:jc w:val="left"/>
      <w:outlineLvl w:val="3"/>
    </w:pPr>
    <w:rPr>
      <w:rFonts w:ascii="Sylfaen" w:hAnsi="Sylfaen" w:cs="Sylfaen"/>
      <w:b/>
      <w:bCs/>
      <w:sz w:val="22"/>
      <w:szCs w:val="22"/>
    </w:rPr>
  </w:style>
  <w:style w:type="character" w:customStyle="1" w:styleId="5TimesNewRoman3">
    <w:name w:val="Основной текст (5) + Times New Roman3"/>
    <w:rsid w:val="008C15CE"/>
    <w:rPr>
      <w:rFonts w:ascii="Times New Roman" w:hAnsi="Times New Roman"/>
      <w:spacing w:val="0"/>
      <w:sz w:val="19"/>
      <w:shd w:val="clear" w:color="auto" w:fill="FFFFFF"/>
    </w:rPr>
  </w:style>
  <w:style w:type="paragraph" w:styleId="af">
    <w:name w:val="No Spacing"/>
    <w:uiPriority w:val="1"/>
    <w:qFormat/>
    <w:rsid w:val="008C15CE"/>
    <w:rPr>
      <w:rFonts w:cs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C15CE"/>
    <w:pPr>
      <w:widowControl/>
      <w:autoSpaceDE/>
      <w:autoSpaceDN/>
      <w:adjustRightInd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C15CE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8C15C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styleId="af3">
    <w:name w:val="FollowedHyperlink"/>
    <w:basedOn w:val="a0"/>
    <w:uiPriority w:val="99"/>
    <w:semiHidden/>
    <w:unhideWhenUsed/>
    <w:rsid w:val="008C15CE"/>
    <w:rPr>
      <w:rFonts w:cs="Times New Roman"/>
      <w:color w:val="800080"/>
      <w:u w:val="single"/>
    </w:rPr>
  </w:style>
  <w:style w:type="paragraph" w:customStyle="1" w:styleId="close">
    <w:name w:val="clos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unter">
    <w:name w:val="count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vanish/>
    </w:rPr>
  </w:style>
  <w:style w:type="paragraph" w:customStyle="1" w:styleId="searchform2">
    <w:name w:val="search_form2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earchformpic">
    <w:name w:val="search_form_pic"/>
    <w:basedOn w:val="a"/>
    <w:rsid w:val="008C15CE"/>
    <w:pPr>
      <w:widowControl/>
      <w:pBdr>
        <w:top w:val="single" w:sz="4" w:space="0" w:color="969696"/>
      </w:pBdr>
      <w:shd w:val="clear" w:color="auto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importantdocslist">
    <w:name w:val="important_docs_list"/>
    <w:basedOn w:val="a"/>
    <w:rsid w:val="008C15CE"/>
    <w:pPr>
      <w:widowControl/>
      <w:pBdr>
        <w:top w:val="single" w:sz="4" w:space="0" w:color="CECECE"/>
        <w:left w:val="single" w:sz="4" w:space="0" w:color="CECECE"/>
        <w:bottom w:val="single" w:sz="4" w:space="0" w:color="CECECE"/>
        <w:right w:val="single" w:sz="4" w:space="0" w:color="CECECE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promobannercontent">
    <w:name w:val="promobanner_conten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promobannercontent1">
    <w:name w:val="promobanner_content1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promobannercontent2">
    <w:name w:val="promobanner_content2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C15CE"/>
    <w:pPr>
      <w:widowControl/>
      <w:pBdr>
        <w:bottom w:val="single" w:sz="6" w:space="1" w:color="auto"/>
      </w:pBdr>
      <w:autoSpaceDE/>
      <w:autoSpaceDN/>
      <w:adjustRightInd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8C15CE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C15CE"/>
    <w:pPr>
      <w:widowControl/>
      <w:pBdr>
        <w:top w:val="single" w:sz="6" w:space="1" w:color="auto"/>
      </w:pBdr>
      <w:autoSpaceDE/>
      <w:autoSpaceDN/>
      <w:adjustRightInd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8C15CE"/>
    <w:rPr>
      <w:rFonts w:ascii="Arial" w:hAnsi="Arial" w:cs="Arial"/>
      <w:vanish/>
      <w:sz w:val="16"/>
      <w:szCs w:val="16"/>
    </w:rPr>
  </w:style>
  <w:style w:type="character" w:customStyle="1" w:styleId="info-title">
    <w:name w:val="info-title"/>
    <w:basedOn w:val="a0"/>
    <w:rsid w:val="008C15CE"/>
    <w:rPr>
      <w:rFonts w:cs="Times New Roman"/>
    </w:rPr>
  </w:style>
  <w:style w:type="paragraph" w:customStyle="1" w:styleId="headertext">
    <w:name w:val="headertex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partialaccessparagraph">
    <w:name w:val="partialaccess_paragraph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partialaccesslinkcaps">
    <w:name w:val="partialaccess_link_caps"/>
    <w:basedOn w:val="a0"/>
    <w:rsid w:val="008C15CE"/>
    <w:rPr>
      <w:rFonts w:cs="Times New Roman"/>
    </w:rPr>
  </w:style>
  <w:style w:type="character" w:customStyle="1" w:styleId="partialaccesslinklow">
    <w:name w:val="partialaccess_link_low"/>
    <w:basedOn w:val="a0"/>
    <w:rsid w:val="008C15CE"/>
    <w:rPr>
      <w:rFonts w:cs="Times New Roman"/>
    </w:rPr>
  </w:style>
  <w:style w:type="paragraph" w:customStyle="1" w:styleId="paymentrow">
    <w:name w:val="payment_row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paymentradio">
    <w:name w:val="payment_radio"/>
    <w:basedOn w:val="a0"/>
    <w:rsid w:val="008C15CE"/>
    <w:rPr>
      <w:rFonts w:cs="Times New Roman"/>
    </w:rPr>
  </w:style>
  <w:style w:type="paragraph" w:customStyle="1" w:styleId="paymentcontact">
    <w:name w:val="payment_contac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paymentbracket">
    <w:name w:val="payment_bracket"/>
    <w:basedOn w:val="a0"/>
    <w:rsid w:val="008C15CE"/>
    <w:rPr>
      <w:rFonts w:cs="Times New Roman"/>
    </w:rPr>
  </w:style>
  <w:style w:type="paragraph" w:customStyle="1" w:styleId="paymentparagraph">
    <w:name w:val="payment_paragraph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exampleparagraph">
    <w:name w:val="example_paragraph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sharebannerclose">
    <w:name w:val="sharebanner_close"/>
    <w:basedOn w:val="a0"/>
    <w:rsid w:val="008C15CE"/>
    <w:rPr>
      <w:rFonts w:cs="Times New Roman"/>
    </w:rPr>
  </w:style>
  <w:style w:type="character" w:customStyle="1" w:styleId="sharebannerbuy">
    <w:name w:val="sharebanner_buy"/>
    <w:basedOn w:val="a0"/>
    <w:rsid w:val="008C15CE"/>
    <w:rPr>
      <w:rFonts w:cs="Times New Roman"/>
    </w:rPr>
  </w:style>
  <w:style w:type="paragraph" w:customStyle="1" w:styleId="copytitle">
    <w:name w:val="copytitl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4">
    <w:name w:val="Strong"/>
    <w:basedOn w:val="a0"/>
    <w:uiPriority w:val="22"/>
    <w:qFormat/>
    <w:rsid w:val="008C15CE"/>
    <w:rPr>
      <w:rFonts w:cs="Times New Roman"/>
      <w:b/>
      <w:bCs/>
    </w:rPr>
  </w:style>
  <w:style w:type="paragraph" w:customStyle="1" w:styleId="copyright">
    <w:name w:val="copyrigh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version-site">
    <w:name w:val="version-sit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rr">
    <w:name w:val="arr"/>
    <w:basedOn w:val="a0"/>
    <w:rsid w:val="008C15CE"/>
    <w:rPr>
      <w:rFonts w:cs="Times New Roman"/>
    </w:rPr>
  </w:style>
  <w:style w:type="character" w:customStyle="1" w:styleId="message-text">
    <w:name w:val="message-text"/>
    <w:basedOn w:val="a0"/>
    <w:rsid w:val="008C15CE"/>
    <w:rPr>
      <w:rFonts w:cs="Times New Roman"/>
    </w:rPr>
  </w:style>
  <w:style w:type="paragraph" w:customStyle="1" w:styleId="fbinvisible">
    <w:name w:val="fb_invisibl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vanish/>
    </w:rPr>
  </w:style>
  <w:style w:type="paragraph" w:customStyle="1" w:styleId="fbreset">
    <w:name w:val="fb_reset"/>
    <w:basedOn w:val="a"/>
    <w:rsid w:val="008C15CE"/>
    <w:pPr>
      <w:widowControl/>
      <w:autoSpaceDE/>
      <w:autoSpaceDN/>
      <w:adjustRightInd/>
      <w:ind w:firstLine="0"/>
      <w:jc w:val="left"/>
    </w:pPr>
    <w:rPr>
      <w:rFonts w:ascii="Tahoma" w:hAnsi="Tahoma" w:cs="Tahoma"/>
      <w:color w:val="000000"/>
      <w:sz w:val="13"/>
      <w:szCs w:val="13"/>
    </w:rPr>
  </w:style>
  <w:style w:type="paragraph" w:customStyle="1" w:styleId="fbdialogadvanced">
    <w:name w:val="fb_dialog_advanced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content">
    <w:name w:val="fb_dialog_content"/>
    <w:basedOn w:val="a"/>
    <w:rsid w:val="008C15CE"/>
    <w:pPr>
      <w:widowControl/>
      <w:shd w:val="clear" w:color="auto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333333"/>
    </w:rPr>
  </w:style>
  <w:style w:type="paragraph" w:customStyle="1" w:styleId="fbdialogcloseicon">
    <w:name w:val="fb_dialog_close_icon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padding">
    <w:name w:val="fb_dialog_padding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loader">
    <w:name w:val="fb_dialog_loader"/>
    <w:basedOn w:val="a"/>
    <w:rsid w:val="008C15CE"/>
    <w:pPr>
      <w:widowControl/>
      <w:pBdr>
        <w:top w:val="single" w:sz="4" w:space="12" w:color="606060"/>
        <w:left w:val="single" w:sz="4" w:space="12" w:color="606060"/>
        <w:bottom w:val="single" w:sz="4" w:space="12" w:color="606060"/>
        <w:right w:val="single" w:sz="4" w:space="12" w:color="606060"/>
      </w:pBdr>
      <w:shd w:val="clear" w:color="auto" w:fill="F6F7F8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9"/>
      <w:szCs w:val="29"/>
    </w:rPr>
  </w:style>
  <w:style w:type="paragraph" w:customStyle="1" w:styleId="fbdialogtopleft">
    <w:name w:val="fb_dialog_top_lef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topright">
    <w:name w:val="fb_dialog_top_righ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bottomleft">
    <w:name w:val="fb_dialog_bottom_lef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bottomright">
    <w:name w:val="fb_dialog_bottom_righ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vertleft">
    <w:name w:val="fb_dialog_vert_left"/>
    <w:basedOn w:val="a"/>
    <w:rsid w:val="008C15CE"/>
    <w:pPr>
      <w:widowControl/>
      <w:shd w:val="clear" w:color="auto" w:fill="525252"/>
      <w:autoSpaceDE/>
      <w:autoSpaceDN/>
      <w:adjustRightInd/>
      <w:spacing w:before="100" w:beforeAutospacing="1" w:after="100" w:afterAutospacing="1"/>
      <w:ind w:left="-120" w:firstLine="0"/>
      <w:jc w:val="left"/>
    </w:pPr>
    <w:rPr>
      <w:rFonts w:ascii="Times New Roman" w:hAnsi="Times New Roman" w:cs="Times New Roman"/>
    </w:rPr>
  </w:style>
  <w:style w:type="paragraph" w:customStyle="1" w:styleId="fbdialogvertright">
    <w:name w:val="fb_dialog_vert_right"/>
    <w:basedOn w:val="a"/>
    <w:rsid w:val="008C15CE"/>
    <w:pPr>
      <w:widowControl/>
      <w:shd w:val="clear" w:color="auto" w:fill="525252"/>
      <w:autoSpaceDE/>
      <w:autoSpaceDN/>
      <w:adjustRightInd/>
      <w:spacing w:before="100" w:beforeAutospacing="1" w:after="100" w:afterAutospacing="1"/>
      <w:ind w:right="-120" w:firstLine="0"/>
      <w:jc w:val="left"/>
    </w:pPr>
    <w:rPr>
      <w:rFonts w:ascii="Times New Roman" w:hAnsi="Times New Roman" w:cs="Times New Roman"/>
    </w:rPr>
  </w:style>
  <w:style w:type="paragraph" w:customStyle="1" w:styleId="fbdialoghoriztop">
    <w:name w:val="fb_dialog_horiz_top"/>
    <w:basedOn w:val="a"/>
    <w:rsid w:val="008C15CE"/>
    <w:pPr>
      <w:widowControl/>
      <w:shd w:val="clear" w:color="auto" w:fill="525252"/>
      <w:autoSpaceDE/>
      <w:autoSpaceDN/>
      <w:adjustRightInd/>
      <w:spacing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horizbottom">
    <w:name w:val="fb_dialog_horiz_bottom"/>
    <w:basedOn w:val="a"/>
    <w:rsid w:val="008C15CE"/>
    <w:pPr>
      <w:widowControl/>
      <w:shd w:val="clear" w:color="auto" w:fill="525252"/>
      <w:autoSpaceDE/>
      <w:autoSpaceDN/>
      <w:adjustRightInd/>
      <w:spacing w:before="100" w:before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dialogiframe">
    <w:name w:val="fb_dialog_ifram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iframewidgetfluid">
    <w:name w:val="fb_iframe_widget_fluid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dialogtitle">
    <w:name w:val="dialog_titl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dialogheader">
    <w:name w:val="dialog_head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touchablebutton">
    <w:name w:val="touchable_button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dialogcontent">
    <w:name w:val="dialog_conten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dialogfooter">
    <w:name w:val="dialog_foot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loader">
    <w:name w:val="fb_load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headercenter">
    <w:name w:val="header_cent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text">
    <w:name w:val="text"/>
    <w:basedOn w:val="a0"/>
    <w:rsid w:val="008C15CE"/>
    <w:rPr>
      <w:rFonts w:cs="Times New Roman"/>
    </w:rPr>
  </w:style>
  <w:style w:type="character" w:customStyle="1" w:styleId="content">
    <w:name w:val="content"/>
    <w:basedOn w:val="a0"/>
    <w:rsid w:val="008C15CE"/>
    <w:rPr>
      <w:rFonts w:cs="Times New Roman"/>
    </w:rPr>
  </w:style>
  <w:style w:type="character" w:customStyle="1" w:styleId="text1">
    <w:name w:val="text1"/>
    <w:basedOn w:val="a0"/>
    <w:rsid w:val="008C15CE"/>
    <w:rPr>
      <w:rFonts w:cs="Times New Roman"/>
    </w:rPr>
  </w:style>
  <w:style w:type="character" w:customStyle="1" w:styleId="content1">
    <w:name w:val="content1"/>
    <w:basedOn w:val="a0"/>
    <w:rsid w:val="008C15CE"/>
    <w:rPr>
      <w:rFonts w:cs="Times New Roman"/>
    </w:rPr>
  </w:style>
  <w:style w:type="paragraph" w:customStyle="1" w:styleId="dialogtitle1">
    <w:name w:val="dialog_title1"/>
    <w:basedOn w:val="a"/>
    <w:rsid w:val="008C15CE"/>
    <w:pPr>
      <w:widowControl/>
      <w:pBdr>
        <w:top w:val="single" w:sz="4" w:space="0" w:color="3A5795"/>
        <w:left w:val="single" w:sz="4" w:space="0" w:color="3A5795"/>
        <w:bottom w:val="single" w:sz="4" w:space="0" w:color="3A5795"/>
        <w:right w:val="single" w:sz="4" w:space="0" w:color="3A5795"/>
      </w:pBdr>
      <w:shd w:val="clear" w:color="auto" w:fill="6D84B4"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  <w:color w:val="FFFFFF"/>
      <w:sz w:val="17"/>
      <w:szCs w:val="17"/>
    </w:rPr>
  </w:style>
  <w:style w:type="paragraph" w:customStyle="1" w:styleId="dialogheader1">
    <w:name w:val="dialog_header1"/>
    <w:basedOn w:val="a"/>
    <w:rsid w:val="008C15CE"/>
    <w:pPr>
      <w:widowControl/>
      <w:pBdr>
        <w:bottom w:val="single" w:sz="4" w:space="0" w:color="1D4088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Helvetica" w:hAnsi="Helvetica" w:cs="Helvetica"/>
      <w:b/>
      <w:bCs/>
      <w:color w:val="FFFFFF"/>
      <w:sz w:val="17"/>
      <w:szCs w:val="17"/>
    </w:rPr>
  </w:style>
  <w:style w:type="paragraph" w:customStyle="1" w:styleId="touchablebutton1">
    <w:name w:val="touchable_button1"/>
    <w:basedOn w:val="a"/>
    <w:rsid w:val="008C15CE"/>
    <w:pPr>
      <w:widowControl/>
      <w:pBdr>
        <w:top w:val="single" w:sz="4" w:space="2" w:color="2F477A"/>
        <w:left w:val="single" w:sz="4" w:space="7" w:color="2F477A"/>
        <w:bottom w:val="single" w:sz="4" w:space="2" w:color="2F477A"/>
        <w:right w:val="single" w:sz="4" w:space="7" w:color="2F477A"/>
      </w:pBdr>
      <w:autoSpaceDE/>
      <w:autoSpaceDN/>
      <w:adjustRightInd/>
      <w:spacing w:before="36" w:after="100" w:afterAutospacing="1" w:line="216" w:lineRule="atLeast"/>
      <w:ind w:firstLine="0"/>
      <w:jc w:val="left"/>
    </w:pPr>
    <w:rPr>
      <w:rFonts w:ascii="Times New Roman" w:hAnsi="Times New Roman" w:cs="Times New Roman"/>
    </w:rPr>
  </w:style>
  <w:style w:type="paragraph" w:customStyle="1" w:styleId="headercenter1">
    <w:name w:val="header_center1"/>
    <w:basedOn w:val="a"/>
    <w:rsid w:val="008C15CE"/>
    <w:pPr>
      <w:widowControl/>
      <w:autoSpaceDE/>
      <w:autoSpaceDN/>
      <w:adjustRightInd/>
      <w:spacing w:before="100" w:beforeAutospacing="1" w:after="100" w:afterAutospacing="1" w:line="216" w:lineRule="atLeast"/>
      <w:ind w:firstLine="0"/>
      <w:jc w:val="center"/>
      <w:textAlignment w:val="center"/>
    </w:pPr>
    <w:rPr>
      <w:rFonts w:ascii="Times New Roman" w:hAnsi="Times New Roman" w:cs="Times New Roman"/>
      <w:b/>
      <w:bCs/>
      <w:color w:val="FFFFFF"/>
      <w:sz w:val="19"/>
      <w:szCs w:val="19"/>
    </w:rPr>
  </w:style>
  <w:style w:type="paragraph" w:customStyle="1" w:styleId="dialogcontent1">
    <w:name w:val="dialog_content1"/>
    <w:basedOn w:val="a"/>
    <w:rsid w:val="008C15CE"/>
    <w:pPr>
      <w:widowControl/>
      <w:pBdr>
        <w:left w:val="single" w:sz="4" w:space="0" w:color="555555"/>
        <w:right w:val="single" w:sz="4" w:space="0" w:color="555555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dialogfooter1">
    <w:name w:val="dialog_footer1"/>
    <w:basedOn w:val="a"/>
    <w:rsid w:val="008C15CE"/>
    <w:pPr>
      <w:widowControl/>
      <w:pBdr>
        <w:top w:val="single" w:sz="4" w:space="0" w:color="CCCCCC"/>
        <w:left w:val="single" w:sz="4" w:space="0" w:color="555555"/>
        <w:bottom w:val="single" w:sz="4" w:space="0" w:color="555555"/>
        <w:right w:val="single" w:sz="4" w:space="0" w:color="555555"/>
      </w:pBdr>
      <w:shd w:val="clear" w:color="auto" w:fill="F6F7F8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fbloader1">
    <w:name w:val="fb_loader1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left="-192" w:firstLine="0"/>
      <w:jc w:val="left"/>
    </w:pPr>
    <w:rPr>
      <w:rFonts w:ascii="Times New Roman" w:hAnsi="Times New Roman" w:cs="Times New Roman"/>
    </w:rPr>
  </w:style>
  <w:style w:type="character" w:customStyle="1" w:styleId="input-search-decoration">
    <w:name w:val="input-search-decoration"/>
    <w:basedOn w:val="a0"/>
    <w:rsid w:val="008C15CE"/>
    <w:rPr>
      <w:rFonts w:cs="Times New Roman"/>
    </w:rPr>
  </w:style>
  <w:style w:type="character" w:customStyle="1" w:styleId="input">
    <w:name w:val="input"/>
    <w:basedOn w:val="a0"/>
    <w:rsid w:val="008C15CE"/>
    <w:rPr>
      <w:rFonts w:cs="Times New Roman"/>
    </w:rPr>
  </w:style>
  <w:style w:type="character" w:customStyle="1" w:styleId="checked">
    <w:name w:val="checked"/>
    <w:basedOn w:val="a0"/>
    <w:rsid w:val="008C15CE"/>
    <w:rPr>
      <w:rFonts w:cs="Times New Roman"/>
    </w:rPr>
  </w:style>
  <w:style w:type="paragraph" w:customStyle="1" w:styleId="under-header">
    <w:name w:val="under-head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select2-chosen">
    <w:name w:val="select2-chosen"/>
    <w:basedOn w:val="a0"/>
    <w:rsid w:val="008C15CE"/>
    <w:rPr>
      <w:rFonts w:cs="Times New Roman"/>
    </w:rPr>
  </w:style>
  <w:style w:type="character" w:customStyle="1" w:styleId="select2-arrow">
    <w:name w:val="select2-arrow"/>
    <w:basedOn w:val="a0"/>
    <w:rsid w:val="008C15CE"/>
    <w:rPr>
      <w:rFonts w:cs="Times New Roman"/>
    </w:rPr>
  </w:style>
  <w:style w:type="character" w:customStyle="1" w:styleId="back-to-magazine-list">
    <w:name w:val="back-to-magazine-list"/>
    <w:basedOn w:val="a0"/>
    <w:rsid w:val="008C15CE"/>
    <w:rPr>
      <w:rFonts w:cs="Times New Roman"/>
    </w:rPr>
  </w:style>
  <w:style w:type="character" w:styleId="af5">
    <w:name w:val="Emphasis"/>
    <w:basedOn w:val="a0"/>
    <w:uiPriority w:val="20"/>
    <w:qFormat/>
    <w:rsid w:val="008C15CE"/>
    <w:rPr>
      <w:rFonts w:cs="Times New Roman"/>
      <w:i/>
      <w:iCs/>
    </w:rPr>
  </w:style>
  <w:style w:type="paragraph" w:customStyle="1" w:styleId="signaturearticle">
    <w:name w:val="signaturearticl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select2-hidden-accessible">
    <w:name w:val="select2-hidden-accessible"/>
    <w:basedOn w:val="a0"/>
    <w:rsid w:val="008C15CE"/>
    <w:rPr>
      <w:rFonts w:cs="Times New Roman"/>
    </w:rPr>
  </w:style>
  <w:style w:type="character" w:customStyle="1" w:styleId="input-text">
    <w:name w:val="input-text"/>
    <w:basedOn w:val="a0"/>
    <w:rsid w:val="008C15CE"/>
    <w:rPr>
      <w:rFonts w:cs="Times New Roman"/>
    </w:rPr>
  </w:style>
  <w:style w:type="character" w:customStyle="1" w:styleId="textarea-decoration">
    <w:name w:val="textarea-decoration"/>
    <w:basedOn w:val="a0"/>
    <w:rsid w:val="008C15CE"/>
    <w:rPr>
      <w:rFonts w:cs="Times New Roman"/>
    </w:rPr>
  </w:style>
  <w:style w:type="paragraph" w:customStyle="1" w:styleId="hint">
    <w:name w:val="hint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rh-colorifier">
    <w:name w:val="rh-colorifi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vanish/>
    </w:rPr>
  </w:style>
  <w:style w:type="paragraph" w:customStyle="1" w:styleId="rh-rtl">
    <w:name w:val="rh-rtl"/>
    <w:basedOn w:val="a"/>
    <w:rsid w:val="008C15CE"/>
    <w:pPr>
      <w:widowControl/>
      <w:autoSpaceDE/>
      <w:autoSpaceDN/>
      <w:bidi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redhlpvisitor-code">
    <w:name w:val="redhlp_visitor-cod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vanish/>
    </w:rPr>
  </w:style>
  <w:style w:type="paragraph" w:customStyle="1" w:styleId="redhlpvisitor-code-header">
    <w:name w:val="redhlp_visitor-code-head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redhlpcode">
    <w:name w:val="redhlp_cod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rh-inner">
    <w:name w:val="rh-inn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essage">
    <w:name w:val="message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rh-arrowitself">
    <w:name w:val="rh-arrow_itself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rh-arrowcontainer">
    <w:name w:val="rh-arrowcontainer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rh-reset">
    <w:name w:val="rh-reset"/>
    <w:basedOn w:val="a0"/>
    <w:rsid w:val="008C15CE"/>
    <w:rPr>
      <w:rFonts w:cs="Times New Roman"/>
    </w:rPr>
  </w:style>
  <w:style w:type="paragraph" w:customStyle="1" w:styleId="rh-inner1">
    <w:name w:val="rh-inner1"/>
    <w:basedOn w:val="a"/>
    <w:rsid w:val="008C15CE"/>
    <w:pPr>
      <w:widowControl/>
      <w:autoSpaceDE/>
      <w:autoSpaceDN/>
      <w:adjustRightInd/>
      <w:spacing w:before="12" w:after="12"/>
      <w:ind w:left="12" w:right="12" w:firstLine="0"/>
      <w:jc w:val="left"/>
    </w:pPr>
    <w:rPr>
      <w:rFonts w:ascii="Segoe UI" w:hAnsi="Segoe UI" w:cs="Segoe UI"/>
    </w:rPr>
  </w:style>
  <w:style w:type="paragraph" w:customStyle="1" w:styleId="message1">
    <w:name w:val="message1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lose1">
    <w:name w:val="close1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lose2">
    <w:name w:val="close2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rh-arrowitself1">
    <w:name w:val="rh-arrow_itself1"/>
    <w:basedOn w:val="a"/>
    <w:rsid w:val="008C15CE"/>
    <w:pPr>
      <w:widowControl/>
      <w:pBdr>
        <w:top w:val="single" w:sz="48" w:space="0" w:color="CCCCCC"/>
        <w:left w:val="single" w:sz="48" w:space="0" w:color="CCCCCC"/>
        <w:bottom w:val="single" w:sz="48" w:space="0" w:color="CCCCCC"/>
        <w:right w:val="single" w:sz="48" w:space="0" w:color="CCCCCC"/>
      </w:pBdr>
      <w:autoSpaceDE/>
      <w:autoSpaceDN/>
      <w:adjustRightInd/>
      <w:ind w:firstLine="0"/>
      <w:jc w:val="left"/>
    </w:pPr>
    <w:rPr>
      <w:rFonts w:ascii="Times New Roman" w:hAnsi="Times New Roman" w:cs="Times New Roman"/>
      <w:sz w:val="14"/>
      <w:szCs w:val="14"/>
    </w:rPr>
  </w:style>
  <w:style w:type="paragraph" w:customStyle="1" w:styleId="hint1">
    <w:name w:val="hint1"/>
    <w:basedOn w:val="a"/>
    <w:rsid w:val="008C15CE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color w:val="888888"/>
      <w:sz w:val="12"/>
      <w:szCs w:val="12"/>
    </w:rPr>
  </w:style>
  <w:style w:type="paragraph" w:customStyle="1" w:styleId="rh-arrowcontainer1">
    <w:name w:val="rh-arrowcontainer1"/>
    <w:basedOn w:val="a"/>
    <w:rsid w:val="008C15CE"/>
    <w:pPr>
      <w:widowControl/>
      <w:pBdr>
        <w:top w:val="single" w:sz="4" w:space="5" w:color="B3B3B3"/>
        <w:left w:val="single" w:sz="4" w:space="5" w:color="B3B3B3"/>
        <w:bottom w:val="single" w:sz="4" w:space="5" w:color="B3B3B3"/>
        <w:right w:val="single" w:sz="4" w:space="9" w:color="B3B3B3"/>
      </w:pBdr>
      <w:shd w:val="clear" w:color="auto" w:fill="F2F2F2"/>
      <w:autoSpaceDE/>
      <w:autoSpaceDN/>
      <w:adjustRightInd/>
      <w:ind w:firstLine="0"/>
      <w:jc w:val="left"/>
    </w:pPr>
    <w:rPr>
      <w:rFonts w:ascii="Times New Roman" w:hAnsi="Times New Roman" w:cs="Times New Roman"/>
      <w:color w:val="000000"/>
      <w:sz w:val="14"/>
      <w:szCs w:val="14"/>
    </w:rPr>
  </w:style>
  <w:style w:type="paragraph" w:customStyle="1" w:styleId="redhlpcode1">
    <w:name w:val="redhlp_code1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b/>
      <w:bCs/>
    </w:rPr>
  </w:style>
  <w:style w:type="character" w:customStyle="1" w:styleId="rh-reset1">
    <w:name w:val="rh-reset1"/>
    <w:basedOn w:val="a0"/>
    <w:rsid w:val="008C15CE"/>
    <w:rPr>
      <w:rFonts w:ascii="Arial" w:hAnsi="Arial" w:cs="Arial"/>
    </w:rPr>
  </w:style>
  <w:style w:type="paragraph" w:customStyle="1" w:styleId="post-meta">
    <w:name w:val="post-meta"/>
    <w:basedOn w:val="a"/>
    <w:rsid w:val="008C15CE"/>
    <w:pPr>
      <w:widowControl/>
      <w:shd w:val="clear" w:color="auto" w:fill="C9CF6A"/>
      <w:autoSpaceDE/>
      <w:autoSpaceDN/>
      <w:adjustRightInd/>
      <w:spacing w:after="240" w:line="240" w:lineRule="atLeast"/>
      <w:ind w:firstLine="0"/>
      <w:jc w:val="left"/>
    </w:pPr>
    <w:rPr>
      <w:rFonts w:ascii="Times New Roman" w:hAnsi="Times New Roman" w:cs="Times New Roman"/>
      <w:b/>
      <w:bCs/>
      <w:color w:val="FFFFFF"/>
      <w:sz w:val="22"/>
      <w:szCs w:val="22"/>
    </w:rPr>
  </w:style>
  <w:style w:type="paragraph" w:customStyle="1" w:styleId="pagination">
    <w:name w:val="pagination"/>
    <w:basedOn w:val="a"/>
    <w:rsid w:val="008C15CE"/>
    <w:pPr>
      <w:widowControl/>
      <w:autoSpaceDE/>
      <w:autoSpaceDN/>
      <w:adjustRightInd/>
      <w:spacing w:before="360" w:after="360"/>
      <w:ind w:firstLine="0"/>
      <w:jc w:val="left"/>
    </w:pPr>
    <w:rPr>
      <w:rFonts w:ascii="Times New Roman" w:hAnsi="Times New Roman" w:cs="Times New Roman"/>
    </w:rPr>
  </w:style>
  <w:style w:type="paragraph" w:customStyle="1" w:styleId="title1">
    <w:name w:val="title1"/>
    <w:basedOn w:val="a"/>
    <w:rsid w:val="008C15CE"/>
    <w:pPr>
      <w:widowControl/>
      <w:autoSpaceDE/>
      <w:autoSpaceDN/>
      <w:adjustRightInd/>
      <w:spacing w:after="60" w:line="312" w:lineRule="atLeast"/>
      <w:ind w:firstLine="0"/>
      <w:jc w:val="center"/>
    </w:pPr>
    <w:rPr>
      <w:rFonts w:ascii="DosisExtraLight" w:hAnsi="DosisExtraLight" w:cs="Times New Roman"/>
      <w:caps/>
      <w:color w:val="FFFFFF"/>
      <w:sz w:val="81"/>
      <w:szCs w:val="81"/>
    </w:rPr>
  </w:style>
  <w:style w:type="character" w:customStyle="1" w:styleId="prev2">
    <w:name w:val="prev2"/>
    <w:basedOn w:val="a0"/>
    <w:rsid w:val="008C15CE"/>
    <w:rPr>
      <w:rFonts w:cs="Times New Roman"/>
      <w:b/>
      <w:bCs/>
    </w:rPr>
  </w:style>
  <w:style w:type="character" w:customStyle="1" w:styleId="next2">
    <w:name w:val="next2"/>
    <w:basedOn w:val="a0"/>
    <w:rsid w:val="008C15CE"/>
    <w:rPr>
      <w:rFonts w:cs="Times New Roman"/>
      <w:b/>
      <w:bCs/>
    </w:rPr>
  </w:style>
  <w:style w:type="paragraph" w:customStyle="1" w:styleId="af6">
    <w:name w:val="a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30">
    <w:name w:val="a3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20">
    <w:name w:val="a2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50">
    <w:name w:val="a5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60">
    <w:name w:val="a6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80">
    <w:name w:val="a8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90">
    <w:name w:val="a9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70">
    <w:name w:val="a7"/>
    <w:basedOn w:val="a"/>
    <w:rsid w:val="008C15C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fill">
    <w:name w:val="fill"/>
    <w:rsid w:val="008C15CE"/>
    <w:rPr>
      <w:b/>
      <w:i/>
      <w:color w:val="FF0000"/>
    </w:rPr>
  </w:style>
  <w:style w:type="paragraph" w:styleId="HTML">
    <w:name w:val="HTML Preformatted"/>
    <w:basedOn w:val="a"/>
    <w:link w:val="HTML0"/>
    <w:uiPriority w:val="99"/>
    <w:rsid w:val="008C15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C15CE"/>
    <w:rPr>
      <w:rFonts w:ascii="Courier New" w:hAnsi="Courier New" w:cs="Courier New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8C15C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locked/>
    <w:rsid w:val="008C15CE"/>
    <w:rPr>
      <w:rFonts w:ascii="Calibri" w:hAnsi="Calibri" w:cs="Times New Roman"/>
    </w:rPr>
  </w:style>
  <w:style w:type="paragraph" w:styleId="af9">
    <w:name w:val="footer"/>
    <w:basedOn w:val="a"/>
    <w:link w:val="afa"/>
    <w:uiPriority w:val="99"/>
    <w:unhideWhenUsed/>
    <w:rsid w:val="008C15C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2"/>
      <w:szCs w:val="22"/>
    </w:rPr>
  </w:style>
  <w:style w:type="character" w:customStyle="1" w:styleId="afa">
    <w:name w:val="Нижний колонтитул Знак"/>
    <w:basedOn w:val="a0"/>
    <w:link w:val="af9"/>
    <w:uiPriority w:val="99"/>
    <w:semiHidden/>
    <w:locked/>
    <w:rsid w:val="008C15CE"/>
    <w:rPr>
      <w:rFonts w:ascii="Calibri" w:hAnsi="Calibri" w:cs="Times New Roman"/>
    </w:rPr>
  </w:style>
  <w:style w:type="paragraph" w:customStyle="1" w:styleId="s3">
    <w:name w:val="s_3"/>
    <w:basedOn w:val="a"/>
    <w:rsid w:val="00F212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">
    <w:name w:val="s_1"/>
    <w:basedOn w:val="a"/>
    <w:rsid w:val="00F212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0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1054</Characters>
  <Application>Microsoft Office Word</Application>
  <DocSecurity>0</DocSecurity>
  <Lines>8</Lines>
  <Paragraphs>2</Paragraphs>
  <ScaleCrop>false</ScaleCrop>
  <Company>НПП "Гарант-Сервис"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8</cp:revision>
  <cp:lastPrinted>2018-03-12T09:56:00Z</cp:lastPrinted>
  <dcterms:created xsi:type="dcterms:W3CDTF">2021-05-25T10:18:00Z</dcterms:created>
  <dcterms:modified xsi:type="dcterms:W3CDTF">2021-05-31T05:48:00Z</dcterms:modified>
</cp:coreProperties>
</file>