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C8F" w:rsidRPr="00090F88" w:rsidRDefault="002B7C8F" w:rsidP="00EC4C41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2B7C8F" w:rsidRPr="00090F88" w:rsidRDefault="002B7C8F" w:rsidP="00EC4C41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2B7C8F" w:rsidRPr="00090F88" w:rsidRDefault="002B7C8F" w:rsidP="00EC4C41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>«</w:t>
      </w:r>
      <w:r w:rsidR="00A968C6">
        <w:rPr>
          <w:rFonts w:ascii="Times New Roman" w:hAnsi="Times New Roman" w:cs="Times New Roman"/>
          <w:sz w:val="28"/>
          <w:szCs w:val="28"/>
        </w:rPr>
        <w:t xml:space="preserve">Решение социально-значимых задач </w:t>
      </w:r>
      <w:r w:rsidRPr="00090F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7C8F" w:rsidRPr="00090F88" w:rsidRDefault="002B7C8F" w:rsidP="00EC4C41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090F88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090F8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92643F" w:rsidRDefault="002B7C8F" w:rsidP="00EC4C41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>Темрюкского района на 201</w:t>
      </w:r>
      <w:r w:rsidR="00EC4C41">
        <w:rPr>
          <w:rFonts w:ascii="Times New Roman" w:hAnsi="Times New Roman" w:cs="Times New Roman"/>
          <w:sz w:val="28"/>
          <w:szCs w:val="28"/>
        </w:rPr>
        <w:t>8-2020</w:t>
      </w:r>
      <w:r w:rsidRPr="00090F88">
        <w:rPr>
          <w:rFonts w:ascii="Times New Roman" w:hAnsi="Times New Roman" w:cs="Times New Roman"/>
          <w:sz w:val="28"/>
          <w:szCs w:val="28"/>
        </w:rPr>
        <w:t xml:space="preserve"> год</w:t>
      </w:r>
      <w:r w:rsidR="00EC4C41">
        <w:rPr>
          <w:rFonts w:ascii="Times New Roman" w:hAnsi="Times New Roman" w:cs="Times New Roman"/>
          <w:sz w:val="28"/>
          <w:szCs w:val="28"/>
        </w:rPr>
        <w:t>ы</w:t>
      </w:r>
      <w:r w:rsidR="002D36F8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pPr w:leftFromText="180" w:rightFromText="180" w:vertAnchor="page" w:horzAnchor="margin" w:tblpY="2716"/>
        <w:tblW w:w="15365" w:type="dxa"/>
        <w:tblLayout w:type="fixed"/>
        <w:tblLook w:val="0000"/>
      </w:tblPr>
      <w:tblGrid>
        <w:gridCol w:w="15365"/>
      </w:tblGrid>
      <w:tr w:rsidR="005522B9" w:rsidRPr="00DA586D" w:rsidTr="005522B9">
        <w:trPr>
          <w:trHeight w:val="706"/>
        </w:trPr>
        <w:tc>
          <w:tcPr>
            <w:tcW w:w="15365" w:type="dxa"/>
          </w:tcPr>
          <w:p w:rsidR="005522B9" w:rsidRPr="00EC4C41" w:rsidRDefault="005522B9" w:rsidP="00534CA6">
            <w:pPr>
              <w:pStyle w:val="1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4C41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  <w:r w:rsidRPr="00EC4C41">
              <w:rPr>
                <w:rFonts w:ascii="Times New Roman" w:hAnsi="Times New Roman" w:cs="Times New Roman"/>
                <w:sz w:val="28"/>
                <w:szCs w:val="28"/>
              </w:rPr>
              <w:br/>
              <w:t>основных мероприятий муниципальной программы</w:t>
            </w:r>
          </w:p>
          <w:p w:rsidR="00534CA6" w:rsidRPr="00534CA6" w:rsidRDefault="00534CA6" w:rsidP="00534CA6">
            <w:pPr>
              <w:spacing w:after="0" w:line="240" w:lineRule="auto"/>
              <w:rPr>
                <w:lang w:eastAsia="ru-RU"/>
              </w:rPr>
            </w:pPr>
          </w:p>
          <w:tbl>
            <w:tblPr>
              <w:tblW w:w="1456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704"/>
              <w:gridCol w:w="3119"/>
              <w:gridCol w:w="1986"/>
              <w:gridCol w:w="1768"/>
              <w:gridCol w:w="1518"/>
              <w:gridCol w:w="3233"/>
              <w:gridCol w:w="2239"/>
            </w:tblGrid>
            <w:tr w:rsidR="005522B9" w:rsidRPr="00485308" w:rsidTr="00752E19">
              <w:trPr>
                <w:trHeight w:val="883"/>
              </w:trPr>
              <w:tc>
                <w:tcPr>
                  <w:tcW w:w="704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№ </w:t>
                  </w:r>
                  <w:proofErr w:type="spellStart"/>
                  <w:proofErr w:type="gramStart"/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</w:t>
                  </w:r>
                  <w:proofErr w:type="spellEnd"/>
                  <w:proofErr w:type="gramEnd"/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/</w:t>
                  </w:r>
                  <w:proofErr w:type="spellStart"/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</w:t>
                  </w:r>
                  <w:proofErr w:type="spellEnd"/>
                </w:p>
              </w:tc>
              <w:tc>
                <w:tcPr>
                  <w:tcW w:w="3119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Наименование мер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о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приятия</w:t>
                  </w:r>
                </w:p>
              </w:tc>
              <w:tc>
                <w:tcPr>
                  <w:tcW w:w="1986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Источник ф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и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нансирования</w:t>
                  </w:r>
                </w:p>
              </w:tc>
              <w:tc>
                <w:tcPr>
                  <w:tcW w:w="1768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Объем ф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и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нансиров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а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ния, всего (тыс. </w:t>
                  </w:r>
                  <w:proofErr w:type="spellStart"/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руб</w:t>
                  </w:r>
                  <w:proofErr w:type="spellEnd"/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)</w:t>
                  </w:r>
                </w:p>
              </w:tc>
              <w:tc>
                <w:tcPr>
                  <w:tcW w:w="1518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Год ре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а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лизации</w:t>
                  </w:r>
                </w:p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233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Непосредственный р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е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зультат реализации м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е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роприятия</w:t>
                  </w:r>
                </w:p>
              </w:tc>
              <w:tc>
                <w:tcPr>
                  <w:tcW w:w="2239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Заказчик, гла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ный распоряд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и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тель (распор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я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дитель) бю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д</w:t>
                  </w: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жетных средств, исполнитель</w:t>
                  </w:r>
                </w:p>
              </w:tc>
            </w:tr>
            <w:tr w:rsidR="005522B9" w:rsidRPr="00485308" w:rsidTr="00752E19">
              <w:trPr>
                <w:trHeight w:val="151"/>
              </w:trPr>
              <w:tc>
                <w:tcPr>
                  <w:tcW w:w="704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3119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986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768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518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3233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2239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7</w:t>
                  </w:r>
                </w:p>
              </w:tc>
            </w:tr>
            <w:tr w:rsidR="005522B9" w:rsidRPr="00485308" w:rsidTr="00752E19">
              <w:trPr>
                <w:trHeight w:val="151"/>
              </w:trPr>
              <w:tc>
                <w:tcPr>
                  <w:tcW w:w="704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Цель</w:t>
                  </w:r>
                </w:p>
              </w:tc>
              <w:tc>
                <w:tcPr>
                  <w:tcW w:w="10744" w:type="dxa"/>
                  <w:gridSpan w:val="5"/>
                </w:tcPr>
                <w:p w:rsidR="00E42CE5" w:rsidRPr="00E42CE5" w:rsidRDefault="00E42CE5" w:rsidP="00833660">
                  <w:pPr>
                    <w:pStyle w:val="ConsPlusNormal"/>
                    <w:framePr w:hSpace="180" w:wrap="around" w:vAnchor="page" w:hAnchor="margin" w:y="2716"/>
                    <w:widowControl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42CE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Формирование социальной </w:t>
                  </w:r>
                  <w:proofErr w:type="spellStart"/>
                  <w:r w:rsidRPr="00E42CE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безбарьерной</w:t>
                  </w:r>
                  <w:proofErr w:type="spellEnd"/>
                  <w:r w:rsidRPr="00E42CE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среды с целью интеграции инвалидов в о</w:t>
                  </w:r>
                  <w:r w:rsidRPr="00E42CE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</w:t>
                  </w:r>
                  <w:r w:rsidRPr="00E42CE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щество на территории поселения, создание условий для беспрепятственного доступа к объектам культуры в приоритетных сферах жизнедеятельности инвалидов и других </w:t>
                  </w:r>
                  <w:proofErr w:type="spellStart"/>
                  <w:r w:rsidRPr="00E42CE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маломобильных</w:t>
                  </w:r>
                  <w:proofErr w:type="spellEnd"/>
                  <w:r w:rsidRPr="00E42CE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групп населения. </w:t>
                  </w:r>
                </w:p>
                <w:p w:rsidR="00E42CE5" w:rsidRPr="00E42CE5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42CE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Сохранение информационного пространства важнейших событий в истории России и укрепление нравственных ценностей единства и дружбы народов, проживающих на территории Темрюкского района, Кубани.</w:t>
                  </w:r>
                </w:p>
                <w:p w:rsidR="005522B9" w:rsidRPr="00E42CE5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42CE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Обеспечение прав граждан поселения на формирование уважительного отношения к трудовым и военным подвигам старшего поколения, укрепление связи между разными поколениями поселения</w:t>
                  </w:r>
                </w:p>
              </w:tc>
            </w:tr>
            <w:tr w:rsidR="005522B9" w:rsidRPr="00485308" w:rsidTr="00752E19">
              <w:trPr>
                <w:trHeight w:val="151"/>
              </w:trPr>
              <w:tc>
                <w:tcPr>
                  <w:tcW w:w="704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</w:tcPr>
                <w:p w:rsidR="005522B9" w:rsidRPr="00A968C6" w:rsidRDefault="005522B9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Задача</w:t>
                  </w:r>
                </w:p>
              </w:tc>
              <w:tc>
                <w:tcPr>
                  <w:tcW w:w="10744" w:type="dxa"/>
                  <w:gridSpan w:val="5"/>
                </w:tcPr>
                <w:p w:rsidR="00E42CE5" w:rsidRPr="00E42CE5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ind w:firstLine="3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У</w:t>
                  </w:r>
                  <w:r w:rsidRPr="00E42CE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странение социальной разобщенности инвалидов и граждан, не являющихся инвал</w:t>
                  </w:r>
                  <w:r w:rsidRPr="00E42CE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</w:t>
                  </w:r>
                  <w:r w:rsidRPr="00E42CE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дами; обеспечение равного доступа инвалидов к реабилита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ционным услугам.</w:t>
                  </w:r>
                </w:p>
                <w:p w:rsidR="00E42CE5" w:rsidRPr="00E42CE5" w:rsidRDefault="00E42CE5" w:rsidP="00833660">
                  <w:pPr>
                    <w:framePr w:hSpace="180" w:wrap="around" w:vAnchor="page" w:hAnchor="margin" w:y="2716"/>
                    <w:spacing w:after="0" w:line="240" w:lineRule="auto"/>
                    <w:ind w:left="38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</w:t>
                  </w:r>
                  <w:r w:rsidRPr="00E42CE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знаменование праздничных дней и памятных дат истории России и Кубани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</w:p>
                <w:p w:rsidR="00E42CE5" w:rsidRPr="00534CA6" w:rsidRDefault="00E42CE5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</w:t>
                  </w:r>
                  <w:r w:rsidRPr="00E42CE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роведение мероприятий, направленных на подъём уровня культуры, воспитания па</w:t>
                  </w:r>
                  <w:r w:rsidRPr="00E42CE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</w:t>
                  </w:r>
                  <w:r w:rsidRPr="00E42CE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риотизма, гражданственности, развитие моральных, этических качеств жителей.</w:t>
                  </w:r>
                </w:p>
              </w:tc>
            </w:tr>
          </w:tbl>
          <w:p w:rsidR="00534CA6" w:rsidRDefault="00534CA6"/>
          <w:tbl>
            <w:tblPr>
              <w:tblW w:w="145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704"/>
              <w:gridCol w:w="3119"/>
              <w:gridCol w:w="2437"/>
              <w:gridCol w:w="1326"/>
              <w:gridCol w:w="1509"/>
              <w:gridCol w:w="3516"/>
              <w:gridCol w:w="1955"/>
            </w:tblGrid>
            <w:tr w:rsidR="00534CA6" w:rsidRPr="00485308" w:rsidTr="00752E19">
              <w:trPr>
                <w:trHeight w:val="226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34CA6" w:rsidRDefault="00534CA6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34CA6" w:rsidRPr="00EA71B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ind w:firstLine="3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4CA6" w:rsidRPr="00A968C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4CA6" w:rsidRPr="00A968C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4CA6" w:rsidRPr="00A968C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351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34CA6" w:rsidRPr="00A968C6" w:rsidRDefault="00534CA6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195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34CA6" w:rsidRPr="00A968C6" w:rsidRDefault="00534CA6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7</w:t>
                  </w:r>
                </w:p>
              </w:tc>
            </w:tr>
            <w:tr w:rsidR="00EC4C41" w:rsidRPr="00485308" w:rsidTr="00E76DB2">
              <w:trPr>
                <w:trHeight w:val="226"/>
              </w:trPr>
              <w:tc>
                <w:tcPr>
                  <w:tcW w:w="7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311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C4C41" w:rsidRPr="00265C11" w:rsidRDefault="00EC4C41" w:rsidP="00833660">
                  <w:pPr>
                    <w:framePr w:hSpace="180" w:wrap="around" w:vAnchor="page" w:hAnchor="margin" w:y="2716"/>
                    <w:spacing w:after="0" w:line="240" w:lineRule="auto"/>
                    <w:ind w:firstLine="3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65C1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Создание и развитие доступной среды для инвалидов и других </w:t>
                  </w:r>
                  <w:proofErr w:type="spellStart"/>
                  <w:r w:rsidRPr="00265C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</w:t>
                  </w:r>
                  <w:r w:rsidRPr="00265C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</w:t>
                  </w:r>
                  <w:r w:rsidRPr="00265C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ломобильных</w:t>
                  </w:r>
                  <w:proofErr w:type="spellEnd"/>
                  <w:r w:rsidRPr="00265C1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групп н</w:t>
                  </w:r>
                  <w:r w:rsidRPr="00265C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</w:t>
                  </w:r>
                  <w:r w:rsidRPr="00265C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селения</w:t>
                  </w: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30,0</w:t>
                  </w:r>
                </w:p>
              </w:tc>
              <w:tc>
                <w:tcPr>
                  <w:tcW w:w="15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201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8</w:t>
                  </w:r>
                </w:p>
                <w:p w:rsidR="00EC4C41" w:rsidRPr="00A968C6" w:rsidRDefault="00EC4C41" w:rsidP="00E76DB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Установка кнопок вызова для </w:t>
                  </w:r>
                  <w:proofErr w:type="spellStart"/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маломобильных</w:t>
                  </w:r>
                  <w:proofErr w:type="spellEnd"/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гра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ж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дан в учреждениях культ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ры</w:t>
                  </w:r>
                </w:p>
              </w:tc>
              <w:tc>
                <w:tcPr>
                  <w:tcW w:w="195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E76DB2">
              <w:trPr>
                <w:trHeight w:val="275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краевой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76DB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E76DB2">
              <w:trPr>
                <w:trHeight w:val="320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федеральный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76DB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E76DB2">
              <w:trPr>
                <w:trHeight w:val="383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833660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30,0</w:t>
                  </w: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83366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83366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833660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E76DB2">
              <w:trPr>
                <w:trHeight w:val="383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внебюджетные источники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4C3B7C">
              <w:trPr>
                <w:trHeight w:val="383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30,0</w:t>
                  </w:r>
                </w:p>
              </w:tc>
              <w:tc>
                <w:tcPr>
                  <w:tcW w:w="15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20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19</w:t>
                  </w:r>
                </w:p>
                <w:p w:rsidR="00EC4C41" w:rsidRPr="00A968C6" w:rsidRDefault="00EC4C41" w:rsidP="004C3B7C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4C3B7C">
              <w:trPr>
                <w:trHeight w:val="383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краевой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4C3B7C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4C3B7C">
              <w:trPr>
                <w:trHeight w:val="383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федеральный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4C3B7C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4C3B7C">
              <w:trPr>
                <w:trHeight w:val="383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30,0</w:t>
                  </w: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4C3B7C">
              <w:trPr>
                <w:trHeight w:val="383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внебюджетные источники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0F099E">
              <w:trPr>
                <w:trHeight w:val="383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30,0</w:t>
                  </w:r>
                </w:p>
              </w:tc>
              <w:tc>
                <w:tcPr>
                  <w:tcW w:w="15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20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20</w:t>
                  </w:r>
                </w:p>
                <w:p w:rsidR="00EC4C41" w:rsidRPr="00A968C6" w:rsidRDefault="00EC4C41" w:rsidP="000F099E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0F099E">
              <w:trPr>
                <w:trHeight w:val="383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краевой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0F099E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0F099E">
              <w:trPr>
                <w:trHeight w:val="383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федеральный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0F099E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0F099E">
              <w:trPr>
                <w:trHeight w:val="383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30,0</w:t>
                  </w: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0F099E">
              <w:trPr>
                <w:trHeight w:val="609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внебюджетные источники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786839">
              <w:trPr>
                <w:trHeight w:val="244"/>
              </w:trPr>
              <w:tc>
                <w:tcPr>
                  <w:tcW w:w="7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311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C4C41" w:rsidRPr="00E42CE5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ind w:firstLine="3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Популяризация объе</w:t>
                  </w:r>
                  <w:r w:rsidRPr="00A968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</w:t>
                  </w:r>
                  <w:r w:rsidRPr="00A968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тов культурного насл</w:t>
                  </w:r>
                  <w:r w:rsidRPr="00A968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е</w:t>
                  </w:r>
                  <w:r w:rsidRPr="00A968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дия (памятников ист</w:t>
                  </w:r>
                  <w:r w:rsidRPr="00A968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</w:t>
                  </w:r>
                  <w:r w:rsidRPr="00A968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рии культуры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)</w:t>
                  </w: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30,0</w:t>
                  </w:r>
                </w:p>
              </w:tc>
              <w:tc>
                <w:tcPr>
                  <w:tcW w:w="15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201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8</w:t>
                  </w:r>
                </w:p>
                <w:p w:rsidR="00EC4C41" w:rsidRPr="00A968C6" w:rsidRDefault="00EC4C41" w:rsidP="00786839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Изготовление дополн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тельных мемориальных табличек с именами па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ших воинов в годы Вел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кой Отечественной войны при освобождении Тама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ского полуострова на косе Бугаз в пос</w:t>
                  </w:r>
                  <w:proofErr w:type="gramStart"/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.В</w:t>
                  </w:r>
                  <w:proofErr w:type="gramEnd"/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еселовка (м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е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мориал «Алеша»)</w:t>
                  </w:r>
                </w:p>
              </w:tc>
              <w:tc>
                <w:tcPr>
                  <w:tcW w:w="195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786839">
              <w:trPr>
                <w:trHeight w:val="348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краевой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786839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786839">
              <w:trPr>
                <w:trHeight w:val="378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федеральный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786839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786839">
              <w:trPr>
                <w:trHeight w:val="544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14472" w:rsidP="00EC4C41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3</w:t>
                  </w:r>
                  <w:r w:rsidR="00EC4C41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5D68D0">
              <w:trPr>
                <w:trHeight w:val="711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внебюджетные источники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5D68D0">
              <w:trPr>
                <w:trHeight w:val="564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30,0</w:t>
                  </w:r>
                </w:p>
              </w:tc>
              <w:tc>
                <w:tcPr>
                  <w:tcW w:w="15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2019</w:t>
                  </w: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5D68D0">
              <w:trPr>
                <w:trHeight w:val="416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краевой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5D68D0">
              <w:trPr>
                <w:trHeight w:val="692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федеральный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5D68D0">
              <w:trPr>
                <w:trHeight w:val="560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30,0</w:t>
                  </w: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5D68D0">
              <w:trPr>
                <w:trHeight w:val="696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внебюджетные источники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9C42B3">
              <w:trPr>
                <w:trHeight w:val="692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30,0</w:t>
                  </w:r>
                </w:p>
              </w:tc>
              <w:tc>
                <w:tcPr>
                  <w:tcW w:w="15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2020</w:t>
                  </w: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9C42B3">
              <w:trPr>
                <w:trHeight w:val="575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краевой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9C42B3">
              <w:trPr>
                <w:trHeight w:val="555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федеральный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9C42B3">
              <w:trPr>
                <w:trHeight w:val="549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30,0</w:t>
                  </w: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9C42B3">
              <w:trPr>
                <w:trHeight w:val="557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968C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внебюджетные источники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A968C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B36A52">
              <w:trPr>
                <w:trHeight w:val="358"/>
              </w:trPr>
              <w:tc>
                <w:tcPr>
                  <w:tcW w:w="704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3119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42CE5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ind w:firstLine="3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Организация и пров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е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дение значимых праз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ников как государс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венного, так и поселе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</w:t>
                  </w:r>
                  <w:r w:rsidRPr="00EA71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ческого уровня</w:t>
                  </w: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20,0</w:t>
                  </w:r>
                </w:p>
              </w:tc>
              <w:tc>
                <w:tcPr>
                  <w:tcW w:w="15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2018</w:t>
                  </w:r>
                </w:p>
                <w:p w:rsidR="00EC4C41" w:rsidRPr="00EA71B6" w:rsidRDefault="00EC4C41" w:rsidP="00B36A5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Сохранение ценностных ориентиров у разных пок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о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лений поселения, форм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и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рование уважительного отношения к трудовым и военным подвигам старш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е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го поколения</w:t>
                  </w:r>
                </w:p>
              </w:tc>
              <w:tc>
                <w:tcPr>
                  <w:tcW w:w="195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B36A52">
              <w:trPr>
                <w:trHeight w:val="338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Краевой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B36A5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B36A52">
              <w:trPr>
                <w:trHeight w:val="560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Федеральный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B36A5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B36A52">
              <w:trPr>
                <w:trHeight w:val="324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20,0</w:t>
                  </w: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AC1A58">
              <w:trPr>
                <w:trHeight w:val="560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Внебюджетные источники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AC1A58">
              <w:trPr>
                <w:trHeight w:val="560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20,0</w:t>
                  </w:r>
                </w:p>
              </w:tc>
              <w:tc>
                <w:tcPr>
                  <w:tcW w:w="1509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2019</w:t>
                  </w: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AC1A58">
              <w:trPr>
                <w:trHeight w:val="560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Краевой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AC1A58">
              <w:trPr>
                <w:trHeight w:val="560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Федеральный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AC1A58">
              <w:trPr>
                <w:trHeight w:val="560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20,0</w:t>
                  </w: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AC1A58">
              <w:trPr>
                <w:trHeight w:val="560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Внебюджетные источники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AC1A58">
              <w:trPr>
                <w:trHeight w:val="560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20,0</w:t>
                  </w:r>
                </w:p>
              </w:tc>
              <w:tc>
                <w:tcPr>
                  <w:tcW w:w="1509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2020</w:t>
                  </w: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AC1A58">
              <w:trPr>
                <w:trHeight w:val="560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Краевой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AC1A58">
              <w:trPr>
                <w:trHeight w:val="560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Федеральный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AC1A58">
              <w:trPr>
                <w:trHeight w:val="560"/>
              </w:trPr>
              <w:tc>
                <w:tcPr>
                  <w:tcW w:w="704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20,0</w:t>
                  </w: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B36A52">
              <w:trPr>
                <w:trHeight w:val="560"/>
              </w:trPr>
              <w:tc>
                <w:tcPr>
                  <w:tcW w:w="70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Внебюджетные источники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16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C4C41" w:rsidRPr="00485308" w:rsidTr="00752E19">
              <w:trPr>
                <w:trHeight w:val="424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ind w:left="10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A71B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ИТОГО</w:t>
                  </w:r>
                </w:p>
              </w:tc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A71B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14472" w:rsidP="00EC4C41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240</w:t>
                  </w:r>
                  <w:r w:rsidR="00EC4C41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,0</w:t>
                  </w:r>
                </w:p>
              </w:tc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1447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A71B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201</w:t>
                  </w:r>
                  <w:r w:rsidR="00E14472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8-2020</w:t>
                  </w:r>
                </w:p>
              </w:tc>
              <w:tc>
                <w:tcPr>
                  <w:tcW w:w="3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Pr="00EA71B6" w:rsidRDefault="00EC4C41" w:rsidP="00EC4C4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4C41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EC4C41" w:rsidRPr="00EA71B6" w:rsidRDefault="00EC4C41" w:rsidP="00EC4C41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5522B9" w:rsidRPr="002B7C8F" w:rsidRDefault="005522B9" w:rsidP="00534CA6">
            <w:pPr>
              <w:spacing w:after="0" w:line="24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</w:tr>
    </w:tbl>
    <w:p w:rsidR="00E14472" w:rsidRDefault="00E14472" w:rsidP="00574B4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14472" w:rsidRDefault="00E14472" w:rsidP="00574B4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37BD8" w:rsidRPr="00337BD8" w:rsidRDefault="00B32182" w:rsidP="00574B4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42CE5"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 xml:space="preserve"> финансового отдела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Е.Н.Даева</w:t>
      </w:r>
      <w:proofErr w:type="spellEnd"/>
    </w:p>
    <w:sectPr w:rsidR="00337BD8" w:rsidRPr="00337BD8" w:rsidSect="00574B4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567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3CAD" w:rsidRPr="0092643F" w:rsidRDefault="00663CAD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separator/>
      </w:r>
    </w:p>
  </w:endnote>
  <w:endnote w:type="continuationSeparator" w:id="1">
    <w:p w:rsidR="00663CAD" w:rsidRPr="0092643F" w:rsidRDefault="00663CAD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472" w:rsidRDefault="00E14472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472" w:rsidRDefault="00E14472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472" w:rsidRDefault="00E1447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3CAD" w:rsidRPr="0092643F" w:rsidRDefault="00663CAD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separator/>
      </w:r>
    </w:p>
  </w:footnote>
  <w:footnote w:type="continuationSeparator" w:id="1">
    <w:p w:rsidR="00663CAD" w:rsidRPr="0092643F" w:rsidRDefault="00663CAD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472" w:rsidRDefault="00E1447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06B" w:rsidRDefault="00776017">
    <w:pPr>
      <w:pStyle w:val="a4"/>
      <w:jc w:val="center"/>
    </w:pPr>
    <w:sdt>
      <w:sdtPr>
        <w:id w:val="30592842"/>
        <w:docPartObj>
          <w:docPartGallery w:val="Page Numbers (Margins)"/>
          <w:docPartUnique/>
        </w:docPartObj>
      </w:sdtPr>
      <w:sdtContent>
        <w:r>
          <w:rPr>
            <w:noProof/>
            <w:lang w:eastAsia="zh-TW"/>
          </w:rPr>
          <w:pict>
            <v:rect id="_x0000_s39937" style="position:absolute;left:0;text-align:left;margin-left:0;margin-top:0;width:60pt;height:70.5pt;z-index:251660288;mso-position-horizontal:center;mso-position-horizontal-relative:right-margin-area;mso-position-vertical:center;mso-position-vertical-relative:page" o:allowincell="f" stroked="f">
              <v:textbox>
                <w:txbxContent>
                  <w:sdt>
                    <w:sdtPr>
                      <w:rPr>
                        <w:rFonts w:asciiTheme="majorHAnsi" w:hAnsiTheme="majorHAnsi"/>
                        <w:sz w:val="24"/>
                        <w:szCs w:val="24"/>
                      </w:rPr>
                      <w:id w:val="43078592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p w:rsidR="00E14472" w:rsidRPr="00E14472" w:rsidRDefault="00776017">
                        <w:pPr>
                          <w:jc w:val="center"/>
                          <w:rPr>
                            <w:rFonts w:asciiTheme="majorHAnsi" w:hAnsiTheme="majorHAnsi"/>
                            <w:sz w:val="24"/>
                            <w:szCs w:val="24"/>
                          </w:rPr>
                        </w:pPr>
                        <w:r w:rsidRPr="00E14472">
                          <w:rPr>
                            <w:sz w:val="24"/>
                            <w:szCs w:val="24"/>
                          </w:rPr>
                          <w:fldChar w:fldCharType="begin"/>
                        </w:r>
                        <w:r w:rsidR="00E14472" w:rsidRPr="00E14472">
                          <w:rPr>
                            <w:sz w:val="24"/>
                            <w:szCs w:val="24"/>
                          </w:rPr>
                          <w:instrText xml:space="preserve"> PAGE  \* MERGEFORMAT </w:instrText>
                        </w:r>
                        <w:r w:rsidRPr="00E14472">
                          <w:rPr>
                            <w:sz w:val="24"/>
                            <w:szCs w:val="24"/>
                          </w:rPr>
                          <w:fldChar w:fldCharType="separate"/>
                        </w:r>
                        <w:r w:rsidR="00814FD8" w:rsidRPr="00814FD8">
                          <w:rPr>
                            <w:rFonts w:asciiTheme="majorHAnsi" w:hAnsiTheme="majorHAnsi"/>
                            <w:noProof/>
                            <w:sz w:val="24"/>
                            <w:szCs w:val="24"/>
                          </w:rPr>
                          <w:t>4</w:t>
                        </w:r>
                        <w:r w:rsidRPr="00E14472">
                          <w:rPr>
                            <w:sz w:val="24"/>
                            <w:szCs w:val="24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page" anchory="page"/>
            </v:rect>
          </w:pict>
        </w:r>
      </w:sdtContent>
    </w:sdt>
    <w:sdt>
      <w:sdtPr>
        <w:id w:val="11023297"/>
        <w:docPartObj>
          <w:docPartGallery w:val="Page Numbers (Top of Page)"/>
          <w:docPartUnique/>
        </w:docPartObj>
      </w:sdtPr>
      <w:sdtContent>
        <w:r>
          <w:fldChar w:fldCharType="begin"/>
        </w:r>
        <w:r w:rsidR="00833660">
          <w:instrText xml:space="preserve"> PAGE   \* MERGEFORMAT </w:instrText>
        </w:r>
        <w:r>
          <w:fldChar w:fldCharType="separate"/>
        </w:r>
        <w:r w:rsidR="00814FD8">
          <w:rPr>
            <w:noProof/>
          </w:rPr>
          <w:t>4</w:t>
        </w:r>
        <w:r>
          <w:rPr>
            <w:noProof/>
          </w:rPr>
          <w:fldChar w:fldCharType="end"/>
        </w:r>
      </w:sdtContent>
    </w:sdt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472" w:rsidRDefault="00E1447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39939"/>
    <o:shapelayout v:ext="edit">
      <o:idmap v:ext="edit" data="39"/>
    </o:shapelayout>
  </w:hdrShapeDefaults>
  <w:footnotePr>
    <w:footnote w:id="0"/>
    <w:footnote w:id="1"/>
  </w:footnotePr>
  <w:endnotePr>
    <w:endnote w:id="0"/>
    <w:endnote w:id="1"/>
  </w:endnotePr>
  <w:compat/>
  <w:rsids>
    <w:rsidRoot w:val="002B7C8F"/>
    <w:rsid w:val="00090F88"/>
    <w:rsid w:val="000A36E0"/>
    <w:rsid w:val="000C0409"/>
    <w:rsid w:val="00265C11"/>
    <w:rsid w:val="002B7C8F"/>
    <w:rsid w:val="002D36F8"/>
    <w:rsid w:val="002E5B96"/>
    <w:rsid w:val="00307856"/>
    <w:rsid w:val="00337BD8"/>
    <w:rsid w:val="0039787D"/>
    <w:rsid w:val="003A579D"/>
    <w:rsid w:val="00460982"/>
    <w:rsid w:val="00485308"/>
    <w:rsid w:val="00534CA6"/>
    <w:rsid w:val="005522B9"/>
    <w:rsid w:val="005713A0"/>
    <w:rsid w:val="00574B4F"/>
    <w:rsid w:val="00575F7F"/>
    <w:rsid w:val="00583390"/>
    <w:rsid w:val="00611B30"/>
    <w:rsid w:val="0062229A"/>
    <w:rsid w:val="006609E1"/>
    <w:rsid w:val="00663CAD"/>
    <w:rsid w:val="006A66D1"/>
    <w:rsid w:val="006B0AB6"/>
    <w:rsid w:val="00752E19"/>
    <w:rsid w:val="00753276"/>
    <w:rsid w:val="00776017"/>
    <w:rsid w:val="00795C03"/>
    <w:rsid w:val="007C31DC"/>
    <w:rsid w:val="00814FD8"/>
    <w:rsid w:val="00833660"/>
    <w:rsid w:val="00865D79"/>
    <w:rsid w:val="00883B6F"/>
    <w:rsid w:val="008942D3"/>
    <w:rsid w:val="0092643F"/>
    <w:rsid w:val="00A31E91"/>
    <w:rsid w:val="00A968C6"/>
    <w:rsid w:val="00AA712A"/>
    <w:rsid w:val="00B30776"/>
    <w:rsid w:val="00B32182"/>
    <w:rsid w:val="00B45003"/>
    <w:rsid w:val="00C0706B"/>
    <w:rsid w:val="00C1039E"/>
    <w:rsid w:val="00C36D0C"/>
    <w:rsid w:val="00CE5CDE"/>
    <w:rsid w:val="00D22B46"/>
    <w:rsid w:val="00D23293"/>
    <w:rsid w:val="00DB7903"/>
    <w:rsid w:val="00DE4C80"/>
    <w:rsid w:val="00E14472"/>
    <w:rsid w:val="00E420CD"/>
    <w:rsid w:val="00E42CE5"/>
    <w:rsid w:val="00E56573"/>
    <w:rsid w:val="00EA71B6"/>
    <w:rsid w:val="00EB36B3"/>
    <w:rsid w:val="00EC4C41"/>
    <w:rsid w:val="00F6258F"/>
    <w:rsid w:val="00FF7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982"/>
  </w:style>
  <w:style w:type="paragraph" w:styleId="1">
    <w:name w:val="heading 1"/>
    <w:basedOn w:val="a"/>
    <w:next w:val="a"/>
    <w:link w:val="10"/>
    <w:uiPriority w:val="99"/>
    <w:qFormat/>
    <w:rsid w:val="002B7C8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B7C8F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2B7C8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926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643F"/>
  </w:style>
  <w:style w:type="paragraph" w:styleId="a6">
    <w:name w:val="footer"/>
    <w:basedOn w:val="a"/>
    <w:link w:val="a7"/>
    <w:uiPriority w:val="99"/>
    <w:semiHidden/>
    <w:unhideWhenUsed/>
    <w:rsid w:val="00926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2643F"/>
  </w:style>
  <w:style w:type="paragraph" w:customStyle="1" w:styleId="ConsPlusNormal">
    <w:name w:val="ConsPlusNormal"/>
    <w:rsid w:val="00E42C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74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74B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C02E9C-E5A5-4992-A22F-0779AB73E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4</Pages>
  <Words>523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Lenovo</cp:lastModifiedBy>
  <cp:revision>23</cp:revision>
  <cp:lastPrinted>2015-10-22T06:32:00Z</cp:lastPrinted>
  <dcterms:created xsi:type="dcterms:W3CDTF">2015-04-08T06:12:00Z</dcterms:created>
  <dcterms:modified xsi:type="dcterms:W3CDTF">2017-09-18T17:42:00Z</dcterms:modified>
</cp:coreProperties>
</file>