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ПРИЛОЖЕНИЕ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41B5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941B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от _________________ № ________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«ПРИЛОЖЕНИЕ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41B5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941B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от _________________ № ________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1B53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41B5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941B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1B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941B53" w:rsidRPr="00941B53" w:rsidRDefault="00941B53" w:rsidP="00941B5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1B53">
        <w:rPr>
          <w:rFonts w:ascii="Times New Roman" w:hAnsi="Times New Roman" w:cs="Times New Roman"/>
          <w:sz w:val="28"/>
          <w:szCs w:val="28"/>
        </w:rPr>
        <w:t>от ________________ № ________)</w:t>
      </w:r>
    </w:p>
    <w:p w:rsidR="001F1251" w:rsidRPr="00941B53" w:rsidRDefault="001F1251" w:rsidP="00941B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F1251" w:rsidRPr="00941B53" w:rsidRDefault="001F1251" w:rsidP="00941B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F1251" w:rsidRPr="001F1251" w:rsidRDefault="001F1251" w:rsidP="001F1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F1251" w:rsidRPr="001F1251" w:rsidRDefault="001F1251" w:rsidP="001F125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F1251">
        <w:rPr>
          <w:rFonts w:ascii="Times New Roman" w:hAnsi="Times New Roman" w:cs="Times New Roman"/>
          <w:b/>
          <w:bCs/>
          <w:sz w:val="28"/>
          <w:szCs w:val="28"/>
        </w:rPr>
        <w:t xml:space="preserve">регистрации захоронений </w:t>
      </w:r>
      <w:r w:rsidRPr="001F1251">
        <w:rPr>
          <w:rFonts w:ascii="Times New Roman" w:hAnsi="Times New Roman" w:cs="Times New Roman"/>
          <w:b/>
          <w:noProof/>
          <w:sz w:val="28"/>
          <w:szCs w:val="28"/>
        </w:rPr>
        <w:t>на территории Новотаманского сельского поселения Темрюкского района</w:t>
      </w:r>
    </w:p>
    <w:p w:rsidR="001F1251" w:rsidRPr="00941B53" w:rsidRDefault="001F1251" w:rsidP="001F1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 xml:space="preserve">1. Уполномоченным органом, осуществляющим регистрацию захоронений на территории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является администрация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Администрация).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2. Регистрация захоронений осуществляется на основании заявления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              умершего (погибшего) или на основании заявления лица, действующего в интересах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) умершего (погибшего) в соответствии с настоящим Порядком регистрации захоронений на территории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Порядок). </w:t>
      </w:r>
    </w:p>
    <w:p w:rsid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 xml:space="preserve">3. Для регистрации захоронения лицо, взявшее на себя обязанность осуществить погребение умершего (погибшего), или лицо, действующее в интересах лица, взявшего на себя обязанность осуществить погребение умершего (погибшего), представляет следующий перечень документов: </w:t>
      </w:r>
    </w:p>
    <w:p w:rsidR="001F1251" w:rsidRPr="00556C28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заявление лица, взявшего на себя обязанность осуществить погребение  умершего (погибшего) по рекомендуемой форме (приложение № 1 к настоящему  Порядку), или заявление лица, действующего в интересах лица, взявшего  на себя обязанность осуществить погребение умершего (погибшего) по рекомендуемой форме (приложение № 2 к настоящему Порядку);</w:t>
      </w:r>
    </w:p>
    <w:p w:rsidR="001F1251" w:rsidRPr="00556C28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lastRenderedPageBreak/>
        <w:t>- копию всех заполненных страниц паспорта или иного документа, удостоверяющего личность лица, взявшего на себя обязанность осуществить погребение умершего (погибшего);</w:t>
      </w:r>
    </w:p>
    <w:p w:rsidR="001F1251" w:rsidRPr="00556C28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копию всех заполненных страниц паспорта или иного документа, удостоверяющего личность лица, действующего в интересах лица, взявшего на себя обязанность осуществить погребение умершего (погибшего), в случае если таким лицом является физическое лицо;</w:t>
      </w:r>
    </w:p>
    <w:p w:rsidR="001F1251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C28">
        <w:rPr>
          <w:rFonts w:ascii="Times New Roman" w:hAnsi="Times New Roman" w:cs="Times New Roman"/>
          <w:sz w:val="28"/>
          <w:szCs w:val="28"/>
        </w:rPr>
        <w:t xml:space="preserve">-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умершего (погибшего) является 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умершего (погибшего) является юридическое лицо либо индивидуальный предприниматель; </w:t>
      </w:r>
      <w:proofErr w:type="gramEnd"/>
    </w:p>
    <w:p w:rsidR="00F53E55" w:rsidRPr="001F1251" w:rsidRDefault="00F53E55" w:rsidP="00F5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лица, взявшего на себя обязанность осуществить погребение (</w:t>
      </w:r>
      <w:proofErr w:type="spellStart"/>
      <w:r w:rsidRPr="00556C28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556C28">
        <w:rPr>
          <w:rFonts w:ascii="Times New Roman" w:hAnsi="Times New Roman" w:cs="Times New Roman"/>
          <w:sz w:val="28"/>
          <w:szCs w:val="28"/>
        </w:rPr>
        <w:t>) умершего (погибшего) лица, действующего в инт</w:t>
      </w:r>
      <w:r w:rsidRPr="001F1251">
        <w:rPr>
          <w:rFonts w:ascii="Times New Roman" w:hAnsi="Times New Roman" w:cs="Times New Roman"/>
          <w:sz w:val="28"/>
          <w:szCs w:val="28"/>
        </w:rPr>
        <w:t>ересах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</w:t>
      </w:r>
      <w:r>
        <w:rPr>
          <w:rFonts w:ascii="Times New Roman" w:hAnsi="Times New Roman" w:cs="Times New Roman"/>
          <w:sz w:val="28"/>
          <w:szCs w:val="28"/>
        </w:rPr>
        <w:t>жение № 3 к настоящему Порядку);</w:t>
      </w:r>
    </w:p>
    <w:p w:rsidR="001F1251" w:rsidRPr="00556C28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копию медицинского свидетельства о смерти умершего (погибшего) или свидетельства о смерти умершего (погибшего), выданного органами ЗАГС;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>- копию справки о кремации (справка предоставляется в случае регистр</w:t>
      </w:r>
      <w:r w:rsidR="00EF433D" w:rsidRPr="004B7D7D">
        <w:rPr>
          <w:rFonts w:ascii="Times New Roman" w:hAnsi="Times New Roman" w:cs="Times New Roman"/>
          <w:sz w:val="28"/>
          <w:szCs w:val="28"/>
        </w:rPr>
        <w:t>ации захоронения урны с прахом).</w:t>
      </w:r>
    </w:p>
    <w:p w:rsidR="001F1251" w:rsidRPr="004B7D7D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>- копии документов, подтверждающих право захоронения умершего на участке почётных или воинских захоронений (в случае захоронения на данном участке);</w:t>
      </w:r>
    </w:p>
    <w:p w:rsidR="001F1251" w:rsidRPr="004B7D7D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>- копии документов, подтверждающих статус лица, действующего в интересах лица, взявшего на себя обязанность осуществить погребение умершего (пог</w:t>
      </w:r>
      <w:r w:rsidR="00F53E55" w:rsidRPr="004B7D7D">
        <w:rPr>
          <w:rFonts w:ascii="Times New Roman" w:hAnsi="Times New Roman" w:cs="Times New Roman"/>
          <w:sz w:val="28"/>
          <w:szCs w:val="28"/>
        </w:rPr>
        <w:t>ибшего) (договор, доверенность)</w:t>
      </w:r>
    </w:p>
    <w:p w:rsidR="001F1251" w:rsidRPr="004B7D7D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 xml:space="preserve">4. Для регистрации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лицо, взявшее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или лицо, действующее в интересах лица, взявшего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представляет следующий перечень документов: 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 xml:space="preserve">- заявление лица, взявшего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по рекомендуемой форме (приложение № 4 к настоящему Порядку), или заявление лица, действующего в интересах лица, взявшего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по рекомендуемой форме (приложение              № 5 к настоящему Порядку);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>- копию свидетельства о регистрации захоронения, а в случае если захоронение производилось ранее 25.11.2017, – копию свидетельства о смерти умершего (погибшего), выданного органами ЗАГС, ранее захороненного лица;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 xml:space="preserve">- письменное согласие лица, на которое зарегистрировано захоронение                (в </w:t>
      </w:r>
      <w:r w:rsidR="00C57D49" w:rsidRPr="004B7D7D">
        <w:rPr>
          <w:rFonts w:ascii="Times New Roman" w:hAnsi="Times New Roman" w:cs="Times New Roman"/>
          <w:sz w:val="28"/>
          <w:szCs w:val="28"/>
        </w:rPr>
        <w:t>случаях,</w:t>
      </w:r>
      <w:r w:rsidRPr="004B7D7D">
        <w:rPr>
          <w:rFonts w:ascii="Times New Roman" w:hAnsi="Times New Roman" w:cs="Times New Roman"/>
          <w:sz w:val="28"/>
          <w:szCs w:val="28"/>
        </w:rPr>
        <w:t xml:space="preserve"> если лицо, взявшее на себя обязанность осуществить погребение </w:t>
      </w:r>
      <w:r w:rsidRPr="004B7D7D">
        <w:rPr>
          <w:rFonts w:ascii="Times New Roman" w:hAnsi="Times New Roman" w:cs="Times New Roman"/>
          <w:sz w:val="28"/>
          <w:szCs w:val="28"/>
        </w:rPr>
        <w:lastRenderedPageBreak/>
        <w:t xml:space="preserve">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не является лицом, на которое зарегистрировано данное захоронение);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 xml:space="preserve">- копию всех заполненных страниц паспорта или иного документа, удостоверяющего личность лица, взявшего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(погибшего);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 xml:space="preserve">- копию всех заполненных страниц паспорта или иного документа, удостоверяющего личность лица, действующего в интересах лица, взявшего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в случае если таким лицом является физическое лицо;</w:t>
      </w:r>
    </w:p>
    <w:p w:rsidR="001F1251" w:rsidRPr="004B7D7D" w:rsidRDefault="001F1251" w:rsidP="001F1251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7D7D">
        <w:rPr>
          <w:rFonts w:ascii="Times New Roman" w:hAnsi="Times New Roman" w:cs="Times New Roman"/>
          <w:sz w:val="28"/>
          <w:szCs w:val="28"/>
        </w:rPr>
        <w:t xml:space="preserve">-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 является 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умершего (погибшего), является юридическое лицо либо индивидуальный предприниматель;</w:t>
      </w:r>
      <w:proofErr w:type="gramEnd"/>
    </w:p>
    <w:p w:rsidR="000B2B94" w:rsidRPr="004B7D7D" w:rsidRDefault="000B2B94" w:rsidP="000B2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лица, взявшего на себя обязанность осуществить погребение умершего (погибшего) (лица, действующего в интересах лица, взявшего на себя обязанность осуществить погребение (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(приложение № 3 к настоящему Порядку);</w:t>
      </w:r>
    </w:p>
    <w:p w:rsidR="00F216C0" w:rsidRPr="004B7D7D" w:rsidRDefault="00F216C0" w:rsidP="00F2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копию свидетельства о смерти</w:t>
      </w:r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(погибшего),</w:t>
      </w:r>
      <w:r w:rsidRPr="004B7D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выданного органами ЗАГС, или медицинского свидетельства о смерти, </w:t>
      </w:r>
      <w:r w:rsidRPr="004B7D7D">
        <w:rPr>
          <w:rFonts w:ascii="Times New Roman" w:hAnsi="Times New Roman" w:cs="Times New Roman"/>
          <w:sz w:val="28"/>
          <w:szCs w:val="28"/>
        </w:rPr>
        <w:t>умершего (погибшего);</w:t>
      </w:r>
    </w:p>
    <w:p w:rsidR="00B1541A" w:rsidRPr="004B7D7D" w:rsidRDefault="00B1541A" w:rsidP="00B1541A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>- копию справки о кремации (справка предоставляется в случае регистрации захоронения урны с прахом).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B7D7D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статус лица, действующего в интересах лица, взявшего на себя обязанность осуществить погребение путём </w:t>
      </w:r>
      <w:proofErr w:type="spellStart"/>
      <w:r w:rsidRPr="004B7D7D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4B7D7D">
        <w:rPr>
          <w:rFonts w:ascii="Times New Roman" w:hAnsi="Times New Roman" w:cs="Times New Roman"/>
          <w:sz w:val="28"/>
          <w:szCs w:val="28"/>
        </w:rPr>
        <w:t xml:space="preserve"> умершего (пог</w:t>
      </w:r>
      <w:r w:rsidR="000B2B94" w:rsidRPr="004B7D7D">
        <w:rPr>
          <w:rFonts w:ascii="Times New Roman" w:hAnsi="Times New Roman" w:cs="Times New Roman"/>
          <w:sz w:val="28"/>
          <w:szCs w:val="28"/>
        </w:rPr>
        <w:t>ибшего) (договор, доверенность).</w:t>
      </w:r>
    </w:p>
    <w:p w:rsidR="00556C28" w:rsidRDefault="00556C28" w:rsidP="00556C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Для регистрации захоронений урны с прахом</w:t>
      </w:r>
      <w:r w:rsidRPr="00E33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лицо, взявшее на себя обязанность осуществить погребение умершего (погибшего), или лицо, действующее в интересах лица, взявшего на себя обязанность осуществить погребение умершего (погибшего), представляет следующий перечень документов: </w:t>
      </w:r>
    </w:p>
    <w:p w:rsidR="005E2B87" w:rsidRPr="00556C28" w:rsidRDefault="005E2B87" w:rsidP="005E2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 xml:space="preserve">- заявление лица, взявшего на себя обязанность осуществить </w:t>
      </w:r>
      <w:r w:rsidR="007259BA">
        <w:rPr>
          <w:rFonts w:ascii="Times New Roman" w:hAnsi="Times New Roman" w:cs="Times New Roman"/>
          <w:sz w:val="28"/>
          <w:szCs w:val="28"/>
        </w:rPr>
        <w:t xml:space="preserve">погребение </w:t>
      </w:r>
      <w:r w:rsidRPr="00556C28">
        <w:rPr>
          <w:rFonts w:ascii="Times New Roman" w:hAnsi="Times New Roman" w:cs="Times New Roman"/>
          <w:sz w:val="28"/>
          <w:szCs w:val="28"/>
        </w:rPr>
        <w:t>умершего (погибшего) по рекомендуемой форм</w:t>
      </w:r>
      <w:r w:rsidR="007259BA">
        <w:rPr>
          <w:rFonts w:ascii="Times New Roman" w:hAnsi="Times New Roman" w:cs="Times New Roman"/>
          <w:sz w:val="28"/>
          <w:szCs w:val="28"/>
        </w:rPr>
        <w:t xml:space="preserve">е (приложение № 1 к настоящему </w:t>
      </w:r>
      <w:r w:rsidRPr="00556C28">
        <w:rPr>
          <w:rFonts w:ascii="Times New Roman" w:hAnsi="Times New Roman" w:cs="Times New Roman"/>
          <w:sz w:val="28"/>
          <w:szCs w:val="28"/>
        </w:rPr>
        <w:t>Порядку), или заявление лица, действующ</w:t>
      </w:r>
      <w:r w:rsidR="007259BA">
        <w:rPr>
          <w:rFonts w:ascii="Times New Roman" w:hAnsi="Times New Roman" w:cs="Times New Roman"/>
          <w:sz w:val="28"/>
          <w:szCs w:val="28"/>
        </w:rPr>
        <w:t xml:space="preserve">его в интересах лица, взявшего </w:t>
      </w:r>
      <w:r w:rsidRPr="00556C28">
        <w:rPr>
          <w:rFonts w:ascii="Times New Roman" w:hAnsi="Times New Roman" w:cs="Times New Roman"/>
          <w:sz w:val="28"/>
          <w:szCs w:val="28"/>
        </w:rPr>
        <w:t>на себя обязанность осуществить погребение умершего (погибшего) по рекомендуемой форме (приложение № 2 к настоящему Порядку);</w:t>
      </w:r>
    </w:p>
    <w:p w:rsidR="005E2B87" w:rsidRDefault="005E2B87" w:rsidP="005E2B87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копию всех заполненных страниц паспорта или иного документа, удостоверяющего личность лица, взявшего на себя обязанность осуществить погребение умершего (погибшего);</w:t>
      </w:r>
    </w:p>
    <w:p w:rsidR="00142330" w:rsidRDefault="00142330" w:rsidP="0014233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 xml:space="preserve">- копию всех заполненных страниц паспорта или иного документа, удостоверяющего личность лица, действующего в интересах лица, взявшего на </w:t>
      </w:r>
      <w:r w:rsidRPr="00556C28">
        <w:rPr>
          <w:rFonts w:ascii="Times New Roman" w:hAnsi="Times New Roman" w:cs="Times New Roman"/>
          <w:sz w:val="28"/>
          <w:szCs w:val="28"/>
        </w:rPr>
        <w:lastRenderedPageBreak/>
        <w:t>себя обязанность осуществить погребение умершего (погибшего), в случае если таким лицом является физическое лицо;</w:t>
      </w:r>
    </w:p>
    <w:p w:rsidR="00142330" w:rsidRPr="001F1251" w:rsidRDefault="00142330" w:rsidP="001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лица, взявшего на себя обязанность осуществить погребение (</w:t>
      </w:r>
      <w:proofErr w:type="spellStart"/>
      <w:r w:rsidRPr="00556C28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556C28">
        <w:rPr>
          <w:rFonts w:ascii="Times New Roman" w:hAnsi="Times New Roman" w:cs="Times New Roman"/>
          <w:sz w:val="28"/>
          <w:szCs w:val="28"/>
        </w:rPr>
        <w:t>) умершего (погибшего) лица, действующего в инт</w:t>
      </w:r>
      <w:r w:rsidRPr="001F1251">
        <w:rPr>
          <w:rFonts w:ascii="Times New Roman" w:hAnsi="Times New Roman" w:cs="Times New Roman"/>
          <w:sz w:val="28"/>
          <w:szCs w:val="28"/>
        </w:rPr>
        <w:t>ересах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умершего (погибшего), по установленной форме (прило</w:t>
      </w:r>
      <w:r>
        <w:rPr>
          <w:rFonts w:ascii="Times New Roman" w:hAnsi="Times New Roman" w:cs="Times New Roman"/>
          <w:sz w:val="28"/>
          <w:szCs w:val="28"/>
        </w:rPr>
        <w:t>жение № 3 к настоящему Порядку);</w:t>
      </w:r>
    </w:p>
    <w:p w:rsidR="00142330" w:rsidRPr="00556C28" w:rsidRDefault="00142330" w:rsidP="0014233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C28">
        <w:rPr>
          <w:rFonts w:ascii="Times New Roman" w:hAnsi="Times New Roman" w:cs="Times New Roman"/>
          <w:sz w:val="28"/>
          <w:szCs w:val="28"/>
        </w:rPr>
        <w:t xml:space="preserve">- копию свидетельства о государственной регистрации юридического              лица – в случае если лицом, взявшим на себя обязанность осуществить погребение умершего (погибшего) является юридическое лицо, копию свидетельства о государственной регистрации юридического лица (индивидуального предпринимателя) – в случае если лицом, действующим в интересах лица, взявшего на себя обязанность осуществить погребение умершего (погибшего) является юридическое лицо либо индивидуальный предприниматель; </w:t>
      </w:r>
      <w:proofErr w:type="gramEnd"/>
    </w:p>
    <w:p w:rsidR="007259BA" w:rsidRDefault="00556C28" w:rsidP="00556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A7A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копию свидетельства о смерти</w:t>
      </w:r>
      <w:r w:rsidR="003A7A7A" w:rsidRPr="003A7A7A">
        <w:rPr>
          <w:rFonts w:ascii="Times New Roman" w:hAnsi="Times New Roman" w:cs="Times New Roman"/>
          <w:sz w:val="28"/>
          <w:szCs w:val="28"/>
        </w:rPr>
        <w:t xml:space="preserve"> </w:t>
      </w:r>
      <w:r w:rsidR="003A7A7A" w:rsidRPr="00556C28">
        <w:rPr>
          <w:rFonts w:ascii="Times New Roman" w:hAnsi="Times New Roman" w:cs="Times New Roman"/>
          <w:sz w:val="28"/>
          <w:szCs w:val="28"/>
        </w:rPr>
        <w:t>умершего (погибшего),</w:t>
      </w:r>
      <w:r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выданного органами ЗАГС, </w:t>
      </w:r>
      <w:r w:rsidR="007259B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или </w:t>
      </w:r>
      <w:r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медицинского свидетельства о смерти, </w:t>
      </w:r>
      <w:r w:rsidR="007259BA" w:rsidRPr="00556C28">
        <w:rPr>
          <w:rFonts w:ascii="Times New Roman" w:hAnsi="Times New Roman" w:cs="Times New Roman"/>
          <w:sz w:val="28"/>
          <w:szCs w:val="28"/>
        </w:rPr>
        <w:t>умершего (погибшего)</w:t>
      </w:r>
      <w:r w:rsidR="007259BA">
        <w:rPr>
          <w:rFonts w:ascii="Times New Roman" w:hAnsi="Times New Roman" w:cs="Times New Roman"/>
          <w:sz w:val="28"/>
          <w:szCs w:val="28"/>
        </w:rPr>
        <w:t>;</w:t>
      </w:r>
    </w:p>
    <w:p w:rsidR="00142330" w:rsidRPr="00556C28" w:rsidRDefault="00142330" w:rsidP="0014233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копию медицинского свидетельства о смерти умершего (погибшего) или свидетельства о смерти умершего (погибшего), выданного органами ЗАГС;</w:t>
      </w:r>
    </w:p>
    <w:p w:rsidR="00142330" w:rsidRPr="00556C28" w:rsidRDefault="00142330" w:rsidP="001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копии документов, подтверждающих право захоронения умершего на участке почётных или воинских захоронений (в случае захоронения на данном участке);</w:t>
      </w:r>
    </w:p>
    <w:p w:rsidR="00142330" w:rsidRPr="00556C28" w:rsidRDefault="00142330" w:rsidP="00142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556C28">
        <w:rPr>
          <w:rFonts w:ascii="Times New Roman" w:hAnsi="Times New Roman" w:cs="Times New Roman"/>
          <w:sz w:val="28"/>
          <w:szCs w:val="28"/>
        </w:rPr>
        <w:t>- копии документов, подтверждающих статус лица, действующего в интересах лица, взявшего на себя обязанность осуществить погребение умершего (погибшего) (договор, доверенность);</w:t>
      </w:r>
    </w:p>
    <w:p w:rsidR="00556C28" w:rsidRPr="00E33391" w:rsidRDefault="00556C28" w:rsidP="00556C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142330" w:rsidRPr="00556C28">
        <w:rPr>
          <w:rFonts w:ascii="Times New Roman" w:hAnsi="Times New Roman" w:cs="Times New Roman"/>
          <w:sz w:val="28"/>
          <w:szCs w:val="28"/>
        </w:rPr>
        <w:t>копию</w:t>
      </w:r>
      <w:r w:rsidR="00142330"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3339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справки о кремации.</w:t>
      </w:r>
    </w:p>
    <w:p w:rsidR="00556C28" w:rsidRDefault="00556C28" w:rsidP="00556C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6C28">
        <w:rPr>
          <w:rFonts w:ascii="Times New Roman" w:hAnsi="Times New Roman" w:cs="Times New Roman"/>
          <w:color w:val="000000" w:themeColor="text1"/>
          <w:sz w:val="28"/>
          <w:szCs w:val="28"/>
        </w:rPr>
        <w:t>Кремация тела (останков) умершего (погибшего) осуществляется специализированными службами по вопросам похоронного дела на основании свидетельства о смерти, выданного органами ЗАГС, или медицинского свидетельства о смерти, а также оформленного в установленном порядке заказа на кремацию при предъявлении лицом, взявшим на себя обязанность осуществить погребение, паспорта или иного документа, удостоверяющего его личность.</w:t>
      </w:r>
    </w:p>
    <w:p w:rsidR="001F1251" w:rsidRDefault="00556C28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1251" w:rsidRPr="001F1251">
        <w:rPr>
          <w:rFonts w:ascii="Times New Roman" w:hAnsi="Times New Roman" w:cs="Times New Roman"/>
          <w:sz w:val="28"/>
          <w:szCs w:val="28"/>
        </w:rPr>
        <w:t>. Копии документов, указанных в пунктах 3, 4 настоящего Порядка, подтверждаются оригиналами (за исключением оригинала паспорта или иного документа, удостоверяющего личность лица, взявшего на себя обязанность осуществить погребение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) умершего (погибшего), в случае обращения лица, действующего в интересах лица, взявшего на себя обязанность осуществить погребение путём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умершего (погибшего) и возвращаются заявителю.</w:t>
      </w:r>
    </w:p>
    <w:p w:rsidR="001F1251" w:rsidRPr="001F1251" w:rsidRDefault="00556C28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день представления заявления и документов, указанных в пунктах             3, 4 настоящего Порядка, Администрацией вносится соответствующая запись в книгу регистрации захоронений (захоронений урн с прахом).</w:t>
      </w:r>
    </w:p>
    <w:p w:rsidR="001F1251" w:rsidRPr="001F1251" w:rsidRDefault="00556C28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. В день внесения записи в книгу регистрации захоронений (захоронений урн с прахом)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Адинистрация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выдаёт заявителю свидетельство о регистрации </w:t>
      </w:r>
      <w:r w:rsidR="001F1251" w:rsidRPr="001F1251">
        <w:rPr>
          <w:rFonts w:ascii="Times New Roman" w:hAnsi="Times New Roman" w:cs="Times New Roman"/>
          <w:sz w:val="28"/>
          <w:szCs w:val="28"/>
        </w:rPr>
        <w:lastRenderedPageBreak/>
        <w:t xml:space="preserve">захоронения на кладбище, расположенном на территории 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свидетельство). Копия свидетельства подшивается к представленным документам и остаётся на хранении в Администрации.</w:t>
      </w:r>
    </w:p>
    <w:p w:rsidR="001F1251" w:rsidRPr="001F1251" w:rsidRDefault="00556C28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день представления заявления и документов, указанных в пунктах             3, 4 настоящего Порядка, Заявителю может быть отказано в регистрации захоронения (</w:t>
      </w:r>
      <w:proofErr w:type="spellStart"/>
      <w:r w:rsidR="001F1251" w:rsidRPr="001F1251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1F1251" w:rsidRPr="001F1251">
        <w:rPr>
          <w:rFonts w:ascii="Times New Roman" w:hAnsi="Times New Roman" w:cs="Times New Roman"/>
          <w:sz w:val="28"/>
          <w:szCs w:val="28"/>
        </w:rPr>
        <w:t>) по следующим основаниям: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- представление неполного перечня документов в соответствии с действующим законодательством и настоящим Порядком;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- при отсутствии свободного места на кладбище (участке), указанном в заявлении;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 xml:space="preserve">- кладбище, на котором планируется произвести захоронение, закрыто для погребений и (или) 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подзахоронений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;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- иным основаниям, предусмотренным действующим законодательством в области погребения и похоронного дела.</w:t>
      </w:r>
    </w:p>
    <w:p w:rsidR="001F1251" w:rsidRPr="001F1251" w:rsidRDefault="001F1251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В случае отказа в регистрации захоронения Администрация в день данного отказа уведомляет лицо, взявшее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умершего (погибшего), или лицо, действующее в интересах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) умершего (погибшего), об основаниях, повлекших принятие данного решения. </w:t>
      </w:r>
    </w:p>
    <w:p w:rsidR="001F1251" w:rsidRPr="001F1251" w:rsidRDefault="00556C28" w:rsidP="001F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1251" w:rsidRPr="001F1251">
        <w:rPr>
          <w:rFonts w:ascii="Times New Roman" w:hAnsi="Times New Roman" w:cs="Times New Roman"/>
          <w:sz w:val="28"/>
          <w:szCs w:val="28"/>
        </w:rPr>
        <w:t>. В случае утери свидетельства лицо, взявшее на себя обязанность осуществить погребение умершего (погибшего), вправе обратиться в Администрацию за предоставлением заверенной копии свидетельства. Предоставление заверенной копии свидетельства осуществляется Администрацией в течение трёх рабочих дней со дня представления соответствующего заявления лица, взявшего на себя обязанность осуществить погребение умершего (погибшего).</w:t>
      </w:r>
    </w:p>
    <w:p w:rsidR="001F1251" w:rsidRPr="001F1251" w:rsidRDefault="001F1251" w:rsidP="001F1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1</w:t>
      </w:r>
      <w:r w:rsidR="00556C28">
        <w:rPr>
          <w:rFonts w:ascii="Times New Roman" w:hAnsi="Times New Roman" w:cs="Times New Roman"/>
          <w:sz w:val="28"/>
          <w:szCs w:val="28"/>
        </w:rPr>
        <w:t>1</w:t>
      </w:r>
      <w:r w:rsidRPr="001F1251">
        <w:rPr>
          <w:rFonts w:ascii="Times New Roman" w:hAnsi="Times New Roman" w:cs="Times New Roman"/>
          <w:sz w:val="28"/>
          <w:szCs w:val="28"/>
        </w:rPr>
        <w:t xml:space="preserve">. Изменение лица, взявшего на себя обязанность осуществить погребение умершего (погибшего) носит заявительный характер и осуществляется Администрацией в течение трёх рабочих дней со дня представления соответствующего заявления лица, взявшего на себя обязанность осуществить погребение умершего (погибшего) с указанием причин перерегистрации, а также согласия лица, приобретающего данный статус. </w:t>
      </w:r>
    </w:p>
    <w:p w:rsidR="001F1251" w:rsidRPr="001F1251" w:rsidRDefault="001F1251" w:rsidP="001F1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1</w:t>
      </w:r>
      <w:r w:rsidR="00556C28">
        <w:rPr>
          <w:rFonts w:ascii="Times New Roman" w:hAnsi="Times New Roman" w:cs="Times New Roman"/>
          <w:sz w:val="28"/>
          <w:szCs w:val="28"/>
        </w:rPr>
        <w:t>2</w:t>
      </w:r>
      <w:r w:rsidRPr="001F1251">
        <w:rPr>
          <w:rFonts w:ascii="Times New Roman" w:hAnsi="Times New Roman" w:cs="Times New Roman"/>
          <w:sz w:val="28"/>
          <w:szCs w:val="28"/>
        </w:rPr>
        <w:t>. При изменении лица, взявшего на себя обязанность осуществить погребение (</w:t>
      </w: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>) умершего (погибшего), на иных лиц Администрацией вносится соответствующая отметка в книге регистрации захоронений (захоронений урн с прахом), после чего Администрация выдаёт заявителю свидетельство</w:t>
      </w:r>
      <w:proofErr w:type="gramStart"/>
      <w:r w:rsidRPr="001F1251">
        <w:rPr>
          <w:rFonts w:ascii="Times New Roman" w:hAnsi="Times New Roman" w:cs="Times New Roman"/>
          <w:sz w:val="28"/>
          <w:szCs w:val="28"/>
        </w:rPr>
        <w:t>.</w:t>
      </w:r>
      <w:r w:rsidR="005E2B8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F1251" w:rsidRPr="00556C28" w:rsidRDefault="001F1251" w:rsidP="001F12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251" w:rsidRPr="00556C28" w:rsidRDefault="001F1251" w:rsidP="001F12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6C28" w:rsidRDefault="00556C28" w:rsidP="001F1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F1251" w:rsidRPr="001F125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F1251" w:rsidRPr="001F1251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F1251" w:rsidRDefault="001F1251" w:rsidP="001F12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F125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1F1251">
        <w:rPr>
          <w:rFonts w:ascii="Times New Roman" w:hAnsi="Times New Roman" w:cs="Times New Roman"/>
          <w:sz w:val="28"/>
          <w:szCs w:val="28"/>
        </w:rPr>
        <w:t xml:space="preserve"> </w:t>
      </w:r>
      <w:r w:rsidR="00556C28" w:rsidRPr="001F1251">
        <w:rPr>
          <w:rFonts w:ascii="Times New Roman" w:hAnsi="Times New Roman" w:cs="Times New Roman"/>
          <w:sz w:val="28"/>
          <w:szCs w:val="28"/>
        </w:rPr>
        <w:t>сельского</w:t>
      </w:r>
    </w:p>
    <w:p w:rsidR="004442C1" w:rsidRPr="00EF433D" w:rsidRDefault="001F1251" w:rsidP="00EF4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1251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251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56C2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251">
        <w:rPr>
          <w:rFonts w:ascii="Times New Roman" w:hAnsi="Times New Roman" w:cs="Times New Roman"/>
          <w:sz w:val="28"/>
          <w:szCs w:val="28"/>
        </w:rPr>
        <w:t xml:space="preserve">      </w:t>
      </w:r>
      <w:r w:rsidR="00556C28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556C28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sectPr w:rsidR="004442C1" w:rsidRPr="00EF433D" w:rsidSect="00556C28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2C1" w:rsidRPr="001F1251" w:rsidRDefault="004442C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4442C1" w:rsidRPr="001F1251" w:rsidRDefault="004442C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2C1" w:rsidRPr="001F1251" w:rsidRDefault="004442C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4442C1" w:rsidRPr="001F1251" w:rsidRDefault="004442C1" w:rsidP="001F1251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4565"/>
      <w:docPartObj>
        <w:docPartGallery w:val="Page Numbers (Top of Page)"/>
        <w:docPartUnique/>
      </w:docPartObj>
    </w:sdtPr>
    <w:sdtContent>
      <w:p w:rsidR="001F1251" w:rsidRDefault="006752D7" w:rsidP="001F1251">
        <w:pPr>
          <w:pStyle w:val="a3"/>
          <w:jc w:val="center"/>
        </w:pPr>
        <w:r w:rsidRPr="001F12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F1251" w:rsidRPr="001F125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F12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5D7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F12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1251"/>
    <w:rsid w:val="000B2B94"/>
    <w:rsid w:val="000D6DCA"/>
    <w:rsid w:val="00142330"/>
    <w:rsid w:val="001C0392"/>
    <w:rsid w:val="001C5D7C"/>
    <w:rsid w:val="001F1251"/>
    <w:rsid w:val="00327259"/>
    <w:rsid w:val="003A7A7A"/>
    <w:rsid w:val="003B57F7"/>
    <w:rsid w:val="003C770F"/>
    <w:rsid w:val="004442C1"/>
    <w:rsid w:val="00475415"/>
    <w:rsid w:val="004B7D7D"/>
    <w:rsid w:val="00501B7D"/>
    <w:rsid w:val="00556C28"/>
    <w:rsid w:val="005E2B87"/>
    <w:rsid w:val="005F101F"/>
    <w:rsid w:val="006752D7"/>
    <w:rsid w:val="007259BA"/>
    <w:rsid w:val="007F08E1"/>
    <w:rsid w:val="00941B53"/>
    <w:rsid w:val="0096437C"/>
    <w:rsid w:val="00B054CC"/>
    <w:rsid w:val="00B1541A"/>
    <w:rsid w:val="00C57D49"/>
    <w:rsid w:val="00E33391"/>
    <w:rsid w:val="00EF433D"/>
    <w:rsid w:val="00F216C0"/>
    <w:rsid w:val="00F5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1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F1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251"/>
  </w:style>
  <w:style w:type="paragraph" w:styleId="a5">
    <w:name w:val="footer"/>
    <w:basedOn w:val="a"/>
    <w:link w:val="a6"/>
    <w:uiPriority w:val="99"/>
    <w:semiHidden/>
    <w:unhideWhenUsed/>
    <w:rsid w:val="001F1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1251"/>
  </w:style>
  <w:style w:type="paragraph" w:customStyle="1" w:styleId="s1">
    <w:name w:val="s_1"/>
    <w:basedOn w:val="a"/>
    <w:rsid w:val="00327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1903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земля2</cp:lastModifiedBy>
  <cp:revision>3</cp:revision>
  <cp:lastPrinted>2021-04-29T13:23:00Z</cp:lastPrinted>
  <dcterms:created xsi:type="dcterms:W3CDTF">2017-12-28T07:50:00Z</dcterms:created>
  <dcterms:modified xsi:type="dcterms:W3CDTF">2021-04-29T13:40:00Z</dcterms:modified>
</cp:coreProperties>
</file>