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E49" w:rsidRPr="00D91E49" w:rsidRDefault="00D91E49" w:rsidP="00D91E49">
      <w:pPr>
        <w:pStyle w:val="aa"/>
        <w:jc w:val="center"/>
        <w:rPr>
          <w:b/>
          <w:bCs/>
          <w:sz w:val="32"/>
          <w:szCs w:val="32"/>
        </w:rPr>
      </w:pPr>
      <w:r w:rsidRPr="00D91E49">
        <w:rPr>
          <w:noProof/>
        </w:rPr>
        <w:drawing>
          <wp:inline distT="0" distB="0" distL="0" distR="0">
            <wp:extent cx="762000" cy="69532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E49" w:rsidRPr="00D91E49" w:rsidRDefault="00D91E49" w:rsidP="00D91E49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D91E49">
        <w:rPr>
          <w:rFonts w:ascii="Times New Roman" w:hAnsi="Times New Roman" w:cs="Times New Roman"/>
          <w:b/>
          <w:bCs/>
          <w:sz w:val="28"/>
        </w:rPr>
        <w:t>АДМИНИСТРАЦИЯ  НОВОТАМАНСКОГО СЕЛЬСКОГО ПОСЕЛЕНИЯ ТЕМРЮКСКОГО РАЙОНА</w:t>
      </w:r>
    </w:p>
    <w:p w:rsidR="00D91E49" w:rsidRPr="00D91E49" w:rsidRDefault="00D91E49" w:rsidP="00D91E49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D91E49" w:rsidRPr="00D91E49" w:rsidRDefault="00D91E49" w:rsidP="00D91E49">
      <w:pPr>
        <w:pStyle w:val="aa"/>
        <w:tabs>
          <w:tab w:val="left" w:pos="5355"/>
        </w:tabs>
        <w:jc w:val="center"/>
        <w:rPr>
          <w:b/>
          <w:bCs/>
          <w:sz w:val="32"/>
          <w:szCs w:val="32"/>
        </w:rPr>
      </w:pPr>
      <w:r w:rsidRPr="00D91E49">
        <w:rPr>
          <w:b/>
          <w:bCs/>
          <w:sz w:val="32"/>
          <w:szCs w:val="32"/>
        </w:rPr>
        <w:t>ПОСТАНОВЛЕНИЕ</w:t>
      </w:r>
    </w:p>
    <w:p w:rsidR="00D91E49" w:rsidRPr="00D91E49" w:rsidRDefault="00D91E49" w:rsidP="00D91E49">
      <w:pPr>
        <w:rPr>
          <w:rFonts w:ascii="Times New Roman" w:hAnsi="Times New Roman" w:cs="Times New Roman"/>
          <w:sz w:val="28"/>
        </w:rPr>
      </w:pPr>
    </w:p>
    <w:p w:rsidR="00D91E49" w:rsidRPr="00D91E49" w:rsidRDefault="00D91E49" w:rsidP="00D91E49">
      <w:pPr>
        <w:rPr>
          <w:rFonts w:ascii="Times New Roman" w:hAnsi="Times New Roman" w:cs="Times New Roman"/>
          <w:sz w:val="28"/>
          <w:szCs w:val="28"/>
          <w:u w:val="single"/>
        </w:rPr>
      </w:pPr>
      <w:r w:rsidRPr="00D91E49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  <w:u w:val="single"/>
        </w:rPr>
        <w:t>03.07</w:t>
      </w:r>
      <w:r w:rsidRPr="00D91E49">
        <w:rPr>
          <w:rFonts w:ascii="Times New Roman" w:hAnsi="Times New Roman" w:cs="Times New Roman"/>
          <w:sz w:val="28"/>
          <w:u w:val="single"/>
        </w:rPr>
        <w:t xml:space="preserve">.2017     </w:t>
      </w:r>
      <w:r w:rsidRPr="00D91E49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</w:t>
      </w:r>
      <w:r w:rsidRPr="00D91E4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</w:rPr>
        <w:t>124</w:t>
      </w:r>
    </w:p>
    <w:p w:rsidR="001019DE" w:rsidRPr="00D91E49" w:rsidRDefault="00D91E49" w:rsidP="00D91E49">
      <w:pPr>
        <w:jc w:val="center"/>
        <w:rPr>
          <w:rFonts w:ascii="Times New Roman" w:hAnsi="Times New Roman" w:cs="Times New Roman"/>
          <w:sz w:val="24"/>
          <w:szCs w:val="24"/>
        </w:rPr>
      </w:pPr>
      <w:r w:rsidRPr="00D91E49">
        <w:rPr>
          <w:rFonts w:ascii="Times New Roman" w:hAnsi="Times New Roman" w:cs="Times New Roman"/>
          <w:sz w:val="24"/>
          <w:szCs w:val="24"/>
        </w:rPr>
        <w:t xml:space="preserve">пос. </w:t>
      </w:r>
      <w:r>
        <w:rPr>
          <w:rFonts w:ascii="Times New Roman" w:hAnsi="Times New Roman" w:cs="Times New Roman"/>
          <w:sz w:val="24"/>
          <w:szCs w:val="24"/>
        </w:rPr>
        <w:t>Таманский</w:t>
      </w:r>
    </w:p>
    <w:p w:rsidR="001019DE" w:rsidRDefault="001019DE" w:rsidP="00922A1E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91E49" w:rsidRDefault="00D91E49" w:rsidP="00922A1E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22A1E" w:rsidRPr="00FE1326" w:rsidRDefault="00922A1E" w:rsidP="00922A1E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1326">
        <w:rPr>
          <w:rFonts w:ascii="Times New Roman" w:eastAsia="Times New Roman" w:hAnsi="Times New Roman" w:cs="Times New Roman"/>
          <w:bCs/>
          <w:sz w:val="28"/>
          <w:szCs w:val="28"/>
        </w:rPr>
        <w:t>О создании комиссии по</w:t>
      </w:r>
      <w:r w:rsidRPr="00FE132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hyperlink r:id="rId8" w:history="1">
        <w:r w:rsidRPr="00FE1326">
          <w:rPr>
            <w:rFonts w:ascii="Times New Roman" w:eastAsia="Times New Roman" w:hAnsi="Times New Roman" w:cs="Times New Roman"/>
            <w:bCs/>
            <w:sz w:val="28"/>
            <w:szCs w:val="28"/>
          </w:rPr>
          <w:t>профилактике правонарушений на</w:t>
        </w:r>
      </w:hyperlink>
      <w:r w:rsidRPr="00FE13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1326">
        <w:rPr>
          <w:rFonts w:ascii="Times New Roman" w:eastAsia="Times New Roman" w:hAnsi="Times New Roman" w:cs="Times New Roman"/>
          <w:sz w:val="28"/>
          <w:szCs w:val="28"/>
        </w:rPr>
        <w:br/>
      </w:r>
      <w:r w:rsidRPr="00FE1326">
        <w:rPr>
          <w:rFonts w:ascii="Times New Roman" w:eastAsia="Times New Roman" w:hAnsi="Times New Roman" w:cs="Times New Roman"/>
          <w:bCs/>
          <w:sz w:val="28"/>
          <w:szCs w:val="28"/>
        </w:rPr>
        <w:t xml:space="preserve">территории Новотаманского </w:t>
      </w:r>
      <w:hyperlink r:id="rId9" w:history="1">
        <w:r w:rsidRPr="00FE1326">
          <w:rPr>
            <w:rFonts w:ascii="Times New Roman" w:eastAsia="Times New Roman" w:hAnsi="Times New Roman" w:cs="Times New Roman"/>
            <w:bCs/>
            <w:sz w:val="28"/>
            <w:szCs w:val="28"/>
          </w:rPr>
          <w:t>сельского поселения</w:t>
        </w:r>
      </w:hyperlink>
      <w:r w:rsidRPr="00FE1326">
        <w:rPr>
          <w:rFonts w:ascii="Times New Roman" w:eastAsia="Times New Roman" w:hAnsi="Times New Roman" w:cs="Times New Roman"/>
          <w:bCs/>
          <w:sz w:val="28"/>
          <w:szCs w:val="28"/>
        </w:rPr>
        <w:t xml:space="preserve"> Темрюкского района</w:t>
      </w:r>
    </w:p>
    <w:p w:rsidR="00922A1E" w:rsidRDefault="00922A1E" w:rsidP="00922A1E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E49" w:rsidRDefault="00D91E49" w:rsidP="00922A1E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E49" w:rsidRPr="00FE1326" w:rsidRDefault="00D91E49" w:rsidP="00922A1E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22A1E" w:rsidRPr="00FE1326" w:rsidRDefault="00922A1E" w:rsidP="007C0485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1326">
        <w:rPr>
          <w:rFonts w:ascii="Times New Roman" w:eastAsia="Times New Roman" w:hAnsi="Times New Roman" w:cs="Times New Roman"/>
          <w:sz w:val="28"/>
          <w:szCs w:val="28"/>
        </w:rPr>
        <w:t>Во исполнение распоряжения администрации муниципального образования Темрюкский район от 26 июня 2017 года № 115 «Об образовании коорди</w:t>
      </w:r>
      <w:r w:rsidR="007C0485" w:rsidRPr="00FE1326">
        <w:rPr>
          <w:rFonts w:ascii="Times New Roman" w:eastAsia="Times New Roman" w:hAnsi="Times New Roman" w:cs="Times New Roman"/>
          <w:sz w:val="28"/>
          <w:szCs w:val="28"/>
        </w:rPr>
        <w:t>национной комиссии по профилактике правонарушений муниципального образования Темрюкский район»</w:t>
      </w:r>
      <w:r w:rsidRPr="00FE1326">
        <w:rPr>
          <w:rFonts w:ascii="Times New Roman" w:eastAsia="Times New Roman" w:hAnsi="Times New Roman" w:cs="Times New Roman"/>
          <w:sz w:val="28"/>
          <w:szCs w:val="28"/>
        </w:rPr>
        <w:t>,</w:t>
      </w:r>
      <w:r w:rsidR="003E16EE" w:rsidRPr="00FE1326">
        <w:rPr>
          <w:rFonts w:ascii="Times New Roman" w:eastAsia="Times New Roman" w:hAnsi="Times New Roman" w:cs="Times New Roman"/>
          <w:sz w:val="28"/>
          <w:szCs w:val="28"/>
        </w:rPr>
        <w:t xml:space="preserve"> в целях реализации постановления главы администрации (губернатора) Краснодарского края от 14 апреля 2017 года № 272 «Об образовании краевой координационной комиссии по профилактике правонарушений»,</w:t>
      </w:r>
      <w:r w:rsidRPr="00FE1326">
        <w:rPr>
          <w:rFonts w:ascii="Times New Roman" w:eastAsia="Times New Roman" w:hAnsi="Times New Roman" w:cs="Times New Roman"/>
          <w:sz w:val="28"/>
          <w:szCs w:val="28"/>
        </w:rPr>
        <w:t xml:space="preserve"> с целью обеспечения безопасности граждан, </w:t>
      </w:r>
      <w:hyperlink r:id="rId10" w:history="1">
        <w:r w:rsidRPr="00FE1326">
          <w:rPr>
            <w:rFonts w:ascii="Times New Roman" w:eastAsia="Times New Roman" w:hAnsi="Times New Roman" w:cs="Times New Roman"/>
            <w:sz w:val="28"/>
            <w:szCs w:val="28"/>
          </w:rPr>
          <w:t>снижения уровня преступности</w:t>
        </w:r>
      </w:hyperlink>
      <w:r w:rsidRPr="00FE1326">
        <w:rPr>
          <w:rFonts w:ascii="Times New Roman" w:eastAsia="Times New Roman" w:hAnsi="Times New Roman" w:cs="Times New Roman"/>
          <w:sz w:val="28"/>
          <w:szCs w:val="28"/>
        </w:rPr>
        <w:t xml:space="preserve">, развития системы социальной </w:t>
      </w:r>
      <w:hyperlink r:id="rId11" w:history="1">
        <w:r w:rsidRPr="00FE1326">
          <w:rPr>
            <w:rFonts w:ascii="Times New Roman" w:eastAsia="Times New Roman" w:hAnsi="Times New Roman" w:cs="Times New Roman"/>
            <w:sz w:val="28"/>
            <w:szCs w:val="28"/>
          </w:rPr>
          <w:t>профилактики правонарушений</w:t>
        </w:r>
      </w:hyperlink>
      <w:r w:rsidRPr="00FE1326">
        <w:rPr>
          <w:rFonts w:ascii="Times New Roman" w:eastAsia="Times New Roman" w:hAnsi="Times New Roman" w:cs="Times New Roman"/>
          <w:sz w:val="28"/>
          <w:szCs w:val="28"/>
        </w:rPr>
        <w:t xml:space="preserve">, направленной на </w:t>
      </w:r>
      <w:hyperlink r:id="rId12" w:history="1">
        <w:r w:rsidR="007C0485" w:rsidRPr="00FE1326">
          <w:rPr>
            <w:rFonts w:ascii="Times New Roman" w:eastAsia="Times New Roman" w:hAnsi="Times New Roman" w:cs="Times New Roman"/>
            <w:sz w:val="28"/>
            <w:szCs w:val="28"/>
          </w:rPr>
          <w:t xml:space="preserve">активизацию борьбы с </w:t>
        </w:r>
        <w:r w:rsidRPr="00FE1326">
          <w:rPr>
            <w:rFonts w:ascii="Times New Roman" w:eastAsia="Times New Roman" w:hAnsi="Times New Roman" w:cs="Times New Roman"/>
            <w:sz w:val="28"/>
            <w:szCs w:val="28"/>
          </w:rPr>
          <w:t>пьянством</w:t>
        </w:r>
      </w:hyperlink>
      <w:r w:rsidRPr="00FE1326">
        <w:rPr>
          <w:rFonts w:ascii="Times New Roman" w:eastAsia="Times New Roman" w:hAnsi="Times New Roman" w:cs="Times New Roman"/>
          <w:sz w:val="28"/>
          <w:szCs w:val="28"/>
        </w:rPr>
        <w:t>,</w:t>
      </w:r>
      <w:r w:rsidR="007C0485" w:rsidRPr="00FE13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1326">
        <w:rPr>
          <w:rFonts w:ascii="Times New Roman" w:eastAsia="Times New Roman" w:hAnsi="Times New Roman" w:cs="Times New Roman"/>
          <w:sz w:val="28"/>
          <w:szCs w:val="28"/>
        </w:rPr>
        <w:t>алкогол</w:t>
      </w:r>
      <w:r w:rsidR="007C0485" w:rsidRPr="00FE1326">
        <w:rPr>
          <w:rFonts w:ascii="Times New Roman" w:eastAsia="Times New Roman" w:hAnsi="Times New Roman" w:cs="Times New Roman"/>
          <w:sz w:val="28"/>
          <w:szCs w:val="28"/>
        </w:rPr>
        <w:t>измом,</w:t>
      </w:r>
      <w:r w:rsidR="00A003C6" w:rsidRPr="00FE13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1326">
        <w:rPr>
          <w:rFonts w:ascii="Times New Roman" w:eastAsia="Times New Roman" w:hAnsi="Times New Roman" w:cs="Times New Roman"/>
          <w:sz w:val="28"/>
          <w:szCs w:val="28"/>
        </w:rPr>
        <w:t>наркоманией,</w:t>
      </w:r>
      <w:r w:rsidR="00A003C6" w:rsidRPr="00FE13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3" w:history="1">
        <w:r w:rsidRPr="00FE1326">
          <w:rPr>
            <w:rFonts w:ascii="Times New Roman" w:eastAsia="Times New Roman" w:hAnsi="Times New Roman" w:cs="Times New Roman"/>
            <w:sz w:val="28"/>
            <w:szCs w:val="28"/>
          </w:rPr>
          <w:t>преступностью</w:t>
        </w:r>
      </w:hyperlink>
      <w:r w:rsidR="007C0485" w:rsidRPr="00FE1326">
        <w:rPr>
          <w:rFonts w:ascii="Times New Roman" w:eastAsia="Times New Roman" w:hAnsi="Times New Roman" w:cs="Times New Roman"/>
          <w:sz w:val="28"/>
          <w:szCs w:val="28"/>
        </w:rPr>
        <w:t>,</w:t>
      </w:r>
      <w:r w:rsidR="00A003C6" w:rsidRPr="00FE13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1326">
        <w:rPr>
          <w:rFonts w:ascii="Times New Roman" w:eastAsia="Times New Roman" w:hAnsi="Times New Roman" w:cs="Times New Roman"/>
          <w:sz w:val="28"/>
          <w:szCs w:val="28"/>
        </w:rPr>
        <w:t>экстремизмом,</w:t>
      </w:r>
      <w:r w:rsidR="00A003C6" w:rsidRPr="00FE13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4" w:history="1">
        <w:r w:rsidRPr="00FE1326">
          <w:rPr>
            <w:rFonts w:ascii="Times New Roman" w:eastAsia="Times New Roman" w:hAnsi="Times New Roman" w:cs="Times New Roman"/>
            <w:sz w:val="28"/>
            <w:szCs w:val="28"/>
          </w:rPr>
          <w:t>терроризмом</w:t>
        </w:r>
      </w:hyperlink>
      <w:r w:rsidRPr="00FE1326">
        <w:rPr>
          <w:rFonts w:ascii="Times New Roman" w:eastAsia="Times New Roman" w:hAnsi="Times New Roman" w:cs="Times New Roman"/>
          <w:sz w:val="28"/>
          <w:szCs w:val="28"/>
        </w:rPr>
        <w:t>,</w:t>
      </w:r>
      <w:r w:rsidR="00A003C6" w:rsidRPr="00FE1326">
        <w:rPr>
          <w:rFonts w:ascii="Times New Roman" w:eastAsia="Times New Roman" w:hAnsi="Times New Roman" w:cs="Times New Roman"/>
          <w:sz w:val="28"/>
          <w:szCs w:val="28"/>
        </w:rPr>
        <w:t xml:space="preserve"> безнадзорностью, </w:t>
      </w:r>
      <w:r w:rsidR="007C0485" w:rsidRPr="00FE1326">
        <w:rPr>
          <w:rFonts w:ascii="Times New Roman" w:eastAsia="Times New Roman" w:hAnsi="Times New Roman" w:cs="Times New Roman"/>
          <w:sz w:val="28"/>
          <w:szCs w:val="28"/>
        </w:rPr>
        <w:t>п о с т а н о в л я ю</w:t>
      </w:r>
      <w:r w:rsidRPr="00FE132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922A1E" w:rsidRPr="00FE1326" w:rsidRDefault="00922A1E" w:rsidP="00A003C6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1326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A003C6" w:rsidRPr="00FE1326">
        <w:rPr>
          <w:rFonts w:ascii="Times New Roman" w:eastAsia="Times New Roman" w:hAnsi="Times New Roman" w:cs="Times New Roman"/>
          <w:sz w:val="28"/>
          <w:szCs w:val="28"/>
        </w:rPr>
        <w:t xml:space="preserve">Утвердить комиссию по профилактике </w:t>
      </w:r>
      <w:r w:rsidRPr="00FE1326">
        <w:rPr>
          <w:rFonts w:ascii="Times New Roman" w:eastAsia="Times New Roman" w:hAnsi="Times New Roman" w:cs="Times New Roman"/>
          <w:sz w:val="28"/>
          <w:szCs w:val="28"/>
        </w:rPr>
        <w:t xml:space="preserve"> правонарушений на территории </w:t>
      </w:r>
      <w:r w:rsidR="00A003C6" w:rsidRPr="00FE1326">
        <w:rPr>
          <w:rFonts w:ascii="Times New Roman" w:eastAsia="Times New Roman" w:hAnsi="Times New Roman" w:cs="Times New Roman"/>
          <w:sz w:val="28"/>
          <w:szCs w:val="28"/>
        </w:rPr>
        <w:t>Новотаманского</w:t>
      </w:r>
      <w:r w:rsidRPr="00FE1326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A003C6" w:rsidRPr="00FE1326">
        <w:rPr>
          <w:rFonts w:ascii="Times New Roman" w:eastAsia="Times New Roman" w:hAnsi="Times New Roman" w:cs="Times New Roman"/>
          <w:sz w:val="28"/>
          <w:szCs w:val="28"/>
        </w:rPr>
        <w:t xml:space="preserve"> Темрюкского района (</w:t>
      </w:r>
      <w:r w:rsidRPr="00FE1326">
        <w:rPr>
          <w:rFonts w:ascii="Times New Roman" w:eastAsia="Times New Roman" w:hAnsi="Times New Roman" w:cs="Times New Roman"/>
          <w:sz w:val="28"/>
          <w:szCs w:val="28"/>
        </w:rPr>
        <w:t>приложению № 1</w:t>
      </w:r>
      <w:r w:rsidR="00A003C6" w:rsidRPr="00FE132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FE132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2A1E" w:rsidRPr="00FE1326" w:rsidRDefault="00A003C6" w:rsidP="00A003C6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1326">
        <w:rPr>
          <w:rFonts w:ascii="Times New Roman" w:eastAsia="Times New Roman" w:hAnsi="Times New Roman" w:cs="Times New Roman"/>
          <w:sz w:val="28"/>
          <w:szCs w:val="28"/>
        </w:rPr>
        <w:t>2. Утвердить Положение о</w:t>
      </w:r>
      <w:r w:rsidR="00922A1E" w:rsidRPr="00FE13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1326">
        <w:rPr>
          <w:rFonts w:ascii="Times New Roman" w:eastAsia="Times New Roman" w:hAnsi="Times New Roman" w:cs="Times New Roman"/>
          <w:sz w:val="28"/>
          <w:szCs w:val="28"/>
        </w:rPr>
        <w:t>к</w:t>
      </w:r>
      <w:r w:rsidR="00922A1E" w:rsidRPr="00FE1326">
        <w:rPr>
          <w:rFonts w:ascii="Times New Roman" w:eastAsia="Times New Roman" w:hAnsi="Times New Roman" w:cs="Times New Roman"/>
          <w:sz w:val="28"/>
          <w:szCs w:val="28"/>
        </w:rPr>
        <w:t xml:space="preserve">омиссии </w:t>
      </w:r>
      <w:r w:rsidRPr="00FE1326">
        <w:rPr>
          <w:rFonts w:ascii="Times New Roman" w:eastAsia="Times New Roman" w:hAnsi="Times New Roman" w:cs="Times New Roman"/>
          <w:sz w:val="28"/>
          <w:szCs w:val="28"/>
        </w:rPr>
        <w:t>по профилактике правонарушений на территории Новотаманского</w:t>
      </w:r>
      <w:r w:rsidR="00922A1E" w:rsidRPr="00FE1326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Pr="00FE1326">
        <w:rPr>
          <w:rFonts w:ascii="Times New Roman" w:eastAsia="Times New Roman" w:hAnsi="Times New Roman" w:cs="Times New Roman"/>
          <w:sz w:val="28"/>
          <w:szCs w:val="28"/>
        </w:rPr>
        <w:t xml:space="preserve"> Темрюкского района (</w:t>
      </w:r>
      <w:r w:rsidR="00922A1E" w:rsidRPr="00FE1326">
        <w:rPr>
          <w:rFonts w:ascii="Times New Roman" w:eastAsia="Times New Roman" w:hAnsi="Times New Roman" w:cs="Times New Roman"/>
          <w:sz w:val="28"/>
          <w:szCs w:val="28"/>
        </w:rPr>
        <w:t>приложению №</w:t>
      </w:r>
      <w:r w:rsidRPr="00FE13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2A1E" w:rsidRPr="00FE132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E1326">
        <w:rPr>
          <w:rFonts w:ascii="Times New Roman" w:eastAsia="Times New Roman" w:hAnsi="Times New Roman" w:cs="Times New Roman"/>
          <w:sz w:val="28"/>
          <w:szCs w:val="28"/>
        </w:rPr>
        <w:t>)</w:t>
      </w:r>
      <w:r w:rsidR="00922A1E" w:rsidRPr="00FE132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E6DAD" w:rsidRPr="00FE1326" w:rsidRDefault="00EE6DAD" w:rsidP="00EE6DAD">
      <w:pPr>
        <w:shd w:val="clear" w:color="auto" w:fill="FFFFFF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326">
        <w:rPr>
          <w:rFonts w:ascii="Times New Roman" w:hAnsi="Times New Roman" w:cs="Times New Roman"/>
          <w:sz w:val="28"/>
          <w:szCs w:val="28"/>
        </w:rPr>
        <w:t xml:space="preserve">3. Постановление администрации Новотаманского сельского поселения Темрюкского района от 12 ноября 2014 года № 365 «О создании Совета по профилактике правонарушений Новотаманского сельского поселения Темрюкского </w:t>
      </w:r>
      <w:r w:rsidR="00783A30" w:rsidRPr="00FE1326">
        <w:rPr>
          <w:rFonts w:ascii="Times New Roman" w:hAnsi="Times New Roman" w:cs="Times New Roman"/>
          <w:sz w:val="28"/>
          <w:szCs w:val="28"/>
        </w:rPr>
        <w:t xml:space="preserve">района» (с изменениями от 21 сентября 2015 года № 285, от 24 февраля 2016 года № 75, от 09 ноября </w:t>
      </w:r>
      <w:r w:rsidRPr="00FE1326">
        <w:rPr>
          <w:rFonts w:ascii="Times New Roman" w:hAnsi="Times New Roman" w:cs="Times New Roman"/>
          <w:sz w:val="28"/>
          <w:szCs w:val="28"/>
        </w:rPr>
        <w:t>2016 года № 456) считать утратившим силу.</w:t>
      </w:r>
    </w:p>
    <w:p w:rsidR="00EE6DAD" w:rsidRPr="00FE1326" w:rsidRDefault="00EE6DAD" w:rsidP="00EE6DAD">
      <w:pPr>
        <w:shd w:val="clear" w:color="auto" w:fill="FFFFFF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32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 Инженеру общего отдела О.А. Каленик </w:t>
      </w:r>
      <w:r w:rsidRPr="00FE1326">
        <w:rPr>
          <w:rFonts w:ascii="Times New Roman" w:hAnsi="Times New Roman" w:cs="Times New Roman"/>
          <w:sz w:val="28"/>
          <w:szCs w:val="28"/>
        </w:rPr>
        <w:t>разместить настоящее постановление на сайте Новотаманского сельского поселения Темрюкского района в информационно-телекоммуникационной сети «Интернет».</w:t>
      </w:r>
    </w:p>
    <w:p w:rsidR="001019DE" w:rsidRPr="00FE1326" w:rsidRDefault="00EE6DAD" w:rsidP="00EE6DAD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1326">
        <w:rPr>
          <w:rFonts w:ascii="Times New Roman" w:eastAsia="Times New Roman" w:hAnsi="Times New Roman" w:cs="Times New Roman"/>
          <w:sz w:val="28"/>
          <w:szCs w:val="28"/>
        </w:rPr>
        <w:t>5</w:t>
      </w:r>
      <w:r w:rsidR="001019DE" w:rsidRPr="00FE1326">
        <w:rPr>
          <w:rFonts w:ascii="Times New Roman" w:eastAsia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заместителя главы Новотаманского сельского поселения Темрюкского района Г.П. Шлахтера.</w:t>
      </w:r>
    </w:p>
    <w:p w:rsidR="001019DE" w:rsidRPr="00FE1326" w:rsidRDefault="00EE6DAD" w:rsidP="00E613A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1326">
        <w:rPr>
          <w:rFonts w:ascii="Times New Roman" w:hAnsi="Times New Roman" w:cs="Times New Roman"/>
          <w:bCs/>
          <w:sz w:val="28"/>
          <w:szCs w:val="28"/>
        </w:rPr>
        <w:t>6</w:t>
      </w:r>
      <w:r w:rsidR="001019DE" w:rsidRPr="00FE1326">
        <w:rPr>
          <w:rFonts w:ascii="Times New Roman" w:hAnsi="Times New Roman" w:cs="Times New Roman"/>
          <w:bCs/>
          <w:sz w:val="28"/>
          <w:szCs w:val="28"/>
        </w:rPr>
        <w:t>. Постановление вступает в силу со дня его подписания.</w:t>
      </w:r>
    </w:p>
    <w:p w:rsidR="00E613A5" w:rsidRPr="00FE1326" w:rsidRDefault="00E613A5" w:rsidP="00E613A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13A5" w:rsidRPr="00FE1326" w:rsidRDefault="00E613A5" w:rsidP="00E613A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13A5" w:rsidRPr="00FE1326" w:rsidRDefault="00E613A5" w:rsidP="00E613A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19DE" w:rsidRPr="00FE1326" w:rsidRDefault="001019DE" w:rsidP="00E613A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1326">
        <w:rPr>
          <w:rFonts w:ascii="Times New Roman" w:hAnsi="Times New Roman" w:cs="Times New Roman"/>
          <w:bCs/>
          <w:sz w:val="28"/>
          <w:szCs w:val="28"/>
        </w:rPr>
        <w:t>Глава Новотаманского</w:t>
      </w:r>
    </w:p>
    <w:p w:rsidR="001019DE" w:rsidRPr="00FE1326" w:rsidRDefault="001019DE" w:rsidP="00E613A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1326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</w:p>
    <w:p w:rsidR="00C03DAE" w:rsidRPr="00FE1326" w:rsidRDefault="001019DE" w:rsidP="00C03DAE">
      <w:pPr>
        <w:shd w:val="clear" w:color="auto" w:fill="FFFFFF"/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1326">
        <w:rPr>
          <w:rFonts w:ascii="Times New Roman" w:hAnsi="Times New Roman" w:cs="Times New Roman"/>
          <w:bCs/>
          <w:sz w:val="28"/>
          <w:szCs w:val="28"/>
        </w:rPr>
        <w:t xml:space="preserve">Темрюкского района    </w:t>
      </w:r>
      <w:r w:rsidR="00C03DAE" w:rsidRPr="00FE132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В.В. Лаврентьев</w:t>
      </w:r>
      <w:r w:rsidRPr="00FE1326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</w:p>
    <w:p w:rsidR="004D756E" w:rsidRDefault="001019D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E132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756E" w:rsidRDefault="004D756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03DAE" w:rsidRPr="00FE1326" w:rsidRDefault="001019DE" w:rsidP="00C03DA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E132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r w:rsidR="00C03DAE" w:rsidRPr="00FE1326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C03DAE" w:rsidRPr="00FE1326" w:rsidRDefault="00C03DAE" w:rsidP="00C03DAE">
      <w:pPr>
        <w:tabs>
          <w:tab w:val="center" w:pos="4848"/>
          <w:tab w:val="left" w:pos="697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03DAE" w:rsidRPr="00FE1326" w:rsidRDefault="00C03DAE" w:rsidP="00C03DA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E1326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Новотаманского сельского поселения </w:t>
      </w:r>
    </w:p>
    <w:p w:rsidR="00C03DAE" w:rsidRPr="00FE1326" w:rsidRDefault="00C03DAE" w:rsidP="00C03DA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E1326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03DAE" w:rsidRPr="00FE1326" w:rsidRDefault="00C03DAE" w:rsidP="00C03DA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E1326">
        <w:rPr>
          <w:rFonts w:ascii="Times New Roman" w:hAnsi="Times New Roman" w:cs="Times New Roman"/>
          <w:sz w:val="28"/>
          <w:szCs w:val="28"/>
        </w:rPr>
        <w:t>от _____________  № ______</w:t>
      </w:r>
    </w:p>
    <w:p w:rsidR="00C03DAE" w:rsidRPr="00FE1326" w:rsidRDefault="00C03DAE" w:rsidP="00C03DAE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1326">
        <w:rPr>
          <w:rFonts w:ascii="Times New Roman" w:hAnsi="Times New Roman" w:cs="Times New Roman"/>
          <w:bCs/>
          <w:sz w:val="28"/>
          <w:szCs w:val="28"/>
        </w:rPr>
        <w:t>"</w:t>
      </w:r>
      <w:r w:rsidRPr="00FE1326">
        <w:rPr>
          <w:rFonts w:ascii="Times New Roman" w:eastAsia="Times New Roman" w:hAnsi="Times New Roman" w:cs="Times New Roman"/>
          <w:bCs/>
          <w:sz w:val="28"/>
          <w:szCs w:val="28"/>
        </w:rPr>
        <w:t>О создании комиссии по</w:t>
      </w:r>
      <w:r w:rsidRPr="00FE132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hyperlink r:id="rId15" w:history="1">
        <w:r w:rsidRPr="00FE1326">
          <w:rPr>
            <w:rFonts w:ascii="Times New Roman" w:eastAsia="Times New Roman" w:hAnsi="Times New Roman" w:cs="Times New Roman"/>
            <w:bCs/>
            <w:sz w:val="28"/>
            <w:szCs w:val="28"/>
          </w:rPr>
          <w:t>профилактике правонарушений на</w:t>
        </w:r>
      </w:hyperlink>
      <w:r w:rsidRPr="00FE13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1326">
        <w:rPr>
          <w:rFonts w:ascii="Times New Roman" w:eastAsia="Times New Roman" w:hAnsi="Times New Roman" w:cs="Times New Roman"/>
          <w:sz w:val="28"/>
          <w:szCs w:val="28"/>
        </w:rPr>
        <w:br/>
      </w:r>
      <w:r w:rsidRPr="00FE1326">
        <w:rPr>
          <w:rFonts w:ascii="Times New Roman" w:eastAsia="Times New Roman" w:hAnsi="Times New Roman" w:cs="Times New Roman"/>
          <w:bCs/>
          <w:sz w:val="28"/>
          <w:szCs w:val="28"/>
        </w:rPr>
        <w:t xml:space="preserve">территории Новотаманского </w:t>
      </w:r>
      <w:hyperlink r:id="rId16" w:history="1">
        <w:r w:rsidRPr="00FE1326">
          <w:rPr>
            <w:rFonts w:ascii="Times New Roman" w:eastAsia="Times New Roman" w:hAnsi="Times New Roman" w:cs="Times New Roman"/>
            <w:bCs/>
            <w:sz w:val="28"/>
            <w:szCs w:val="28"/>
          </w:rPr>
          <w:t>сельского поселения</w:t>
        </w:r>
      </w:hyperlink>
      <w:r w:rsidRPr="00FE1326">
        <w:rPr>
          <w:rFonts w:ascii="Times New Roman" w:eastAsia="Times New Roman" w:hAnsi="Times New Roman" w:cs="Times New Roman"/>
          <w:bCs/>
          <w:sz w:val="28"/>
          <w:szCs w:val="28"/>
        </w:rPr>
        <w:t xml:space="preserve"> Темрюкского района</w:t>
      </w:r>
      <w:r w:rsidRPr="00FE1326">
        <w:rPr>
          <w:rFonts w:ascii="Times New Roman" w:hAnsi="Times New Roman" w:cs="Times New Roman"/>
          <w:bCs/>
          <w:sz w:val="28"/>
          <w:szCs w:val="28"/>
        </w:rPr>
        <w:t>"</w:t>
      </w:r>
    </w:p>
    <w:p w:rsidR="00C03DAE" w:rsidRPr="00FE1326" w:rsidRDefault="00C03DAE" w:rsidP="00C03DA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C03DAE" w:rsidRPr="00FE1326" w:rsidRDefault="00C03DAE" w:rsidP="00C03DA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03DAE" w:rsidRPr="00FE1326" w:rsidRDefault="00C03DAE" w:rsidP="00C03D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326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C03DAE" w:rsidRPr="00FE1326" w:rsidRDefault="00C03DAE" w:rsidP="00C03DAE">
      <w:pPr>
        <w:tabs>
          <w:tab w:val="left" w:pos="7455"/>
        </w:tabs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326">
        <w:rPr>
          <w:rFonts w:ascii="Times New Roman" w:hAnsi="Times New Roman" w:cs="Times New Roman"/>
          <w:sz w:val="28"/>
          <w:szCs w:val="28"/>
        </w:rPr>
        <w:t>Инженер общего отдела                                                                        О.А. Каленик</w:t>
      </w:r>
    </w:p>
    <w:p w:rsidR="00C03DAE" w:rsidRPr="00FE1326" w:rsidRDefault="00C03DAE" w:rsidP="00C03D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3DAE" w:rsidRPr="00FE1326" w:rsidRDefault="00C03DAE" w:rsidP="00C03D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3DAE" w:rsidRPr="00FE1326" w:rsidRDefault="00C03DAE" w:rsidP="00C03D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326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C03DAE" w:rsidRPr="00FE1326" w:rsidRDefault="00C03DAE" w:rsidP="00C03D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326">
        <w:rPr>
          <w:rFonts w:ascii="Times New Roman" w:hAnsi="Times New Roman" w:cs="Times New Roman"/>
          <w:sz w:val="28"/>
          <w:szCs w:val="28"/>
        </w:rPr>
        <w:t>Общим отделом</w:t>
      </w:r>
    </w:p>
    <w:p w:rsidR="00C03DAE" w:rsidRPr="00FE1326" w:rsidRDefault="00C03DAE" w:rsidP="00C03DAE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326">
        <w:rPr>
          <w:rFonts w:ascii="Times New Roman" w:hAnsi="Times New Roman" w:cs="Times New Roman"/>
          <w:sz w:val="28"/>
          <w:szCs w:val="28"/>
        </w:rPr>
        <w:t xml:space="preserve">Начальник отдела                                                                               Л.А. Золотарева                                 </w:t>
      </w:r>
    </w:p>
    <w:p w:rsidR="00C03DAE" w:rsidRPr="00FE1326" w:rsidRDefault="00C03DAE" w:rsidP="00C03D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3DAE" w:rsidRPr="00FE1326" w:rsidRDefault="00C03DAE" w:rsidP="00C03D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326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C03DAE" w:rsidRPr="00FE1326" w:rsidRDefault="00C03DAE" w:rsidP="00C03D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326">
        <w:rPr>
          <w:rFonts w:ascii="Times New Roman" w:hAnsi="Times New Roman" w:cs="Times New Roman"/>
          <w:sz w:val="28"/>
          <w:szCs w:val="28"/>
        </w:rPr>
        <w:t>заместителя главы Новотаманского</w:t>
      </w:r>
    </w:p>
    <w:p w:rsidR="00C03DAE" w:rsidRPr="00FE1326" w:rsidRDefault="00C03DAE" w:rsidP="00C03DAE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326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Е.В. Барботько</w:t>
      </w:r>
    </w:p>
    <w:p w:rsidR="00C03DAE" w:rsidRPr="00FE1326" w:rsidRDefault="00C03DAE" w:rsidP="00C03DAE">
      <w:pPr>
        <w:tabs>
          <w:tab w:val="left" w:pos="745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3DAE" w:rsidRPr="00FE1326" w:rsidRDefault="00C03DAE" w:rsidP="00C03D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13A5" w:rsidRPr="00FE1326" w:rsidRDefault="00E613A5" w:rsidP="00C03DAE">
      <w:pPr>
        <w:shd w:val="clear" w:color="auto" w:fill="FFFFFF"/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E613A5" w:rsidRPr="00FE1326" w:rsidSect="00B30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DD5" w:rsidRDefault="00E00DD5" w:rsidP="00C03DAE">
      <w:pPr>
        <w:spacing w:after="0" w:line="240" w:lineRule="auto"/>
      </w:pPr>
      <w:r>
        <w:separator/>
      </w:r>
    </w:p>
  </w:endnote>
  <w:endnote w:type="continuationSeparator" w:id="1">
    <w:p w:rsidR="00E00DD5" w:rsidRDefault="00E00DD5" w:rsidP="00C03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DD5" w:rsidRDefault="00E00DD5" w:rsidP="00C03DAE">
      <w:pPr>
        <w:spacing w:after="0" w:line="240" w:lineRule="auto"/>
      </w:pPr>
      <w:r>
        <w:separator/>
      </w:r>
    </w:p>
  </w:footnote>
  <w:footnote w:type="continuationSeparator" w:id="1">
    <w:p w:rsidR="00E00DD5" w:rsidRDefault="00E00DD5" w:rsidP="00C03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31CEE"/>
    <w:multiLevelType w:val="multilevel"/>
    <w:tmpl w:val="B40CD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9D4159"/>
    <w:multiLevelType w:val="hybridMultilevel"/>
    <w:tmpl w:val="BE2AE28A"/>
    <w:lvl w:ilvl="0" w:tplc="20D2623A">
      <w:start w:val="3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22A1E"/>
    <w:rsid w:val="001019DE"/>
    <w:rsid w:val="001045B4"/>
    <w:rsid w:val="002A2CA7"/>
    <w:rsid w:val="002F7359"/>
    <w:rsid w:val="003E16EE"/>
    <w:rsid w:val="00413554"/>
    <w:rsid w:val="00423193"/>
    <w:rsid w:val="004D756E"/>
    <w:rsid w:val="00582AB7"/>
    <w:rsid w:val="00783A30"/>
    <w:rsid w:val="007C0485"/>
    <w:rsid w:val="007D4F40"/>
    <w:rsid w:val="00823EBA"/>
    <w:rsid w:val="00826F4E"/>
    <w:rsid w:val="00922A1E"/>
    <w:rsid w:val="00A003C6"/>
    <w:rsid w:val="00A26FE1"/>
    <w:rsid w:val="00A60769"/>
    <w:rsid w:val="00A935E2"/>
    <w:rsid w:val="00AA44D2"/>
    <w:rsid w:val="00B1270F"/>
    <w:rsid w:val="00B30257"/>
    <w:rsid w:val="00C03DAE"/>
    <w:rsid w:val="00C500D8"/>
    <w:rsid w:val="00D91E49"/>
    <w:rsid w:val="00DC03FB"/>
    <w:rsid w:val="00E00DD5"/>
    <w:rsid w:val="00E613A5"/>
    <w:rsid w:val="00EE6DAD"/>
    <w:rsid w:val="00FE1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2A1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22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003C6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C03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03DAE"/>
  </w:style>
  <w:style w:type="paragraph" w:styleId="a8">
    <w:name w:val="footer"/>
    <w:basedOn w:val="a"/>
    <w:link w:val="a9"/>
    <w:uiPriority w:val="99"/>
    <w:semiHidden/>
    <w:unhideWhenUsed/>
    <w:rsid w:val="00C03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03DAE"/>
  </w:style>
  <w:style w:type="paragraph" w:styleId="aa">
    <w:name w:val="Subtitle"/>
    <w:basedOn w:val="a"/>
    <w:link w:val="ab"/>
    <w:uiPriority w:val="99"/>
    <w:qFormat/>
    <w:rsid w:val="00D91E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Подзаголовок Знак"/>
    <w:basedOn w:val="a0"/>
    <w:link w:val="aa"/>
    <w:uiPriority w:val="99"/>
    <w:rsid w:val="00D91E49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91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91E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reksiz.org/organizaciya-raboti-po-profilaktike-pravonarushenij-v-municipa.html" TargetMode="External"/><Relationship Id="rId13" Type="http://schemas.openxmlformats.org/officeDocument/2006/relationships/hyperlink" Target="http://dereksiz.org/a-n-akatkin-25-marta-2015-goda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dereksiz.org/vsemirnim-dnem-borebi-s-gepatitom-world-hepatitis-day-imenno-2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dereksiz.org/doklad-o-deyatelenosti-administracii-seleskogo-poseleniya-koro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ereksiz.org/informaciya-o-deyatelenosti-po-sozdaniyu-mnogourovnevoj-sistem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ereksiz.org/organizaciya-raboti-po-profilaktike-pravonarushenij-v-municipa.html" TargetMode="External"/><Relationship Id="rId10" Type="http://schemas.openxmlformats.org/officeDocument/2006/relationships/hyperlink" Target="http://dereksiz.org/materiali-predostavleni-internet-proektom-v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ereksiz.org/doklad-o-deyatelenosti-administracii-seleskogo-poseleniya-koro.html" TargetMode="External"/><Relationship Id="rId14" Type="http://schemas.openxmlformats.org/officeDocument/2006/relationships/hyperlink" Target="http://dereksiz.org/vo-francii-nachalo-dejstvovate-edinoe-krupnoe-policejskoe-podr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cp:lastPrinted>2017-06-30T10:38:00Z</cp:lastPrinted>
  <dcterms:created xsi:type="dcterms:W3CDTF">2017-06-28T08:19:00Z</dcterms:created>
  <dcterms:modified xsi:type="dcterms:W3CDTF">2017-07-10T05:07:00Z</dcterms:modified>
</cp:coreProperties>
</file>