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26" w:rsidRPr="00C21226" w:rsidRDefault="00C21226" w:rsidP="00C21226">
      <w:pPr>
        <w:pStyle w:val="ab"/>
        <w:jc w:val="center"/>
        <w:rPr>
          <w:b/>
          <w:bCs/>
          <w:sz w:val="32"/>
          <w:szCs w:val="32"/>
        </w:rPr>
      </w:pPr>
      <w:r w:rsidRPr="00C2122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0.75pt;height:54.75pt;visibility:visible">
            <v:imagedata r:id="rId7" o:title="Изображение 064"/>
          </v:shape>
        </w:pict>
      </w:r>
    </w:p>
    <w:p w:rsidR="00C21226" w:rsidRPr="00C21226" w:rsidRDefault="00C21226" w:rsidP="00C212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C21226">
        <w:rPr>
          <w:rFonts w:ascii="Times New Roman" w:hAnsi="Times New Roman"/>
          <w:b/>
          <w:bCs/>
          <w:sz w:val="28"/>
        </w:rPr>
        <w:t>АДМИНИСТРАЦИЯ НОВОТАМАНСКОГО СЕЛЬСКОГО ПОСЕЛЕНИЯ</w:t>
      </w:r>
    </w:p>
    <w:p w:rsidR="00C21226" w:rsidRPr="00C21226" w:rsidRDefault="00C21226" w:rsidP="00C21226">
      <w:pPr>
        <w:pStyle w:val="ab"/>
        <w:tabs>
          <w:tab w:val="left" w:pos="5355"/>
        </w:tabs>
        <w:jc w:val="center"/>
        <w:rPr>
          <w:b/>
          <w:bCs/>
        </w:rPr>
      </w:pPr>
      <w:r w:rsidRPr="00C21226">
        <w:rPr>
          <w:b/>
          <w:bCs/>
        </w:rPr>
        <w:t>ТЕМРЮКСКОГО РАЙОНА</w:t>
      </w:r>
    </w:p>
    <w:p w:rsidR="00C21226" w:rsidRPr="00C21226" w:rsidRDefault="00C21226" w:rsidP="00C21226">
      <w:pPr>
        <w:pStyle w:val="ab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C21226" w:rsidRPr="00C21226" w:rsidRDefault="00C21226" w:rsidP="00C21226">
      <w:pPr>
        <w:pStyle w:val="ab"/>
        <w:jc w:val="center"/>
        <w:rPr>
          <w:b/>
          <w:bCs/>
          <w:szCs w:val="28"/>
        </w:rPr>
      </w:pPr>
      <w:r w:rsidRPr="00C21226">
        <w:rPr>
          <w:b/>
          <w:bCs/>
          <w:sz w:val="32"/>
          <w:szCs w:val="32"/>
        </w:rPr>
        <w:t>ПОСТАНОВЛЕНИЕ</w:t>
      </w:r>
    </w:p>
    <w:p w:rsidR="00C21226" w:rsidRPr="00C21226" w:rsidRDefault="00C21226" w:rsidP="00C21226">
      <w:pPr>
        <w:spacing w:after="0" w:line="240" w:lineRule="auto"/>
        <w:rPr>
          <w:rFonts w:ascii="Times New Roman" w:hAnsi="Times New Roman"/>
          <w:szCs w:val="20"/>
          <w:u w:val="single"/>
        </w:rPr>
      </w:pPr>
      <w:r w:rsidRPr="00C21226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 </w:t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</w:r>
      <w:r w:rsidRPr="00C21226">
        <w:rPr>
          <w:rFonts w:ascii="Times New Roman" w:hAnsi="Times New Roman"/>
          <w:sz w:val="28"/>
          <w:u w:val="single"/>
        </w:rPr>
        <w:softHyphen/>
        <w:t xml:space="preserve">03.07.2017 </w:t>
      </w:r>
      <w:r w:rsidRPr="00C21226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</w:t>
      </w:r>
      <w:r w:rsidRPr="00C21226">
        <w:rPr>
          <w:rFonts w:ascii="Times New Roman" w:hAnsi="Times New Roman"/>
          <w:sz w:val="28"/>
        </w:rPr>
        <w:t xml:space="preserve">   № </w:t>
      </w:r>
      <w:r w:rsidRPr="00C21226">
        <w:rPr>
          <w:rFonts w:ascii="Times New Roman" w:hAnsi="Times New Roman"/>
          <w:sz w:val="28"/>
          <w:u w:val="single"/>
        </w:rPr>
        <w:t>126</w:t>
      </w:r>
    </w:p>
    <w:p w:rsidR="00C21226" w:rsidRPr="00C21226" w:rsidRDefault="00C21226" w:rsidP="00C21226">
      <w:pPr>
        <w:spacing w:after="0" w:line="240" w:lineRule="auto"/>
        <w:jc w:val="center"/>
        <w:rPr>
          <w:rFonts w:ascii="Times New Roman" w:hAnsi="Times New Roman"/>
        </w:rPr>
      </w:pPr>
      <w:r w:rsidRPr="00C21226">
        <w:rPr>
          <w:rFonts w:ascii="Times New Roman" w:hAnsi="Times New Roman"/>
        </w:rPr>
        <w:t>пос</w:t>
      </w:r>
      <w:proofErr w:type="gramStart"/>
      <w:r w:rsidRPr="00C21226">
        <w:rPr>
          <w:rFonts w:ascii="Times New Roman" w:hAnsi="Times New Roman"/>
        </w:rPr>
        <w:t>.Т</w:t>
      </w:r>
      <w:proofErr w:type="gramEnd"/>
      <w:r w:rsidRPr="00C21226">
        <w:rPr>
          <w:rFonts w:ascii="Times New Roman" w:hAnsi="Times New Roman"/>
        </w:rPr>
        <w:t>аманский</w:t>
      </w:r>
    </w:p>
    <w:p w:rsidR="00FD4140" w:rsidRDefault="00FD4140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140" w:rsidRPr="00FD4140" w:rsidRDefault="00FD4140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D73" w:rsidRPr="00FD4140" w:rsidRDefault="007E0D73" w:rsidP="00FD4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140">
        <w:rPr>
          <w:rFonts w:ascii="Times New Roman" w:hAnsi="Times New Roman"/>
          <w:b/>
          <w:sz w:val="28"/>
          <w:szCs w:val="28"/>
        </w:rPr>
        <w:t xml:space="preserve">Об организации деятельности ярмарок на территории </w:t>
      </w:r>
      <w:proofErr w:type="spellStart"/>
      <w:r w:rsidRPr="00FD4140">
        <w:rPr>
          <w:rFonts w:ascii="Times New Roman" w:hAnsi="Times New Roman"/>
          <w:b/>
          <w:sz w:val="28"/>
          <w:szCs w:val="28"/>
        </w:rPr>
        <w:t>Новотаманского</w:t>
      </w:r>
      <w:proofErr w:type="spellEnd"/>
      <w:r w:rsidRPr="00FD4140">
        <w:rPr>
          <w:rFonts w:ascii="Times New Roman" w:hAnsi="Times New Roman"/>
          <w:b/>
          <w:sz w:val="28"/>
          <w:szCs w:val="28"/>
        </w:rPr>
        <w:t xml:space="preserve"> сельского поселения Темрюкского района</w:t>
      </w:r>
    </w:p>
    <w:p w:rsidR="007E0D73" w:rsidRPr="00FD4140" w:rsidRDefault="007E0D73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D73" w:rsidRPr="00FD4140" w:rsidRDefault="007E0D73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140">
        <w:rPr>
          <w:rFonts w:ascii="Times New Roman" w:hAnsi="Times New Roman"/>
          <w:sz w:val="28"/>
          <w:szCs w:val="28"/>
        </w:rPr>
        <w:t xml:space="preserve">На основании </w:t>
      </w:r>
      <w:r w:rsidR="003718C1">
        <w:rPr>
          <w:rFonts w:ascii="Times New Roman" w:hAnsi="Times New Roman"/>
          <w:sz w:val="28"/>
          <w:szCs w:val="28"/>
        </w:rPr>
        <w:t xml:space="preserve">Федерального </w:t>
      </w:r>
      <w:r w:rsidRPr="00FD4140">
        <w:rPr>
          <w:rFonts w:ascii="Times New Roman" w:hAnsi="Times New Roman"/>
          <w:sz w:val="28"/>
          <w:szCs w:val="28"/>
        </w:rPr>
        <w:t>Закона Российской Ф</w:t>
      </w:r>
      <w:r w:rsidR="003718C1">
        <w:rPr>
          <w:rFonts w:ascii="Times New Roman" w:hAnsi="Times New Roman"/>
          <w:sz w:val="28"/>
          <w:szCs w:val="28"/>
        </w:rPr>
        <w:t xml:space="preserve">едерации от 6 декабря 2003 года </w:t>
      </w:r>
      <w:r w:rsidRPr="00FD4140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FD4140">
        <w:rPr>
          <w:rFonts w:ascii="Times New Roman" w:hAnsi="Times New Roman"/>
          <w:sz w:val="28"/>
          <w:szCs w:val="28"/>
        </w:rPr>
        <w:t>»</w:t>
      </w:r>
      <w:r w:rsidRPr="00FD4140">
        <w:rPr>
          <w:rFonts w:ascii="Times New Roman" w:hAnsi="Times New Roman"/>
          <w:sz w:val="28"/>
          <w:szCs w:val="28"/>
        </w:rPr>
        <w:t>, Закона Российской Федерации от 28 февраля 1992 года № 2300-1 «О защите прав потребителей», статьи 11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Закона Краснодарского края от 1</w:t>
      </w:r>
      <w:proofErr w:type="gramEnd"/>
      <w:r w:rsidRPr="00FD4140">
        <w:rPr>
          <w:rFonts w:ascii="Times New Roman" w:hAnsi="Times New Roman"/>
          <w:sz w:val="28"/>
          <w:szCs w:val="28"/>
        </w:rPr>
        <w:t xml:space="preserve"> марта 2011 года </w:t>
      </w:r>
      <w:r w:rsidR="00B9295F">
        <w:rPr>
          <w:rFonts w:ascii="Times New Roman" w:hAnsi="Times New Roman"/>
          <w:sz w:val="28"/>
          <w:szCs w:val="28"/>
        </w:rPr>
        <w:t xml:space="preserve">     </w:t>
      </w:r>
      <w:r w:rsidRPr="00FD4140">
        <w:rPr>
          <w:rFonts w:ascii="Times New Roman" w:hAnsi="Times New Roman"/>
          <w:sz w:val="28"/>
          <w:szCs w:val="28"/>
        </w:rPr>
        <w:t xml:space="preserve">№ 2195-КЗ «Об организации деятельности розничных рынков и ярмарок </w:t>
      </w:r>
      <w:r w:rsidR="00415781">
        <w:rPr>
          <w:rFonts w:ascii="Times New Roman" w:hAnsi="Times New Roman"/>
          <w:sz w:val="28"/>
          <w:szCs w:val="28"/>
        </w:rPr>
        <w:t xml:space="preserve">агропромышленных выставок-ярмарок </w:t>
      </w:r>
      <w:r w:rsidRPr="00FD4140">
        <w:rPr>
          <w:rFonts w:ascii="Times New Roman" w:hAnsi="Times New Roman"/>
          <w:sz w:val="28"/>
          <w:szCs w:val="28"/>
        </w:rPr>
        <w:t xml:space="preserve">на территории Краснодарского края», руководствуясь Уставом </w:t>
      </w:r>
      <w:proofErr w:type="spellStart"/>
      <w:r w:rsidRPr="00FD4140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FD4140">
        <w:rPr>
          <w:rFonts w:ascii="Times New Roman" w:hAnsi="Times New Roman"/>
          <w:sz w:val="28"/>
          <w:szCs w:val="28"/>
        </w:rPr>
        <w:t xml:space="preserve"> сельского поселения Темрюкского района, </w:t>
      </w:r>
      <w:proofErr w:type="spellStart"/>
      <w:proofErr w:type="gramStart"/>
      <w:r w:rsidRPr="00FD414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D414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FD4140">
        <w:rPr>
          <w:rFonts w:ascii="Times New Roman" w:hAnsi="Times New Roman"/>
          <w:sz w:val="28"/>
          <w:szCs w:val="28"/>
        </w:rPr>
        <w:t>н</w:t>
      </w:r>
      <w:proofErr w:type="spellEnd"/>
      <w:r w:rsidRPr="00FD4140">
        <w:rPr>
          <w:rFonts w:ascii="Times New Roman" w:hAnsi="Times New Roman"/>
          <w:sz w:val="28"/>
          <w:szCs w:val="28"/>
        </w:rPr>
        <w:t xml:space="preserve"> о в л я ю: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1.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 xml:space="preserve">Организовать и провести на территории </w:t>
      </w:r>
      <w:proofErr w:type="spellStart"/>
      <w:r w:rsidRPr="00FD4140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FD4140">
        <w:rPr>
          <w:rFonts w:ascii="Times New Roman" w:hAnsi="Times New Roman"/>
          <w:sz w:val="28"/>
          <w:szCs w:val="28"/>
        </w:rPr>
        <w:t xml:space="preserve"> сельского поселения Темрюкского района ярмарку с размещением 50 торговых мест: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1)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специализация ярмарки: универсальная;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2)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 xml:space="preserve">условия торговли ярмарки: розничная торговля; 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140">
        <w:rPr>
          <w:rFonts w:ascii="Times New Roman" w:hAnsi="Times New Roman"/>
          <w:sz w:val="28"/>
          <w:szCs w:val="28"/>
        </w:rPr>
        <w:t>3)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 xml:space="preserve">периодичность проведения ярмарки: сезонная весенняя, осенняя, летняя, зимняя), периодичная (вторник, среда, четверг, пятница, суббота, воскресенье). </w:t>
      </w:r>
      <w:proofErr w:type="gramEnd"/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D4140">
        <w:rPr>
          <w:rFonts w:ascii="Times New Roman" w:hAnsi="Times New Roman"/>
          <w:sz w:val="28"/>
          <w:szCs w:val="28"/>
        </w:rPr>
        <w:t xml:space="preserve">Определить организатором ярмарки: директор МУП «ЖКХ-Бугаз» </w:t>
      </w:r>
      <w:r w:rsidR="00FD4140">
        <w:rPr>
          <w:rFonts w:ascii="Times New Roman" w:hAnsi="Times New Roman"/>
          <w:sz w:val="28"/>
          <w:szCs w:val="28"/>
        </w:rPr>
        <w:t>Печеный Виктор Викторович</w:t>
      </w:r>
      <w:r w:rsidRPr="00FD4140">
        <w:rPr>
          <w:rFonts w:ascii="Times New Roman" w:hAnsi="Times New Roman"/>
          <w:sz w:val="28"/>
          <w:szCs w:val="28"/>
        </w:rPr>
        <w:t>, 353546 Краснодарский край, Т</w:t>
      </w:r>
      <w:r w:rsidR="00FD4140">
        <w:rPr>
          <w:rFonts w:ascii="Times New Roman" w:hAnsi="Times New Roman"/>
          <w:sz w:val="28"/>
          <w:szCs w:val="28"/>
        </w:rPr>
        <w:t>емрюкский район, пос. Таманский</w:t>
      </w:r>
      <w:r w:rsidRPr="00FD4140">
        <w:rPr>
          <w:rFonts w:ascii="Times New Roman" w:hAnsi="Times New Roman"/>
          <w:sz w:val="28"/>
          <w:szCs w:val="28"/>
        </w:rPr>
        <w:t>, ул. Ленина, д.16, 8(86148)36-8-36.</w:t>
      </w:r>
      <w:proofErr w:type="gramEnd"/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3. Проводить ярмарку по адресу: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-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пос.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140">
        <w:rPr>
          <w:rFonts w:ascii="Times New Roman" w:hAnsi="Times New Roman"/>
          <w:sz w:val="28"/>
          <w:szCs w:val="28"/>
        </w:rPr>
        <w:t>Таманский</w:t>
      </w:r>
      <w:proofErr w:type="gramEnd"/>
      <w:r w:rsidRPr="00FD4140">
        <w:rPr>
          <w:rFonts w:ascii="Times New Roman" w:hAnsi="Times New Roman"/>
          <w:sz w:val="28"/>
          <w:szCs w:val="28"/>
        </w:rPr>
        <w:t>, ул.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Ленина (центральная площадь);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-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пос.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Прогресс, пересечение ул.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140">
        <w:rPr>
          <w:rFonts w:ascii="Times New Roman" w:hAnsi="Times New Roman"/>
          <w:sz w:val="28"/>
          <w:szCs w:val="28"/>
        </w:rPr>
        <w:t>Мартыненко</w:t>
      </w:r>
      <w:proofErr w:type="spellEnd"/>
      <w:r w:rsidRPr="00FD4140">
        <w:rPr>
          <w:rFonts w:ascii="Times New Roman" w:hAnsi="Times New Roman"/>
          <w:sz w:val="28"/>
          <w:szCs w:val="28"/>
        </w:rPr>
        <w:t xml:space="preserve"> и ул.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Гагарина (центральная площадь);</w:t>
      </w:r>
    </w:p>
    <w:p w:rsidR="007E0D73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-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пос.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Веселовка, ул.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Гва</w:t>
      </w:r>
      <w:r w:rsidR="00FD4140">
        <w:rPr>
          <w:rFonts w:ascii="Times New Roman" w:hAnsi="Times New Roman"/>
          <w:sz w:val="28"/>
          <w:szCs w:val="28"/>
        </w:rPr>
        <w:t>рдейская (центральная площадь);</w:t>
      </w:r>
    </w:p>
    <w:p w:rsidR="00FD4140" w:rsidRPr="00FD4140" w:rsidRDefault="00FD4140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пос. Веселов</w:t>
      </w:r>
      <w:r w:rsidR="003718C1">
        <w:rPr>
          <w:rFonts w:ascii="Times New Roman" w:hAnsi="Times New Roman"/>
          <w:sz w:val="28"/>
          <w:szCs w:val="28"/>
        </w:rPr>
        <w:t xml:space="preserve">ка, пр. </w:t>
      </w:r>
      <w:proofErr w:type="spellStart"/>
      <w:r w:rsidR="003718C1">
        <w:rPr>
          <w:rFonts w:ascii="Times New Roman" w:hAnsi="Times New Roman"/>
          <w:sz w:val="28"/>
          <w:szCs w:val="28"/>
        </w:rPr>
        <w:t>Набережный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 xml:space="preserve">4. Организатору ярмарки </w:t>
      </w:r>
      <w:r w:rsidR="00FD4140">
        <w:rPr>
          <w:rFonts w:ascii="Times New Roman" w:hAnsi="Times New Roman"/>
          <w:sz w:val="28"/>
          <w:szCs w:val="28"/>
        </w:rPr>
        <w:t>Печеному Виктору Викторовичу</w:t>
      </w:r>
      <w:r w:rsidRPr="00FD4140">
        <w:rPr>
          <w:rFonts w:ascii="Times New Roman" w:hAnsi="Times New Roman"/>
          <w:sz w:val="28"/>
          <w:szCs w:val="28"/>
        </w:rPr>
        <w:t xml:space="preserve"> самостоятельно: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1) обеспечить меры по охране общественного порядка во время проведения ярмарки;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lastRenderedPageBreak/>
        <w:t>2) разработать и утвердить план мероприятий по организации ярмарки и продажи товаров (выполнения работ, услуг) на ней, режим работы ярмарки, порядок организации ярмарки, порядок предоставления торговых мест на ярмарке;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3) разработать и согласовать в установленном законодательством порядке схему размещения торговых мест на ярмарке;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 xml:space="preserve">4) обеспечить выполнение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5. За</w:t>
      </w:r>
      <w:r w:rsidR="00FD4140">
        <w:rPr>
          <w:rFonts w:ascii="Times New Roman" w:hAnsi="Times New Roman"/>
          <w:sz w:val="28"/>
          <w:szCs w:val="28"/>
        </w:rPr>
        <w:t xml:space="preserve">местителю главы </w:t>
      </w:r>
      <w:proofErr w:type="spellStart"/>
      <w:r w:rsidR="00FD4140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 xml:space="preserve">сельского поселения Темрюкского района </w:t>
      </w:r>
      <w:r w:rsidR="00FD4140"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 w:rsidR="00FD4140">
        <w:rPr>
          <w:rFonts w:ascii="Times New Roman" w:hAnsi="Times New Roman"/>
          <w:sz w:val="28"/>
          <w:szCs w:val="28"/>
        </w:rPr>
        <w:t>Шлахтеру</w:t>
      </w:r>
      <w:proofErr w:type="spellEnd"/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 xml:space="preserve">информировать отдел торговли и потребительского рынка муниципального образования Темрюкский район о проведении ярмарки на территории </w:t>
      </w:r>
      <w:proofErr w:type="spellStart"/>
      <w:r w:rsidRPr="00FD4140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FD4140">
        <w:rPr>
          <w:rFonts w:ascii="Times New Roman" w:hAnsi="Times New Roman"/>
          <w:sz w:val="28"/>
          <w:szCs w:val="28"/>
        </w:rPr>
        <w:t xml:space="preserve"> сельского поселения Темрюкского района.</w:t>
      </w:r>
    </w:p>
    <w:p w:rsidR="00C74323" w:rsidRDefault="005B3559" w:rsidP="005B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74323" w:rsidRPr="003073B0">
        <w:rPr>
          <w:rFonts w:ascii="Times New Roman" w:hAnsi="Times New Roman"/>
          <w:bCs/>
          <w:sz w:val="28"/>
          <w:szCs w:val="28"/>
        </w:rPr>
        <w:t xml:space="preserve"> </w:t>
      </w:r>
      <w:r w:rsidR="00DD0431">
        <w:rPr>
          <w:rFonts w:ascii="Times New Roman" w:hAnsi="Times New Roman"/>
          <w:bCs/>
          <w:sz w:val="28"/>
          <w:szCs w:val="28"/>
        </w:rPr>
        <w:t>Директору муниципального казенного учреждения «</w:t>
      </w:r>
      <w:proofErr w:type="spellStart"/>
      <w:r w:rsidR="00DD0431">
        <w:rPr>
          <w:rFonts w:ascii="Times New Roman" w:hAnsi="Times New Roman"/>
          <w:bCs/>
          <w:sz w:val="28"/>
          <w:szCs w:val="28"/>
        </w:rPr>
        <w:t>Новотаманская</w:t>
      </w:r>
      <w:proofErr w:type="spellEnd"/>
      <w:r w:rsidR="00DD0431">
        <w:rPr>
          <w:rFonts w:ascii="Times New Roman" w:hAnsi="Times New Roman"/>
          <w:bCs/>
          <w:sz w:val="28"/>
          <w:szCs w:val="28"/>
        </w:rPr>
        <w:t xml:space="preserve"> производственно-эксплуатационная служба» </w:t>
      </w:r>
      <w:proofErr w:type="spellStart"/>
      <w:r w:rsidR="00C74323" w:rsidRPr="003073B0">
        <w:rPr>
          <w:rFonts w:ascii="Times New Roman" w:hAnsi="Times New Roman"/>
          <w:bCs/>
          <w:sz w:val="28"/>
          <w:szCs w:val="28"/>
        </w:rPr>
        <w:t>Новотаманского</w:t>
      </w:r>
      <w:proofErr w:type="spellEnd"/>
      <w:r w:rsidR="00C74323" w:rsidRPr="003073B0"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 </w:t>
      </w:r>
      <w:r w:rsidR="00C74323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DD0431">
        <w:rPr>
          <w:rFonts w:ascii="Times New Roman" w:hAnsi="Times New Roman"/>
          <w:bCs/>
          <w:sz w:val="28"/>
          <w:szCs w:val="28"/>
        </w:rPr>
        <w:t>Сеитмеметов</w:t>
      </w:r>
      <w:proofErr w:type="spellEnd"/>
      <w:r w:rsidR="00C74323">
        <w:rPr>
          <w:rFonts w:ascii="Times New Roman" w:hAnsi="Times New Roman"/>
          <w:bCs/>
          <w:sz w:val="28"/>
          <w:szCs w:val="28"/>
        </w:rPr>
        <w:t>)</w:t>
      </w:r>
      <w:r w:rsidR="00C74323" w:rsidRPr="003073B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718C1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3718C1">
        <w:rPr>
          <w:rFonts w:ascii="Times New Roman" w:hAnsi="Times New Roman"/>
          <w:bCs/>
          <w:sz w:val="28"/>
          <w:szCs w:val="28"/>
        </w:rPr>
        <w:t xml:space="preserve"> настоящее</w:t>
      </w:r>
      <w:r w:rsidR="00C74323" w:rsidRPr="003073B0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3718C1">
        <w:rPr>
          <w:rFonts w:ascii="Times New Roman" w:hAnsi="Times New Roman"/>
          <w:bCs/>
          <w:sz w:val="28"/>
          <w:szCs w:val="28"/>
        </w:rPr>
        <w:t>е</w:t>
      </w:r>
      <w:r w:rsidR="00C74323" w:rsidRPr="003073B0">
        <w:rPr>
          <w:rFonts w:ascii="Times New Roman" w:hAnsi="Times New Roman"/>
          <w:bCs/>
          <w:sz w:val="28"/>
          <w:szCs w:val="28"/>
        </w:rPr>
        <w:t xml:space="preserve"> на официальном сайте </w:t>
      </w:r>
      <w:proofErr w:type="spellStart"/>
      <w:r w:rsidR="00C74323" w:rsidRPr="003073B0">
        <w:rPr>
          <w:rFonts w:ascii="Times New Roman" w:hAnsi="Times New Roman"/>
          <w:bCs/>
          <w:sz w:val="28"/>
          <w:szCs w:val="28"/>
        </w:rPr>
        <w:t>Новотаманского</w:t>
      </w:r>
      <w:proofErr w:type="spellEnd"/>
      <w:r w:rsidR="00C74323" w:rsidRPr="003073B0">
        <w:rPr>
          <w:rFonts w:ascii="Times New Roman" w:hAnsi="Times New Roman"/>
          <w:bCs/>
          <w:sz w:val="28"/>
          <w:szCs w:val="28"/>
        </w:rPr>
        <w:t xml:space="preserve"> сельского поселения Темрюкского района в информационно-телекоммуникационной сети (Интернет).</w:t>
      </w:r>
    </w:p>
    <w:p w:rsidR="007E0D73" w:rsidRPr="00FD4140" w:rsidRDefault="007E0D73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7.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41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4140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FD414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D4140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="00FD4140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Pr="00FD4140">
        <w:rPr>
          <w:rFonts w:ascii="Times New Roman" w:hAnsi="Times New Roman"/>
          <w:sz w:val="28"/>
          <w:szCs w:val="28"/>
        </w:rPr>
        <w:t xml:space="preserve">«Об организации деятельности ярмарок на территории </w:t>
      </w:r>
      <w:proofErr w:type="spellStart"/>
      <w:r w:rsidRPr="00FD4140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FD4140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="00FD4140">
        <w:rPr>
          <w:rFonts w:ascii="Times New Roman" w:hAnsi="Times New Roman"/>
          <w:sz w:val="28"/>
          <w:szCs w:val="28"/>
        </w:rPr>
        <w:t>»</w:t>
      </w:r>
      <w:r w:rsidRPr="00FD4140"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proofErr w:type="spellStart"/>
      <w:r w:rsidRPr="00FD4140">
        <w:rPr>
          <w:rFonts w:ascii="Times New Roman" w:hAnsi="Times New Roman"/>
          <w:sz w:val="28"/>
          <w:szCs w:val="28"/>
        </w:rPr>
        <w:t>Новотаманского</w:t>
      </w:r>
      <w:proofErr w:type="spellEnd"/>
      <w:r w:rsidRPr="00FD414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D4140">
        <w:rPr>
          <w:rFonts w:ascii="Times New Roman" w:hAnsi="Times New Roman"/>
          <w:sz w:val="28"/>
          <w:szCs w:val="28"/>
        </w:rPr>
        <w:t xml:space="preserve">Темрюкского района Г.П. </w:t>
      </w:r>
      <w:proofErr w:type="spellStart"/>
      <w:r w:rsidR="00FD4140">
        <w:rPr>
          <w:rFonts w:ascii="Times New Roman" w:hAnsi="Times New Roman"/>
          <w:sz w:val="28"/>
          <w:szCs w:val="28"/>
        </w:rPr>
        <w:t>Шлахтера</w:t>
      </w:r>
      <w:proofErr w:type="spellEnd"/>
      <w:r w:rsidRPr="00FD4140">
        <w:rPr>
          <w:rFonts w:ascii="Times New Roman" w:hAnsi="Times New Roman"/>
          <w:sz w:val="28"/>
          <w:szCs w:val="28"/>
        </w:rPr>
        <w:t>.</w:t>
      </w:r>
    </w:p>
    <w:p w:rsidR="007E0D73" w:rsidRPr="00FD4140" w:rsidRDefault="003718C1" w:rsidP="00FD4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E0D73" w:rsidRPr="00FD4140">
        <w:rPr>
          <w:rFonts w:ascii="Times New Roman" w:hAnsi="Times New Roman"/>
          <w:sz w:val="28"/>
          <w:szCs w:val="28"/>
        </w:rPr>
        <w:t>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="007E0D73" w:rsidRPr="00FD4140">
        <w:rPr>
          <w:rFonts w:ascii="Times New Roman" w:hAnsi="Times New Roman"/>
          <w:sz w:val="28"/>
          <w:szCs w:val="28"/>
        </w:rPr>
        <w:t xml:space="preserve">Постановление вступает </w:t>
      </w:r>
      <w:r>
        <w:rPr>
          <w:rFonts w:ascii="Times New Roman" w:hAnsi="Times New Roman"/>
          <w:sz w:val="28"/>
          <w:szCs w:val="28"/>
        </w:rPr>
        <w:t>со дня</w:t>
      </w:r>
      <w:r w:rsidR="00C74323">
        <w:rPr>
          <w:rFonts w:ascii="Times New Roman" w:hAnsi="Times New Roman"/>
          <w:sz w:val="28"/>
          <w:szCs w:val="28"/>
        </w:rPr>
        <w:t xml:space="preserve"> его</w:t>
      </w:r>
      <w:r w:rsidR="007E0D73" w:rsidRPr="00FD4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r w:rsidR="007E0D73" w:rsidRPr="00FD4140">
        <w:rPr>
          <w:rFonts w:ascii="Times New Roman" w:hAnsi="Times New Roman"/>
          <w:sz w:val="28"/>
          <w:szCs w:val="28"/>
        </w:rPr>
        <w:t>.</w:t>
      </w:r>
    </w:p>
    <w:p w:rsidR="007E0D73" w:rsidRPr="00FD4140" w:rsidRDefault="007E0D73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D73" w:rsidRPr="00FD4140" w:rsidRDefault="007E0D73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D73" w:rsidRPr="00FD4140" w:rsidRDefault="007E0D73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D4140">
        <w:rPr>
          <w:rFonts w:ascii="Times New Roman" w:hAnsi="Times New Roman"/>
          <w:sz w:val="28"/>
          <w:szCs w:val="28"/>
        </w:rPr>
        <w:t>Новотаманского</w:t>
      </w:r>
      <w:proofErr w:type="spellEnd"/>
    </w:p>
    <w:p w:rsidR="007E0D73" w:rsidRPr="00FD4140" w:rsidRDefault="007E0D73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сельского поселения</w:t>
      </w:r>
    </w:p>
    <w:p w:rsidR="007E0D73" w:rsidRDefault="007E0D73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140">
        <w:rPr>
          <w:rFonts w:ascii="Times New Roman" w:hAnsi="Times New Roman"/>
          <w:sz w:val="28"/>
          <w:szCs w:val="28"/>
        </w:rPr>
        <w:t>Темрюкского района                                                                         В.В.</w:t>
      </w:r>
      <w:r w:rsidR="00FD4140">
        <w:rPr>
          <w:rFonts w:ascii="Times New Roman" w:hAnsi="Times New Roman"/>
          <w:sz w:val="28"/>
          <w:szCs w:val="28"/>
        </w:rPr>
        <w:t xml:space="preserve"> </w:t>
      </w:r>
      <w:r w:rsidRPr="00FD4140">
        <w:rPr>
          <w:rFonts w:ascii="Times New Roman" w:hAnsi="Times New Roman"/>
          <w:sz w:val="28"/>
          <w:szCs w:val="28"/>
        </w:rPr>
        <w:t>Лаврентьев</w:t>
      </w: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559" w:rsidRDefault="005B3559" w:rsidP="00FD41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379" w:rsidRDefault="00C45379" w:rsidP="004157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45379" w:rsidSect="00C21226">
      <w:headerReference w:type="even" r:id="rId8"/>
      <w:headerReference w:type="default" r:id="rId9"/>
      <w:pgSz w:w="11906" w:h="16838"/>
      <w:pgMar w:top="142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B7" w:rsidRDefault="005739B7" w:rsidP="00B02C03">
      <w:pPr>
        <w:spacing w:after="0" w:line="240" w:lineRule="auto"/>
      </w:pPr>
      <w:r>
        <w:separator/>
      </w:r>
    </w:p>
  </w:endnote>
  <w:endnote w:type="continuationSeparator" w:id="0">
    <w:p w:rsidR="005739B7" w:rsidRDefault="005739B7" w:rsidP="00B0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B7" w:rsidRDefault="005739B7" w:rsidP="00B02C03">
      <w:pPr>
        <w:spacing w:after="0" w:line="240" w:lineRule="auto"/>
      </w:pPr>
      <w:r>
        <w:separator/>
      </w:r>
    </w:p>
  </w:footnote>
  <w:footnote w:type="continuationSeparator" w:id="0">
    <w:p w:rsidR="005739B7" w:rsidRDefault="005739B7" w:rsidP="00B0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59" w:rsidRPr="005B3559" w:rsidRDefault="005B3559" w:rsidP="005B3559">
    <w:pPr>
      <w:pStyle w:val="a7"/>
      <w:jc w:val="center"/>
      <w:rPr>
        <w:rFonts w:ascii="Times New Roman" w:hAnsi="Times New Roman"/>
        <w:sz w:val="28"/>
        <w:szCs w:val="28"/>
      </w:rPr>
    </w:pPr>
    <w:r w:rsidRPr="005B3559">
      <w:rPr>
        <w:rFonts w:ascii="Times New Roman" w:hAnsi="Times New Roman"/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40" w:rsidRPr="00FD4140" w:rsidRDefault="005B3559" w:rsidP="00FD4140">
    <w:pPr>
      <w:pStyle w:val="a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13F"/>
    <w:multiLevelType w:val="hybridMultilevel"/>
    <w:tmpl w:val="C94E727C"/>
    <w:lvl w:ilvl="0" w:tplc="B27E24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C9F"/>
    <w:rsid w:val="00014870"/>
    <w:rsid w:val="00022CD4"/>
    <w:rsid w:val="00054200"/>
    <w:rsid w:val="00083D72"/>
    <w:rsid w:val="000D3996"/>
    <w:rsid w:val="00141666"/>
    <w:rsid w:val="00162657"/>
    <w:rsid w:val="00167A60"/>
    <w:rsid w:val="00183F4C"/>
    <w:rsid w:val="001E656B"/>
    <w:rsid w:val="0023166F"/>
    <w:rsid w:val="0023777E"/>
    <w:rsid w:val="002632C2"/>
    <w:rsid w:val="002739F6"/>
    <w:rsid w:val="00283CDC"/>
    <w:rsid w:val="00286B64"/>
    <w:rsid w:val="003549F0"/>
    <w:rsid w:val="0036480C"/>
    <w:rsid w:val="003718C1"/>
    <w:rsid w:val="00392C59"/>
    <w:rsid w:val="003E2C91"/>
    <w:rsid w:val="003E6133"/>
    <w:rsid w:val="00415781"/>
    <w:rsid w:val="004677B0"/>
    <w:rsid w:val="00477A4E"/>
    <w:rsid w:val="0049585F"/>
    <w:rsid w:val="004A551F"/>
    <w:rsid w:val="004C088D"/>
    <w:rsid w:val="00570CDA"/>
    <w:rsid w:val="005739B7"/>
    <w:rsid w:val="005A2F47"/>
    <w:rsid w:val="005A4988"/>
    <w:rsid w:val="005A68F2"/>
    <w:rsid w:val="005B3559"/>
    <w:rsid w:val="005C3596"/>
    <w:rsid w:val="006369EF"/>
    <w:rsid w:val="0067581D"/>
    <w:rsid w:val="00676887"/>
    <w:rsid w:val="006F7B4D"/>
    <w:rsid w:val="00714638"/>
    <w:rsid w:val="0074522E"/>
    <w:rsid w:val="0076552E"/>
    <w:rsid w:val="00774F15"/>
    <w:rsid w:val="007B2A2E"/>
    <w:rsid w:val="007E0D73"/>
    <w:rsid w:val="00802A06"/>
    <w:rsid w:val="00820F12"/>
    <w:rsid w:val="00827294"/>
    <w:rsid w:val="008C6E91"/>
    <w:rsid w:val="008F3ACA"/>
    <w:rsid w:val="00904092"/>
    <w:rsid w:val="00923984"/>
    <w:rsid w:val="0099040D"/>
    <w:rsid w:val="009C07B4"/>
    <w:rsid w:val="009C1B96"/>
    <w:rsid w:val="009C5F15"/>
    <w:rsid w:val="009D0C68"/>
    <w:rsid w:val="009D2B3E"/>
    <w:rsid w:val="00A44529"/>
    <w:rsid w:val="00A44DC2"/>
    <w:rsid w:val="00AB3BC5"/>
    <w:rsid w:val="00AB497C"/>
    <w:rsid w:val="00AB4D04"/>
    <w:rsid w:val="00AE7BC2"/>
    <w:rsid w:val="00B00333"/>
    <w:rsid w:val="00B02C03"/>
    <w:rsid w:val="00B5052D"/>
    <w:rsid w:val="00B57C75"/>
    <w:rsid w:val="00B764D9"/>
    <w:rsid w:val="00B9295F"/>
    <w:rsid w:val="00BD00EC"/>
    <w:rsid w:val="00BD7BB4"/>
    <w:rsid w:val="00C21226"/>
    <w:rsid w:val="00C30331"/>
    <w:rsid w:val="00C34DFB"/>
    <w:rsid w:val="00C45379"/>
    <w:rsid w:val="00C67D37"/>
    <w:rsid w:val="00C71DD7"/>
    <w:rsid w:val="00C74323"/>
    <w:rsid w:val="00C952A4"/>
    <w:rsid w:val="00CA6A17"/>
    <w:rsid w:val="00CF3C12"/>
    <w:rsid w:val="00D11D12"/>
    <w:rsid w:val="00D233D9"/>
    <w:rsid w:val="00D27233"/>
    <w:rsid w:val="00D81886"/>
    <w:rsid w:val="00D859F5"/>
    <w:rsid w:val="00D9302C"/>
    <w:rsid w:val="00DD0431"/>
    <w:rsid w:val="00DD4707"/>
    <w:rsid w:val="00DF705E"/>
    <w:rsid w:val="00E3069C"/>
    <w:rsid w:val="00E358AB"/>
    <w:rsid w:val="00E525AB"/>
    <w:rsid w:val="00E8269A"/>
    <w:rsid w:val="00E97B37"/>
    <w:rsid w:val="00EE3C13"/>
    <w:rsid w:val="00EE6C9F"/>
    <w:rsid w:val="00F36854"/>
    <w:rsid w:val="00F60816"/>
    <w:rsid w:val="00FA7003"/>
    <w:rsid w:val="00FD4140"/>
    <w:rsid w:val="00FE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552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27294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B0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2C03"/>
    <w:rPr>
      <w:rFonts w:cs="Times New Roman"/>
    </w:rPr>
  </w:style>
  <w:style w:type="paragraph" w:styleId="a9">
    <w:name w:val="footer"/>
    <w:basedOn w:val="a"/>
    <w:link w:val="aa"/>
    <w:uiPriority w:val="99"/>
    <w:rsid w:val="00B0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2C03"/>
    <w:rPr>
      <w:rFonts w:cs="Times New Roman"/>
    </w:rPr>
  </w:style>
  <w:style w:type="paragraph" w:styleId="ab">
    <w:name w:val="Subtitle"/>
    <w:basedOn w:val="a"/>
    <w:link w:val="ac"/>
    <w:qFormat/>
    <w:locked/>
    <w:rsid w:val="00C2122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C2122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1</cp:lastModifiedBy>
  <cp:revision>22</cp:revision>
  <cp:lastPrinted>2017-07-05T13:20:00Z</cp:lastPrinted>
  <dcterms:created xsi:type="dcterms:W3CDTF">2013-03-16T11:23:00Z</dcterms:created>
  <dcterms:modified xsi:type="dcterms:W3CDTF">2017-07-06T13:13:00Z</dcterms:modified>
</cp:coreProperties>
</file>