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F19" w:rsidRPr="00871CAA" w:rsidRDefault="007A6F19" w:rsidP="007A6F19">
      <w:pPr>
        <w:pStyle w:val="a3"/>
        <w:jc w:val="center"/>
        <w:rPr>
          <w:b/>
          <w:bCs/>
          <w:szCs w:val="28"/>
        </w:rPr>
      </w:pPr>
      <w:r>
        <w:rPr>
          <w:noProof/>
          <w:szCs w:val="28"/>
        </w:rPr>
        <w:drawing>
          <wp:inline distT="0" distB="0" distL="0" distR="0">
            <wp:extent cx="771525" cy="695325"/>
            <wp:effectExtent l="19050" t="0" r="9525" b="0"/>
            <wp:docPr id="1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6F19" w:rsidRPr="00871CAA" w:rsidRDefault="007A6F19" w:rsidP="007A6F19">
      <w:pPr>
        <w:jc w:val="center"/>
        <w:rPr>
          <w:b/>
          <w:bCs/>
          <w:sz w:val="28"/>
          <w:szCs w:val="28"/>
        </w:rPr>
      </w:pPr>
      <w:r w:rsidRPr="00871CAA">
        <w:rPr>
          <w:b/>
          <w:bCs/>
          <w:sz w:val="28"/>
          <w:szCs w:val="28"/>
        </w:rPr>
        <w:t>АДМИНИСТРАЦИЯ НОВОТАМАНСКОГО СЕЛЬСКОГО ПОСЕЛЕНИЯ ТЕМРЮКСКОГО РАЙОНА</w:t>
      </w:r>
    </w:p>
    <w:p w:rsidR="007A6F19" w:rsidRPr="00871CAA" w:rsidRDefault="007A6F19" w:rsidP="007A6F19">
      <w:pPr>
        <w:pStyle w:val="a3"/>
        <w:tabs>
          <w:tab w:val="left" w:pos="5355"/>
        </w:tabs>
        <w:jc w:val="center"/>
        <w:rPr>
          <w:b/>
          <w:bCs/>
          <w:szCs w:val="28"/>
        </w:rPr>
      </w:pPr>
      <w:r w:rsidRPr="00871CAA">
        <w:rPr>
          <w:b/>
          <w:bCs/>
          <w:szCs w:val="28"/>
        </w:rPr>
        <w:t>ПОСТАНОВЛЕНИЕ</w:t>
      </w:r>
    </w:p>
    <w:p w:rsidR="007A6F19" w:rsidRPr="00B40B07" w:rsidRDefault="007A6F19" w:rsidP="007A6F19">
      <w:pPr>
        <w:tabs>
          <w:tab w:val="left" w:pos="480"/>
        </w:tabs>
        <w:autoSpaceDE w:val="0"/>
        <w:autoSpaceDN w:val="0"/>
        <w:adjustRightInd w:val="0"/>
        <w:ind w:right="-1"/>
        <w:rPr>
          <w:sz w:val="28"/>
          <w:szCs w:val="28"/>
        </w:rPr>
      </w:pPr>
      <w:r w:rsidRPr="00871CAA">
        <w:rPr>
          <w:b/>
          <w:sz w:val="28"/>
          <w:szCs w:val="28"/>
        </w:rPr>
        <w:tab/>
      </w:r>
      <w:r w:rsidRPr="008165EA">
        <w:rPr>
          <w:sz w:val="28"/>
          <w:szCs w:val="28"/>
        </w:rPr>
        <w:t>о</w:t>
      </w:r>
      <w:r w:rsidRPr="00871CAA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Pr="00B40B07">
        <w:rPr>
          <w:sz w:val="28"/>
          <w:szCs w:val="28"/>
          <w:u w:val="single"/>
        </w:rPr>
        <w:t>2</w:t>
      </w:r>
      <w:r w:rsidR="00B40B07">
        <w:rPr>
          <w:sz w:val="28"/>
          <w:szCs w:val="28"/>
          <w:u w:val="single"/>
          <w:lang w:val="en-US"/>
        </w:rPr>
        <w:t>7</w:t>
      </w:r>
      <w:r w:rsidRPr="008165EA">
        <w:rPr>
          <w:sz w:val="28"/>
          <w:szCs w:val="28"/>
          <w:u w:val="single"/>
        </w:rPr>
        <w:t>.02.2017</w:t>
      </w:r>
      <w:r w:rsidRPr="00871CAA">
        <w:rPr>
          <w:sz w:val="28"/>
          <w:szCs w:val="28"/>
        </w:rPr>
        <w:tab/>
      </w:r>
      <w:r w:rsidRPr="00871CAA">
        <w:rPr>
          <w:sz w:val="28"/>
          <w:szCs w:val="28"/>
        </w:rPr>
        <w:tab/>
      </w:r>
      <w:r w:rsidRPr="00871CAA">
        <w:rPr>
          <w:sz w:val="28"/>
          <w:szCs w:val="28"/>
        </w:rPr>
        <w:tab/>
      </w:r>
      <w:r w:rsidRPr="00871CAA">
        <w:rPr>
          <w:sz w:val="28"/>
          <w:szCs w:val="28"/>
        </w:rPr>
        <w:tab/>
      </w:r>
      <w:r w:rsidRPr="00871CAA">
        <w:rPr>
          <w:sz w:val="28"/>
          <w:szCs w:val="28"/>
        </w:rPr>
        <w:tab/>
        <w:t xml:space="preserve">               </w:t>
      </w:r>
      <w:r w:rsidRPr="00871CAA">
        <w:rPr>
          <w:sz w:val="28"/>
          <w:szCs w:val="28"/>
        </w:rPr>
        <w:tab/>
        <w:t xml:space="preserve"> </w:t>
      </w:r>
      <w:r w:rsidRPr="00871CAA">
        <w:rPr>
          <w:sz w:val="28"/>
          <w:szCs w:val="28"/>
        </w:rPr>
        <w:tab/>
        <w:t xml:space="preserve">  </w:t>
      </w:r>
      <w:r w:rsidRPr="00871CAA">
        <w:rPr>
          <w:sz w:val="28"/>
          <w:szCs w:val="28"/>
        </w:rPr>
        <w:tab/>
        <w:t xml:space="preserve">      № </w:t>
      </w:r>
      <w:r w:rsidRPr="008165EA">
        <w:rPr>
          <w:sz w:val="28"/>
          <w:szCs w:val="28"/>
          <w:u w:val="single"/>
        </w:rPr>
        <w:t>2</w:t>
      </w:r>
      <w:r w:rsidRPr="00B40B07">
        <w:rPr>
          <w:sz w:val="28"/>
          <w:szCs w:val="28"/>
          <w:u w:val="single"/>
        </w:rPr>
        <w:t>9</w:t>
      </w:r>
    </w:p>
    <w:p w:rsidR="007A6F19" w:rsidRPr="00871CAA" w:rsidRDefault="007A6F19" w:rsidP="007A6F19">
      <w:pPr>
        <w:jc w:val="center"/>
        <w:rPr>
          <w:b/>
        </w:rPr>
      </w:pPr>
      <w:r w:rsidRPr="00871CAA">
        <w:t>пос.Таманский</w:t>
      </w:r>
    </w:p>
    <w:p w:rsidR="00B075E6" w:rsidRDefault="00B075E6" w:rsidP="00B075E6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B075E6" w:rsidRDefault="00B075E6" w:rsidP="00B075E6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332DE3" w:rsidRPr="00332DE3" w:rsidRDefault="00B4333F" w:rsidP="00B075E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установке</w:t>
      </w:r>
      <w:r w:rsidR="00332DE3" w:rsidRPr="00332D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A635B">
        <w:rPr>
          <w:rFonts w:ascii="Times New Roman" w:hAnsi="Times New Roman" w:cs="Times New Roman"/>
          <w:b/>
          <w:sz w:val="28"/>
          <w:szCs w:val="28"/>
        </w:rPr>
        <w:t xml:space="preserve">шлагбаума, запрещающего </w:t>
      </w:r>
      <w:r w:rsidR="00721909">
        <w:rPr>
          <w:rFonts w:ascii="Times New Roman" w:hAnsi="Times New Roman" w:cs="Times New Roman"/>
          <w:b/>
          <w:sz w:val="28"/>
          <w:szCs w:val="28"/>
        </w:rPr>
        <w:t xml:space="preserve">въезд  и передвижение </w:t>
      </w:r>
      <w:r w:rsidR="000A635B">
        <w:rPr>
          <w:rFonts w:ascii="Times New Roman" w:hAnsi="Times New Roman" w:cs="Times New Roman"/>
          <w:b/>
          <w:sz w:val="28"/>
          <w:szCs w:val="28"/>
        </w:rPr>
        <w:t xml:space="preserve">грузового автомобильного транспорта </w:t>
      </w:r>
      <w:r w:rsidR="00332DE3" w:rsidRPr="00332DE3">
        <w:rPr>
          <w:rFonts w:ascii="Times New Roman" w:hAnsi="Times New Roman" w:cs="Times New Roman"/>
          <w:b/>
          <w:sz w:val="28"/>
          <w:szCs w:val="28"/>
        </w:rPr>
        <w:t xml:space="preserve"> на территории Новотаманского сельского поселения Темрюкского района</w:t>
      </w:r>
    </w:p>
    <w:p w:rsidR="00AA6061" w:rsidRPr="00AA6061" w:rsidRDefault="00AA6061" w:rsidP="00AA606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61375" w:rsidRDefault="00E61375" w:rsidP="00AA606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4333F" w:rsidRDefault="00206948" w:rsidP="002251E9">
      <w:pPr>
        <w:spacing w:after="0" w:line="240" w:lineRule="auto"/>
        <w:ind w:right="-1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обеспечения безопасности дорожного движения на территории Новотаманского сельского поселения, руководствуясь статьей 8 Устава</w:t>
      </w:r>
      <w:r w:rsidR="00A97A8A">
        <w:rPr>
          <w:rFonts w:ascii="Times New Roman" w:hAnsi="Times New Roman" w:cs="Times New Roman"/>
          <w:sz w:val="28"/>
          <w:szCs w:val="28"/>
        </w:rPr>
        <w:t xml:space="preserve"> Новотаманского сельского поселения Темрюкского </w:t>
      </w:r>
      <w:r w:rsidR="000A635B">
        <w:rPr>
          <w:rFonts w:ascii="Times New Roman" w:hAnsi="Times New Roman" w:cs="Times New Roman"/>
          <w:sz w:val="28"/>
          <w:szCs w:val="28"/>
        </w:rPr>
        <w:t>района, постановляю</w:t>
      </w:r>
      <w:r w:rsidR="00A97A8A">
        <w:rPr>
          <w:rFonts w:ascii="Times New Roman" w:hAnsi="Times New Roman" w:cs="Times New Roman"/>
          <w:sz w:val="28"/>
          <w:szCs w:val="28"/>
        </w:rPr>
        <w:t>:</w:t>
      </w:r>
    </w:p>
    <w:p w:rsidR="00AA6061" w:rsidRPr="00AA6061" w:rsidRDefault="00B4333F" w:rsidP="002251E9">
      <w:pPr>
        <w:spacing w:after="0" w:line="240" w:lineRule="auto"/>
        <w:ind w:right="-1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Директору МУП «ЖКХ-Бугаз» </w:t>
      </w:r>
      <w:r w:rsidR="00721909">
        <w:rPr>
          <w:rFonts w:ascii="Times New Roman" w:hAnsi="Times New Roman" w:cs="Times New Roman"/>
          <w:sz w:val="28"/>
          <w:szCs w:val="28"/>
        </w:rPr>
        <w:t>В.В. Печеному</w:t>
      </w:r>
      <w:r>
        <w:rPr>
          <w:rFonts w:ascii="Times New Roman" w:hAnsi="Times New Roman" w:cs="Times New Roman"/>
          <w:sz w:val="28"/>
          <w:szCs w:val="28"/>
        </w:rPr>
        <w:t>:</w:t>
      </w:r>
      <w:r w:rsidR="002069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08AE" w:rsidRDefault="001008AE" w:rsidP="002251E9">
      <w:pPr>
        <w:spacing w:after="0" w:line="240" w:lineRule="auto"/>
        <w:ind w:right="-1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B4333F">
        <w:rPr>
          <w:rFonts w:ascii="Times New Roman" w:hAnsi="Times New Roman" w:cs="Times New Roman"/>
          <w:sz w:val="28"/>
          <w:szCs w:val="28"/>
        </w:rPr>
        <w:t>1.</w:t>
      </w:r>
      <w:r w:rsidR="00E61375">
        <w:rPr>
          <w:rFonts w:ascii="Times New Roman" w:hAnsi="Times New Roman" w:cs="Times New Roman"/>
          <w:sz w:val="28"/>
          <w:szCs w:val="28"/>
        </w:rPr>
        <w:t xml:space="preserve">Установить </w:t>
      </w:r>
      <w:r w:rsidR="000A635B">
        <w:rPr>
          <w:rFonts w:ascii="Times New Roman" w:hAnsi="Times New Roman" w:cs="Times New Roman"/>
          <w:sz w:val="28"/>
          <w:szCs w:val="28"/>
        </w:rPr>
        <w:t>шлагбаум, запрещающий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97A8A">
        <w:rPr>
          <w:rFonts w:ascii="Times New Roman" w:hAnsi="Times New Roman" w:cs="Times New Roman"/>
          <w:sz w:val="28"/>
          <w:szCs w:val="28"/>
        </w:rPr>
        <w:t>движение грузового автомобильного транспорта в пос.</w:t>
      </w:r>
      <w:r w:rsidR="000A635B">
        <w:rPr>
          <w:rFonts w:ascii="Times New Roman" w:hAnsi="Times New Roman" w:cs="Times New Roman"/>
          <w:sz w:val="28"/>
          <w:szCs w:val="28"/>
        </w:rPr>
        <w:t xml:space="preserve"> </w:t>
      </w:r>
      <w:r w:rsidR="00A97A8A">
        <w:rPr>
          <w:rFonts w:ascii="Times New Roman" w:hAnsi="Times New Roman" w:cs="Times New Roman"/>
          <w:sz w:val="28"/>
          <w:szCs w:val="28"/>
        </w:rPr>
        <w:t>Таманский</w:t>
      </w:r>
      <w:r w:rsidR="00B4333F">
        <w:rPr>
          <w:rFonts w:ascii="Times New Roman" w:hAnsi="Times New Roman" w:cs="Times New Roman"/>
          <w:sz w:val="28"/>
          <w:szCs w:val="28"/>
        </w:rPr>
        <w:t xml:space="preserve"> по ул. </w:t>
      </w:r>
      <w:r w:rsidR="00C47DBE">
        <w:rPr>
          <w:rFonts w:ascii="Times New Roman" w:hAnsi="Times New Roman" w:cs="Times New Roman"/>
          <w:sz w:val="28"/>
          <w:szCs w:val="28"/>
        </w:rPr>
        <w:t>Черноморской</w:t>
      </w:r>
      <w:r w:rsidR="00B4333F">
        <w:rPr>
          <w:rFonts w:ascii="Times New Roman" w:hAnsi="Times New Roman" w:cs="Times New Roman"/>
          <w:sz w:val="28"/>
          <w:szCs w:val="28"/>
        </w:rPr>
        <w:t>;</w:t>
      </w:r>
    </w:p>
    <w:p w:rsidR="00B4333F" w:rsidRDefault="00B4333F" w:rsidP="002251E9">
      <w:pPr>
        <w:spacing w:after="0" w:line="240" w:lineRule="auto"/>
        <w:ind w:right="-1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Установить необходимые знаки.</w:t>
      </w:r>
    </w:p>
    <w:p w:rsidR="007D0C05" w:rsidRPr="007D0C05" w:rsidRDefault="007D0C05" w:rsidP="002251E9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7D0C05">
        <w:rPr>
          <w:rFonts w:ascii="Times New Roman" w:hAnsi="Times New Roman" w:cs="Times New Roman"/>
          <w:sz w:val="28"/>
          <w:szCs w:val="28"/>
        </w:rPr>
        <w:t xml:space="preserve">Заместителю главы Новотаманского сельского поселения Темрюкского района Г.П. Шлахтеру согласовать схему размещения </w:t>
      </w:r>
      <w:r>
        <w:rPr>
          <w:rFonts w:ascii="Times New Roman" w:hAnsi="Times New Roman" w:cs="Times New Roman"/>
          <w:sz w:val="28"/>
          <w:szCs w:val="28"/>
        </w:rPr>
        <w:t>шлагбаума</w:t>
      </w:r>
      <w:r w:rsidRPr="007D0C05">
        <w:rPr>
          <w:rFonts w:ascii="Times New Roman" w:hAnsi="Times New Roman" w:cs="Times New Roman"/>
          <w:sz w:val="28"/>
          <w:szCs w:val="28"/>
        </w:rPr>
        <w:t xml:space="preserve"> с ГИБДД Темрюкского района</w:t>
      </w:r>
      <w:r w:rsidR="003305F5">
        <w:rPr>
          <w:rFonts w:ascii="Times New Roman" w:hAnsi="Times New Roman" w:cs="Times New Roman"/>
          <w:sz w:val="28"/>
          <w:szCs w:val="28"/>
        </w:rPr>
        <w:t xml:space="preserve"> (Е.А. Колтунов)</w:t>
      </w:r>
      <w:r w:rsidRPr="007D0C05">
        <w:rPr>
          <w:rFonts w:ascii="Times New Roman" w:hAnsi="Times New Roman" w:cs="Times New Roman"/>
          <w:sz w:val="28"/>
          <w:szCs w:val="28"/>
        </w:rPr>
        <w:t>.</w:t>
      </w:r>
    </w:p>
    <w:p w:rsidR="00B4333F" w:rsidRDefault="007D0C05" w:rsidP="002251E9">
      <w:pPr>
        <w:pStyle w:val="ConsPlusNormal"/>
        <w:widowControl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4333F">
        <w:rPr>
          <w:rFonts w:ascii="Times New Roman" w:hAnsi="Times New Roman" w:cs="Times New Roman"/>
          <w:sz w:val="28"/>
          <w:szCs w:val="28"/>
        </w:rPr>
        <w:t>.</w:t>
      </w:r>
      <w:r w:rsidR="00B4333F" w:rsidRPr="00B4333F">
        <w:rPr>
          <w:szCs w:val="28"/>
        </w:rPr>
        <w:t xml:space="preserve"> </w:t>
      </w:r>
      <w:r w:rsidR="009A0808">
        <w:rPr>
          <w:rFonts w:ascii="Times New Roman" w:hAnsi="Times New Roman" w:cs="Times New Roman"/>
          <w:sz w:val="28"/>
          <w:szCs w:val="28"/>
        </w:rPr>
        <w:t>Начальнику финансового отдела администрации</w:t>
      </w:r>
      <w:r w:rsidR="00B4333F">
        <w:rPr>
          <w:rFonts w:ascii="Times New Roman" w:hAnsi="Times New Roman" w:cs="Times New Roman"/>
          <w:sz w:val="28"/>
          <w:szCs w:val="28"/>
        </w:rPr>
        <w:t xml:space="preserve"> Новотаманского сельского поселения Темрюкского района </w:t>
      </w:r>
      <w:r w:rsidR="009A0808">
        <w:rPr>
          <w:rFonts w:ascii="Times New Roman" w:hAnsi="Times New Roman" w:cs="Times New Roman"/>
          <w:sz w:val="28"/>
          <w:szCs w:val="28"/>
        </w:rPr>
        <w:t>Е.Н.</w:t>
      </w:r>
      <w:r w:rsidR="00C47DBE">
        <w:rPr>
          <w:rFonts w:ascii="Times New Roman" w:hAnsi="Times New Roman" w:cs="Times New Roman"/>
          <w:sz w:val="28"/>
          <w:szCs w:val="28"/>
        </w:rPr>
        <w:t xml:space="preserve"> </w:t>
      </w:r>
      <w:r w:rsidR="009A0808">
        <w:rPr>
          <w:rFonts w:ascii="Times New Roman" w:hAnsi="Times New Roman" w:cs="Times New Roman"/>
          <w:sz w:val="28"/>
          <w:szCs w:val="28"/>
        </w:rPr>
        <w:t>Даевой</w:t>
      </w:r>
      <w:r w:rsidR="00B4333F">
        <w:rPr>
          <w:rFonts w:ascii="Times New Roman" w:hAnsi="Times New Roman" w:cs="Times New Roman"/>
          <w:sz w:val="28"/>
          <w:szCs w:val="28"/>
        </w:rPr>
        <w:t xml:space="preserve"> </w:t>
      </w:r>
      <w:r w:rsidR="009A0808">
        <w:rPr>
          <w:rFonts w:ascii="Times New Roman" w:hAnsi="Times New Roman" w:cs="Times New Roman"/>
          <w:sz w:val="28"/>
          <w:szCs w:val="28"/>
        </w:rPr>
        <w:t>предусмотреть в бюджете</w:t>
      </w:r>
      <w:r w:rsidR="00B4333F">
        <w:rPr>
          <w:rFonts w:ascii="Times New Roman" w:hAnsi="Times New Roman" w:cs="Times New Roman"/>
          <w:sz w:val="28"/>
          <w:szCs w:val="28"/>
        </w:rPr>
        <w:t xml:space="preserve"> средства, </w:t>
      </w:r>
      <w:r w:rsidR="004B65FA">
        <w:rPr>
          <w:rFonts w:ascii="Times New Roman" w:hAnsi="Times New Roman" w:cs="Times New Roman"/>
          <w:sz w:val="28"/>
          <w:szCs w:val="28"/>
        </w:rPr>
        <w:t>необходимые</w:t>
      </w:r>
      <w:r w:rsidR="00B4333F">
        <w:rPr>
          <w:rFonts w:ascii="Times New Roman" w:hAnsi="Times New Roman" w:cs="Times New Roman"/>
          <w:sz w:val="28"/>
          <w:szCs w:val="28"/>
        </w:rPr>
        <w:t xml:space="preserve"> на установку шлагбаума.</w:t>
      </w:r>
    </w:p>
    <w:p w:rsidR="009A0808" w:rsidRDefault="007D0C05" w:rsidP="002251E9">
      <w:pPr>
        <w:spacing w:after="0" w:line="240" w:lineRule="auto"/>
        <w:ind w:right="-1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A0808">
        <w:rPr>
          <w:rFonts w:ascii="Times New Roman" w:hAnsi="Times New Roman" w:cs="Times New Roman"/>
          <w:sz w:val="28"/>
          <w:szCs w:val="28"/>
        </w:rPr>
        <w:t xml:space="preserve">. </w:t>
      </w:r>
      <w:r w:rsidR="00721909">
        <w:rPr>
          <w:rFonts w:ascii="Times New Roman" w:hAnsi="Times New Roman" w:cs="Times New Roman"/>
          <w:sz w:val="28"/>
          <w:szCs w:val="28"/>
        </w:rPr>
        <w:t>Инженеру</w:t>
      </w:r>
      <w:r w:rsidR="009A0808">
        <w:rPr>
          <w:rFonts w:ascii="Times New Roman" w:hAnsi="Times New Roman" w:cs="Times New Roman"/>
          <w:sz w:val="28"/>
          <w:szCs w:val="28"/>
        </w:rPr>
        <w:t xml:space="preserve"> общего отдела администрации Новотаманского сельского поселения Темрюкского района </w:t>
      </w:r>
      <w:r w:rsidR="00721909">
        <w:rPr>
          <w:rFonts w:ascii="Times New Roman" w:hAnsi="Times New Roman" w:cs="Times New Roman"/>
          <w:sz w:val="28"/>
          <w:szCs w:val="28"/>
        </w:rPr>
        <w:t>О.А. Каленик</w:t>
      </w:r>
      <w:r w:rsidR="009A0808">
        <w:rPr>
          <w:rFonts w:ascii="Times New Roman" w:hAnsi="Times New Roman" w:cs="Times New Roman"/>
          <w:sz w:val="28"/>
          <w:szCs w:val="28"/>
        </w:rPr>
        <w:t xml:space="preserve"> разместить </w:t>
      </w:r>
      <w:r w:rsidR="00C47DBE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9A0808">
        <w:rPr>
          <w:rFonts w:ascii="Times New Roman" w:hAnsi="Times New Roman" w:cs="Times New Roman"/>
          <w:sz w:val="28"/>
          <w:szCs w:val="28"/>
        </w:rPr>
        <w:t>постановление на официальном сайте администрации Новотаманского сельского поселения Темрюкского района  в сети интернет.</w:t>
      </w:r>
    </w:p>
    <w:p w:rsidR="00B4333F" w:rsidRDefault="007D0C05" w:rsidP="002251E9">
      <w:pPr>
        <w:pStyle w:val="a7"/>
        <w:tabs>
          <w:tab w:val="clear" w:pos="4153"/>
          <w:tab w:val="clear" w:pos="8306"/>
        </w:tabs>
        <w:ind w:right="-1"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AA6061" w:rsidRPr="00AA6061">
        <w:rPr>
          <w:sz w:val="28"/>
          <w:szCs w:val="28"/>
        </w:rPr>
        <w:t>.</w:t>
      </w:r>
      <w:r w:rsidR="00F17E18">
        <w:rPr>
          <w:sz w:val="28"/>
          <w:szCs w:val="28"/>
        </w:rPr>
        <w:t xml:space="preserve"> </w:t>
      </w:r>
      <w:r w:rsidR="00B4333F">
        <w:rPr>
          <w:sz w:val="28"/>
          <w:szCs w:val="28"/>
        </w:rPr>
        <w:t xml:space="preserve">Контроль за выполнением настоящего постановления возложить на заместителя главы Новотаманского сельского поселения Темрюкского района </w:t>
      </w:r>
      <w:r w:rsidR="00721909">
        <w:rPr>
          <w:sz w:val="28"/>
          <w:szCs w:val="28"/>
        </w:rPr>
        <w:t>Г.П. Шлахтера</w:t>
      </w:r>
      <w:r w:rsidR="00B4333F">
        <w:rPr>
          <w:sz w:val="28"/>
          <w:szCs w:val="28"/>
        </w:rPr>
        <w:t>.</w:t>
      </w:r>
    </w:p>
    <w:p w:rsidR="00AA6061" w:rsidRPr="00AA6061" w:rsidRDefault="007D0C05" w:rsidP="002251E9">
      <w:pPr>
        <w:spacing w:after="0" w:line="240" w:lineRule="auto"/>
        <w:ind w:right="-1" w:firstLine="708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AA6061" w:rsidRPr="00AA6061">
        <w:rPr>
          <w:rFonts w:ascii="Times New Roman" w:hAnsi="Times New Roman" w:cs="Times New Roman"/>
          <w:sz w:val="28"/>
          <w:szCs w:val="28"/>
        </w:rPr>
        <w:t xml:space="preserve">. </w:t>
      </w:r>
      <w:r w:rsidR="001A3DBF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4A3C7D">
        <w:rPr>
          <w:rFonts w:ascii="Times New Roman" w:hAnsi="Times New Roman" w:cs="Times New Roman"/>
          <w:sz w:val="28"/>
          <w:szCs w:val="28"/>
        </w:rPr>
        <w:t>вступает в силу со дня подписания.</w:t>
      </w:r>
    </w:p>
    <w:p w:rsidR="00B4333F" w:rsidRDefault="00B4333F" w:rsidP="00AA606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4333F" w:rsidRDefault="00B4333F" w:rsidP="00AA606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E6253" w:rsidRDefault="009E6253" w:rsidP="00AA606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9E6253" w:rsidRDefault="009E6253" w:rsidP="00DB31F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главы</w:t>
      </w:r>
      <w:r w:rsidR="00AA6061" w:rsidRPr="00AA6061">
        <w:rPr>
          <w:rFonts w:ascii="Times New Roman" w:hAnsi="Times New Roman" w:cs="Times New Roman"/>
          <w:sz w:val="28"/>
          <w:szCs w:val="28"/>
        </w:rPr>
        <w:t xml:space="preserve"> </w:t>
      </w:r>
      <w:r w:rsidR="004A3C7D">
        <w:rPr>
          <w:rFonts w:ascii="Times New Roman" w:hAnsi="Times New Roman" w:cs="Times New Roman"/>
          <w:sz w:val="28"/>
          <w:szCs w:val="28"/>
        </w:rPr>
        <w:t>Новотаманского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5F794B" w:rsidRDefault="00AA6061" w:rsidP="009E6253">
      <w:pPr>
        <w:spacing w:after="0" w:line="240" w:lineRule="auto"/>
        <w:ind w:right="-284"/>
        <w:contextualSpacing/>
        <w:rPr>
          <w:rFonts w:ascii="Times New Roman" w:hAnsi="Times New Roman" w:cs="Times New Roman"/>
          <w:sz w:val="28"/>
          <w:szCs w:val="28"/>
        </w:rPr>
      </w:pPr>
      <w:r w:rsidRPr="00AA6061">
        <w:rPr>
          <w:rFonts w:ascii="Times New Roman" w:hAnsi="Times New Roman" w:cs="Times New Roman"/>
          <w:sz w:val="28"/>
          <w:szCs w:val="28"/>
        </w:rPr>
        <w:t>поселения</w:t>
      </w:r>
      <w:r w:rsidR="009E6253">
        <w:rPr>
          <w:rFonts w:ascii="Times New Roman" w:hAnsi="Times New Roman" w:cs="Times New Roman"/>
          <w:sz w:val="28"/>
          <w:szCs w:val="28"/>
        </w:rPr>
        <w:t xml:space="preserve"> </w:t>
      </w:r>
      <w:r w:rsidR="004A3C7D">
        <w:rPr>
          <w:rFonts w:ascii="Times New Roman" w:hAnsi="Times New Roman" w:cs="Times New Roman"/>
          <w:sz w:val="28"/>
          <w:szCs w:val="28"/>
        </w:rPr>
        <w:t>Темрюкского района</w:t>
      </w:r>
      <w:r w:rsidRPr="00AA6061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9E6253">
        <w:rPr>
          <w:rFonts w:ascii="Times New Roman" w:hAnsi="Times New Roman" w:cs="Times New Roman"/>
          <w:sz w:val="28"/>
          <w:szCs w:val="28"/>
        </w:rPr>
        <w:t xml:space="preserve">                      Г.П. Шлахтер</w:t>
      </w:r>
    </w:p>
    <w:p w:rsidR="00721E79" w:rsidRDefault="00721E79" w:rsidP="00DB31F8">
      <w:pPr>
        <w:spacing w:after="0" w:line="240" w:lineRule="auto"/>
        <w:ind w:right="-426"/>
        <w:contextualSpacing/>
        <w:rPr>
          <w:rFonts w:ascii="Times New Roman" w:hAnsi="Times New Roman" w:cs="Times New Roman"/>
          <w:sz w:val="28"/>
          <w:szCs w:val="28"/>
        </w:rPr>
      </w:pPr>
    </w:p>
    <w:p w:rsidR="00721E79" w:rsidRDefault="00721E79" w:rsidP="00DB31F8">
      <w:pPr>
        <w:spacing w:after="0" w:line="240" w:lineRule="auto"/>
        <w:ind w:right="-426"/>
        <w:contextualSpacing/>
        <w:rPr>
          <w:rFonts w:ascii="Times New Roman" w:hAnsi="Times New Roman" w:cs="Times New Roman"/>
          <w:sz w:val="28"/>
          <w:szCs w:val="28"/>
        </w:rPr>
      </w:pPr>
    </w:p>
    <w:p w:rsidR="00B075E6" w:rsidRDefault="00B075E6" w:rsidP="00DB31F8">
      <w:pPr>
        <w:spacing w:after="0" w:line="240" w:lineRule="auto"/>
        <w:ind w:right="-426"/>
        <w:contextualSpacing/>
        <w:rPr>
          <w:rFonts w:ascii="Times New Roman" w:hAnsi="Times New Roman" w:cs="Times New Roman"/>
          <w:sz w:val="28"/>
          <w:szCs w:val="28"/>
        </w:rPr>
      </w:pPr>
    </w:p>
    <w:p w:rsidR="00721E79" w:rsidRPr="00E61375" w:rsidRDefault="00721E79" w:rsidP="00DB31F8">
      <w:pPr>
        <w:spacing w:after="0" w:line="240" w:lineRule="auto"/>
        <w:ind w:right="-426"/>
        <w:contextualSpacing/>
        <w:rPr>
          <w:rFonts w:ascii="Times New Roman" w:hAnsi="Times New Roman" w:cs="Times New Roman"/>
          <w:sz w:val="28"/>
          <w:szCs w:val="28"/>
        </w:rPr>
      </w:pPr>
    </w:p>
    <w:sectPr w:rsidR="00721E79" w:rsidRPr="00E61375" w:rsidSect="00B075E6">
      <w:headerReference w:type="default" r:id="rId9"/>
      <w:pgSz w:w="11906" w:h="16838" w:code="9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0CE2" w:rsidRDefault="00510CE2" w:rsidP="00B075E6">
      <w:pPr>
        <w:spacing w:after="0" w:line="240" w:lineRule="auto"/>
      </w:pPr>
      <w:r>
        <w:separator/>
      </w:r>
    </w:p>
  </w:endnote>
  <w:endnote w:type="continuationSeparator" w:id="0">
    <w:p w:rsidR="00510CE2" w:rsidRDefault="00510CE2" w:rsidP="00B075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0CE2" w:rsidRDefault="00510CE2" w:rsidP="00B075E6">
      <w:pPr>
        <w:spacing w:after="0" w:line="240" w:lineRule="auto"/>
      </w:pPr>
      <w:r>
        <w:separator/>
      </w:r>
    </w:p>
  </w:footnote>
  <w:footnote w:type="continuationSeparator" w:id="0">
    <w:p w:rsidR="00510CE2" w:rsidRDefault="00510CE2" w:rsidP="00B075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475594"/>
      <w:docPartObj>
        <w:docPartGallery w:val="Page Numbers (Top of Page)"/>
        <w:docPartUnique/>
      </w:docPartObj>
    </w:sdtPr>
    <w:sdtContent>
      <w:p w:rsidR="00B075E6" w:rsidRDefault="00A57E6A" w:rsidP="00B075E6">
        <w:pPr>
          <w:pStyle w:val="aa"/>
          <w:jc w:val="center"/>
        </w:pPr>
        <w:r w:rsidRPr="00B075E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B075E6" w:rsidRPr="00B075E6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B075E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40B07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075E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3176C4"/>
    <w:multiLevelType w:val="hybridMultilevel"/>
    <w:tmpl w:val="D6201D6C"/>
    <w:lvl w:ilvl="0" w:tplc="306AC34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A6061"/>
    <w:rsid w:val="00045E51"/>
    <w:rsid w:val="00077AE7"/>
    <w:rsid w:val="000A635B"/>
    <w:rsid w:val="000B5B64"/>
    <w:rsid w:val="000D66EF"/>
    <w:rsid w:val="001008AE"/>
    <w:rsid w:val="001A3DBF"/>
    <w:rsid w:val="00206948"/>
    <w:rsid w:val="002251E9"/>
    <w:rsid w:val="00230C37"/>
    <w:rsid w:val="00283B7F"/>
    <w:rsid w:val="0029178C"/>
    <w:rsid w:val="002E5DF8"/>
    <w:rsid w:val="00327715"/>
    <w:rsid w:val="003305F5"/>
    <w:rsid w:val="00332DE3"/>
    <w:rsid w:val="003D1982"/>
    <w:rsid w:val="0042049C"/>
    <w:rsid w:val="0044282D"/>
    <w:rsid w:val="004A3C7D"/>
    <w:rsid w:val="004A78E5"/>
    <w:rsid w:val="004B65FA"/>
    <w:rsid w:val="00510CE2"/>
    <w:rsid w:val="0051289F"/>
    <w:rsid w:val="00540855"/>
    <w:rsid w:val="005F617D"/>
    <w:rsid w:val="005F794B"/>
    <w:rsid w:val="006A460C"/>
    <w:rsid w:val="006D5610"/>
    <w:rsid w:val="006F0281"/>
    <w:rsid w:val="00721909"/>
    <w:rsid w:val="00721E79"/>
    <w:rsid w:val="0073096F"/>
    <w:rsid w:val="00755621"/>
    <w:rsid w:val="00764C6B"/>
    <w:rsid w:val="007A12CF"/>
    <w:rsid w:val="007A6F19"/>
    <w:rsid w:val="007D0C05"/>
    <w:rsid w:val="007E562B"/>
    <w:rsid w:val="00810944"/>
    <w:rsid w:val="008347AB"/>
    <w:rsid w:val="00863F34"/>
    <w:rsid w:val="00886EF3"/>
    <w:rsid w:val="00956C3B"/>
    <w:rsid w:val="009736CB"/>
    <w:rsid w:val="009A0808"/>
    <w:rsid w:val="009A403E"/>
    <w:rsid w:val="009E6253"/>
    <w:rsid w:val="00A21BD7"/>
    <w:rsid w:val="00A57E6A"/>
    <w:rsid w:val="00A97A8A"/>
    <w:rsid w:val="00AA1118"/>
    <w:rsid w:val="00AA6061"/>
    <w:rsid w:val="00B075E6"/>
    <w:rsid w:val="00B326EC"/>
    <w:rsid w:val="00B40B07"/>
    <w:rsid w:val="00B4333F"/>
    <w:rsid w:val="00BD141D"/>
    <w:rsid w:val="00BD1F10"/>
    <w:rsid w:val="00C41634"/>
    <w:rsid w:val="00C47DBE"/>
    <w:rsid w:val="00CC3D70"/>
    <w:rsid w:val="00CF14B4"/>
    <w:rsid w:val="00D10682"/>
    <w:rsid w:val="00D32B73"/>
    <w:rsid w:val="00D34D1E"/>
    <w:rsid w:val="00D93333"/>
    <w:rsid w:val="00DA52C8"/>
    <w:rsid w:val="00DB31F8"/>
    <w:rsid w:val="00DF0FFE"/>
    <w:rsid w:val="00E075D8"/>
    <w:rsid w:val="00E54C6F"/>
    <w:rsid w:val="00E61375"/>
    <w:rsid w:val="00EA7C8C"/>
    <w:rsid w:val="00F17E18"/>
    <w:rsid w:val="00F700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0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3D198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Подзаголовок Знак"/>
    <w:basedOn w:val="a0"/>
    <w:link w:val="a3"/>
    <w:rsid w:val="003D1982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3D19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D198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4333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footer"/>
    <w:basedOn w:val="a"/>
    <w:link w:val="a8"/>
    <w:rsid w:val="00B4333F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Нижний колонтитул Знак"/>
    <w:basedOn w:val="a0"/>
    <w:link w:val="a7"/>
    <w:rsid w:val="00B4333F"/>
    <w:rPr>
      <w:rFonts w:ascii="Times New Roman" w:eastAsia="Times New Roman" w:hAnsi="Times New Roman" w:cs="Times New Roman"/>
      <w:sz w:val="20"/>
      <w:szCs w:val="20"/>
    </w:rPr>
  </w:style>
  <w:style w:type="paragraph" w:styleId="a9">
    <w:name w:val="List Paragraph"/>
    <w:basedOn w:val="a"/>
    <w:uiPriority w:val="34"/>
    <w:qFormat/>
    <w:rsid w:val="007D0C05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B075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075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30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BF1BFE-3BF6-4FAE-86D1-A129BCFBD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asus</cp:lastModifiedBy>
  <cp:revision>2</cp:revision>
  <cp:lastPrinted>2017-02-27T10:44:00Z</cp:lastPrinted>
  <dcterms:created xsi:type="dcterms:W3CDTF">2017-03-01T11:54:00Z</dcterms:created>
  <dcterms:modified xsi:type="dcterms:W3CDTF">2017-03-01T11:54:00Z</dcterms:modified>
</cp:coreProperties>
</file>