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8D3993">
        <w:rPr>
          <w:b/>
          <w:sz w:val="32"/>
          <w:szCs w:val="32"/>
        </w:rPr>
        <w:t>194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8D3993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LX</w:t>
      </w:r>
      <w:r w:rsidRPr="008D3993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сессия</w:t>
      </w:r>
      <w:r w:rsidR="00314609">
        <w:rPr>
          <w:sz w:val="28"/>
          <w:szCs w:val="28"/>
        </w:rPr>
        <w:t xml:space="preserve">                                             </w:t>
      </w:r>
      <w:r w:rsidR="00246BC5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</w:t>
      </w:r>
      <w:r w:rsidRPr="008D3993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                                             </w:t>
      </w:r>
      <w:r w:rsidR="001B7867">
        <w:rPr>
          <w:sz w:val="28"/>
          <w:szCs w:val="28"/>
          <w:lang w:val="en-US"/>
        </w:rPr>
        <w:t>IV</w:t>
      </w:r>
      <w:r w:rsidR="00AC434B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созыва</w:t>
      </w:r>
    </w:p>
    <w:p w:rsidR="001B7867" w:rsidRPr="00896670" w:rsidRDefault="00893159" w:rsidP="00776B0D">
      <w:pPr>
        <w:rPr>
          <w:sz w:val="28"/>
          <w:szCs w:val="18"/>
        </w:rPr>
      </w:pPr>
      <w:r>
        <w:rPr>
          <w:sz w:val="28"/>
          <w:szCs w:val="28"/>
        </w:rPr>
        <w:t>2</w:t>
      </w:r>
      <w:r w:rsidR="000A62BA">
        <w:rPr>
          <w:sz w:val="28"/>
          <w:szCs w:val="28"/>
        </w:rPr>
        <w:t>3</w:t>
      </w:r>
      <w:r w:rsidR="00A411A0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декабря 20</w:t>
      </w:r>
      <w:r>
        <w:rPr>
          <w:sz w:val="28"/>
          <w:szCs w:val="28"/>
        </w:rPr>
        <w:t>2</w:t>
      </w:r>
      <w:r w:rsidR="000A62BA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                   </w:t>
      </w:r>
      <w:r w:rsidR="00AC434B">
        <w:rPr>
          <w:sz w:val="28"/>
          <w:szCs w:val="28"/>
        </w:rPr>
        <w:t xml:space="preserve">          </w:t>
      </w:r>
      <w:r w:rsidR="008D3993" w:rsidRPr="008D3993">
        <w:rPr>
          <w:sz w:val="28"/>
          <w:szCs w:val="28"/>
        </w:rPr>
        <w:t xml:space="preserve">   </w:t>
      </w:r>
      <w:r w:rsidR="00AC434B">
        <w:rPr>
          <w:sz w:val="28"/>
          <w:szCs w:val="28"/>
        </w:rPr>
        <w:t xml:space="preserve">      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 xml:space="preserve">пос. </w:t>
      </w:r>
      <w:proofErr w:type="gramStart"/>
      <w:r w:rsidR="001B7867">
        <w:rPr>
          <w:sz w:val="28"/>
          <w:szCs w:val="28"/>
        </w:rPr>
        <w:t>Таманский</w:t>
      </w:r>
      <w:proofErr w:type="gramEnd"/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246BC5">
        <w:rPr>
          <w:b/>
        </w:rPr>
        <w:t xml:space="preserve"> </w:t>
      </w:r>
      <w:r w:rsidRPr="003F4C52">
        <w:rPr>
          <w:b/>
        </w:rPr>
        <w:t>и отчёт о работе</w:t>
      </w:r>
      <w:r w:rsidR="00B40691">
        <w:rPr>
          <w:b/>
        </w:rPr>
        <w:t xml:space="preserve"> </w:t>
      </w:r>
      <w:r w:rsidRPr="003F4C52">
        <w:rPr>
          <w:b/>
        </w:rPr>
        <w:t>оргкомитета</w:t>
      </w:r>
      <w:r w:rsidR="00B40691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B40691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</w:t>
      </w:r>
      <w:proofErr w:type="spellStart"/>
      <w:r>
        <w:rPr>
          <w:b/>
        </w:rPr>
        <w:t>Новотаманского</w:t>
      </w:r>
      <w:proofErr w:type="spellEnd"/>
      <w:r>
        <w:rPr>
          <w:b/>
        </w:rPr>
        <w:t xml:space="preserve">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893159">
        <w:rPr>
          <w:b/>
        </w:rPr>
        <w:t>2</w:t>
      </w:r>
      <w:r w:rsidR="000A62BA">
        <w:rPr>
          <w:b/>
        </w:rPr>
        <w:t>3</w:t>
      </w:r>
      <w:r w:rsidRPr="003F4C52">
        <w:rPr>
          <w:b/>
        </w:rPr>
        <w:t xml:space="preserve"> год»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r w:rsidR="001B7867">
        <w:rPr>
          <w:sz w:val="28"/>
        </w:rPr>
        <w:t>на 20</w:t>
      </w:r>
      <w:r w:rsidR="00893159">
        <w:rPr>
          <w:sz w:val="28"/>
        </w:rPr>
        <w:t>2</w:t>
      </w:r>
      <w:r w:rsidR="000A62BA">
        <w:rPr>
          <w:sz w:val="28"/>
        </w:rPr>
        <w:t>3</w:t>
      </w:r>
      <w:r w:rsidR="00A61A21">
        <w:rPr>
          <w:sz w:val="28"/>
        </w:rPr>
        <w:t xml:space="preserve"> </w:t>
      </w:r>
      <w:r>
        <w:rPr>
          <w:sz w:val="28"/>
        </w:rPr>
        <w:t xml:space="preserve">год», Совет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</w:t>
      </w:r>
      <w:r w:rsidR="000A62BA">
        <w:rPr>
          <w:sz w:val="28"/>
        </w:rPr>
        <w:t>3</w:t>
      </w:r>
      <w:r>
        <w:rPr>
          <w:sz w:val="28"/>
        </w:rPr>
        <w:t xml:space="preserve"> год»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</w:t>
      </w:r>
      <w:r w:rsidR="000A62BA">
        <w:rPr>
          <w:sz w:val="28"/>
        </w:rPr>
        <w:t>3</w:t>
      </w:r>
      <w:r w:rsidR="00776B0D">
        <w:rPr>
          <w:sz w:val="28"/>
        </w:rPr>
        <w:t xml:space="preserve"> год» принять к сведению (приложение </w:t>
      </w:r>
      <w:r w:rsidR="00AC434B">
        <w:rPr>
          <w:sz w:val="28"/>
        </w:rPr>
        <w:t xml:space="preserve">№ </w:t>
      </w:r>
      <w:r w:rsidR="00776B0D"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</w:t>
      </w:r>
      <w:r w:rsidR="003E7BEC">
        <w:rPr>
          <w:sz w:val="28"/>
        </w:rPr>
        <w:t>нтроль за</w:t>
      </w:r>
      <w:proofErr w:type="gramEnd"/>
      <w:r w:rsidR="003E7BEC">
        <w:rPr>
          <w:sz w:val="28"/>
        </w:rPr>
        <w:t xml:space="preserve"> выполнением</w:t>
      </w:r>
      <w:r>
        <w:rPr>
          <w:sz w:val="28"/>
        </w:rPr>
        <w:t xml:space="preserve"> решения возложить на </w:t>
      </w:r>
      <w:r w:rsidR="0086720C">
        <w:rPr>
          <w:sz w:val="28"/>
        </w:rPr>
        <w:t>г</w:t>
      </w:r>
      <w:r>
        <w:rPr>
          <w:sz w:val="28"/>
        </w:rPr>
        <w:t>лав</w:t>
      </w:r>
      <w:r w:rsidR="0086720C">
        <w:rPr>
          <w:sz w:val="28"/>
        </w:rPr>
        <w:t>у</w:t>
      </w:r>
      <w:r>
        <w:rPr>
          <w:sz w:val="28"/>
        </w:rPr>
        <w:t xml:space="preserve">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(</w:t>
      </w:r>
      <w:r w:rsidR="000A62BA">
        <w:rPr>
          <w:sz w:val="28"/>
        </w:rPr>
        <w:t xml:space="preserve">А.Д. </w:t>
      </w:r>
      <w:proofErr w:type="spellStart"/>
      <w:r w:rsidR="000A62BA">
        <w:rPr>
          <w:sz w:val="28"/>
        </w:rPr>
        <w:t>Гуменюк</w:t>
      </w:r>
      <w:proofErr w:type="spellEnd"/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proofErr w:type="spellStart"/>
      <w:r>
        <w:rPr>
          <w:sz w:val="28"/>
          <w:szCs w:val="18"/>
        </w:rPr>
        <w:t>Новотаманского</w:t>
      </w:r>
      <w:proofErr w:type="spellEnd"/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0A62BA">
        <w:rPr>
          <w:sz w:val="28"/>
        </w:rPr>
        <w:t xml:space="preserve">В.Ж. </w:t>
      </w:r>
      <w:proofErr w:type="spellStart"/>
      <w:r w:rsidR="00A61A21">
        <w:rPr>
          <w:sz w:val="28"/>
        </w:rPr>
        <w:t>Кашаев</w:t>
      </w:r>
      <w:proofErr w:type="spellEnd"/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proofErr w:type="gramStart"/>
      <w:r w:rsidR="00246BC5">
        <w:rPr>
          <w:sz w:val="28"/>
          <w:szCs w:val="28"/>
        </w:rPr>
        <w:t xml:space="preserve">Финансовому отделу администрации </w:t>
      </w:r>
      <w:proofErr w:type="spellStart"/>
      <w:r w:rsidR="00246BC5">
        <w:rPr>
          <w:sz w:val="28"/>
          <w:szCs w:val="28"/>
        </w:rPr>
        <w:t>Новотаманского</w:t>
      </w:r>
      <w:proofErr w:type="spellEnd"/>
      <w:r w:rsidR="00246BC5">
        <w:rPr>
          <w:sz w:val="28"/>
          <w:szCs w:val="28"/>
        </w:rPr>
        <w:t xml:space="preserve"> сельского поселения Темрюкского района (</w:t>
      </w:r>
      <w:r w:rsidR="000A62BA">
        <w:rPr>
          <w:sz w:val="28"/>
          <w:szCs w:val="28"/>
        </w:rPr>
        <w:t xml:space="preserve">И.А. </w:t>
      </w:r>
      <w:proofErr w:type="spellStart"/>
      <w:r w:rsidR="000A62BA">
        <w:rPr>
          <w:sz w:val="28"/>
          <w:szCs w:val="28"/>
        </w:rPr>
        <w:t>Бельтюкова</w:t>
      </w:r>
      <w:proofErr w:type="spellEnd"/>
      <w:r w:rsidR="00893159">
        <w:rPr>
          <w:sz w:val="28"/>
          <w:szCs w:val="28"/>
        </w:rPr>
        <w:t>)</w:t>
      </w:r>
      <w:r>
        <w:rPr>
          <w:sz w:val="28"/>
          <w:szCs w:val="28"/>
        </w:rPr>
        <w:t xml:space="preserve">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 w:rsidR="00893159"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temryuk</w:t>
        </w:r>
        <w:proofErr w:type="spellEnd"/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46BC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 же разместить на сайте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246BC5" w:rsidRPr="00246BC5" w:rsidRDefault="00246BC5" w:rsidP="00246BC5">
      <w:pPr>
        <w:pStyle w:val="1"/>
        <w:ind w:firstLine="709"/>
      </w:pPr>
      <w:r w:rsidRPr="00246BC5">
        <w:lastRenderedPageBreak/>
        <w:t>5. Р</w:t>
      </w:r>
      <w:r w:rsidR="00776B0D" w:rsidRPr="00246BC5">
        <w:t xml:space="preserve">ешение </w:t>
      </w:r>
      <w:r w:rsidRPr="00246BC5">
        <w:t>«О заключении на результаты публичных слушаний и отчёт о работе оргкомитета по проведению публичных слушаний</w:t>
      </w:r>
      <w:r>
        <w:t xml:space="preserve"> </w:t>
      </w:r>
      <w:r w:rsidRPr="00246BC5">
        <w:t xml:space="preserve"> «О бюджете </w:t>
      </w:r>
      <w:proofErr w:type="spellStart"/>
      <w:r w:rsidRPr="00246BC5">
        <w:t>Новотаманского</w:t>
      </w:r>
      <w:proofErr w:type="spellEnd"/>
      <w:r w:rsidRPr="00246BC5">
        <w:t xml:space="preserve"> сельского поселения</w:t>
      </w:r>
      <w:r>
        <w:t xml:space="preserve"> </w:t>
      </w:r>
      <w:r w:rsidRPr="00246BC5">
        <w:t>Темрюкского района на 202</w:t>
      </w:r>
      <w:r w:rsidR="000A62BA">
        <w:t>3</w:t>
      </w:r>
      <w:r w:rsidRPr="00246BC5">
        <w:t xml:space="preserve"> год»»</w:t>
      </w:r>
    </w:p>
    <w:p w:rsidR="00776B0D" w:rsidRPr="0046550C" w:rsidRDefault="00776B0D" w:rsidP="00246BC5">
      <w:pPr>
        <w:jc w:val="both"/>
        <w:rPr>
          <w:sz w:val="28"/>
        </w:rPr>
      </w:pPr>
      <w:r w:rsidRPr="0046550C">
        <w:rPr>
          <w:sz w:val="28"/>
        </w:rPr>
        <w:t xml:space="preserve">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893159" w:rsidRDefault="00893159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776B0D" w:rsidRPr="00776B0D" w:rsidRDefault="0089315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6B0D" w:rsidRPr="00776B0D">
        <w:rPr>
          <w:sz w:val="28"/>
          <w:szCs w:val="28"/>
        </w:rPr>
        <w:t xml:space="preserve"> </w:t>
      </w:r>
      <w:proofErr w:type="spellStart"/>
      <w:r w:rsidR="00776B0D" w:rsidRPr="00776B0D">
        <w:rPr>
          <w:sz w:val="28"/>
          <w:szCs w:val="28"/>
        </w:rPr>
        <w:t>Новотаманского</w:t>
      </w:r>
      <w:proofErr w:type="spellEnd"/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proofErr w:type="spellStart"/>
      <w:r w:rsidR="00776B0D">
        <w:rPr>
          <w:sz w:val="28"/>
          <w:szCs w:val="28"/>
        </w:rPr>
        <w:t>Новотаманского</w:t>
      </w:r>
      <w:proofErr w:type="spellEnd"/>
      <w:r w:rsidR="00776B0D">
        <w:rPr>
          <w:sz w:val="28"/>
          <w:szCs w:val="28"/>
        </w:rPr>
        <w:t xml:space="preserve">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246BC5" w:rsidRDefault="00776B0D">
      <w:pPr>
        <w:rPr>
          <w:sz w:val="28"/>
          <w:szCs w:val="28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0A62BA">
        <w:rPr>
          <w:sz w:val="28"/>
          <w:szCs w:val="28"/>
        </w:rPr>
        <w:t xml:space="preserve">А.Д. </w:t>
      </w:r>
      <w:proofErr w:type="spellStart"/>
      <w:r w:rsidR="000A62BA">
        <w:rPr>
          <w:sz w:val="28"/>
          <w:szCs w:val="28"/>
        </w:rPr>
        <w:t>Гуменюк</w:t>
      </w:r>
      <w:proofErr w:type="spellEnd"/>
      <w:r w:rsidR="000A62BA">
        <w:rPr>
          <w:sz w:val="28"/>
          <w:szCs w:val="28"/>
        </w:rPr>
        <w:t xml:space="preserve">               </w:t>
      </w:r>
      <w:r w:rsidR="00893159">
        <w:rPr>
          <w:sz w:val="28"/>
          <w:szCs w:val="28"/>
        </w:rPr>
        <w:t xml:space="preserve">      </w:t>
      </w:r>
      <w:r w:rsidR="00B847A4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 xml:space="preserve">М.И. </w:t>
      </w:r>
      <w:proofErr w:type="spellStart"/>
      <w:r w:rsidR="00B847A4">
        <w:rPr>
          <w:sz w:val="28"/>
          <w:szCs w:val="28"/>
        </w:rPr>
        <w:t>Филенкова</w:t>
      </w:r>
      <w:proofErr w:type="spellEnd"/>
    </w:p>
    <w:p w:rsidR="00776B0D" w:rsidRDefault="00776B0D">
      <w:pPr>
        <w:rPr>
          <w:sz w:val="28"/>
          <w:szCs w:val="28"/>
        </w:rPr>
      </w:pPr>
    </w:p>
    <w:p w:rsidR="00776B0D" w:rsidRDefault="00AC434B">
      <w:pPr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 w:rsidR="00893159">
        <w:rPr>
          <w:sz w:val="28"/>
          <w:szCs w:val="28"/>
        </w:rPr>
        <w:t>2</w:t>
      </w:r>
      <w:r w:rsidR="000A62B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893159">
        <w:rPr>
          <w:sz w:val="28"/>
          <w:szCs w:val="28"/>
        </w:rPr>
        <w:t>декабря 202</w:t>
      </w:r>
      <w:r w:rsidR="000A62BA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« </w:t>
      </w:r>
      <w:r w:rsidR="00893159">
        <w:rPr>
          <w:sz w:val="28"/>
          <w:szCs w:val="28"/>
        </w:rPr>
        <w:t>2</w:t>
      </w:r>
      <w:r w:rsidR="000A62B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893159">
        <w:rPr>
          <w:sz w:val="28"/>
          <w:szCs w:val="28"/>
        </w:rPr>
        <w:t>декабря 202</w:t>
      </w:r>
      <w:r w:rsidR="000A62BA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</w:t>
      </w:r>
    </w:p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454A88" w:rsidSect="008D3993">
      <w:headerReference w:type="default" r:id="rId8"/>
      <w:pgSz w:w="11906" w:h="16838"/>
      <w:pgMar w:top="1418" w:right="707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CD1" w:rsidRDefault="005C1CD1" w:rsidP="00776B0D">
      <w:r>
        <w:separator/>
      </w:r>
    </w:p>
  </w:endnote>
  <w:endnote w:type="continuationSeparator" w:id="0">
    <w:p w:rsidR="005C1CD1" w:rsidRDefault="005C1CD1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CD1" w:rsidRDefault="005C1CD1" w:rsidP="00776B0D">
      <w:r>
        <w:separator/>
      </w:r>
    </w:p>
  </w:footnote>
  <w:footnote w:type="continuationSeparator" w:id="0">
    <w:p w:rsidR="005C1CD1" w:rsidRDefault="005C1CD1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34031B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2860B0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B0D"/>
    <w:rsid w:val="00027617"/>
    <w:rsid w:val="000418D6"/>
    <w:rsid w:val="00094E61"/>
    <w:rsid w:val="000A62BA"/>
    <w:rsid w:val="00144BCA"/>
    <w:rsid w:val="001B7867"/>
    <w:rsid w:val="001F4686"/>
    <w:rsid w:val="00246BC5"/>
    <w:rsid w:val="00270217"/>
    <w:rsid w:val="002860B0"/>
    <w:rsid w:val="002F3330"/>
    <w:rsid w:val="003102DA"/>
    <w:rsid w:val="00312FAF"/>
    <w:rsid w:val="00314609"/>
    <w:rsid w:val="0034031B"/>
    <w:rsid w:val="00375A1A"/>
    <w:rsid w:val="003B132D"/>
    <w:rsid w:val="003E1848"/>
    <w:rsid w:val="003E7BEC"/>
    <w:rsid w:val="004408D9"/>
    <w:rsid w:val="00454A88"/>
    <w:rsid w:val="00472631"/>
    <w:rsid w:val="00507002"/>
    <w:rsid w:val="005519E6"/>
    <w:rsid w:val="005C1CD1"/>
    <w:rsid w:val="005E503F"/>
    <w:rsid w:val="00642620"/>
    <w:rsid w:val="006641D4"/>
    <w:rsid w:val="0069493E"/>
    <w:rsid w:val="00704D80"/>
    <w:rsid w:val="00771903"/>
    <w:rsid w:val="00776B0D"/>
    <w:rsid w:val="007E338F"/>
    <w:rsid w:val="007F057D"/>
    <w:rsid w:val="007F058F"/>
    <w:rsid w:val="0086720C"/>
    <w:rsid w:val="00893159"/>
    <w:rsid w:val="00896670"/>
    <w:rsid w:val="008D3993"/>
    <w:rsid w:val="008E4D30"/>
    <w:rsid w:val="00955EA3"/>
    <w:rsid w:val="00975201"/>
    <w:rsid w:val="00986A28"/>
    <w:rsid w:val="009B00DC"/>
    <w:rsid w:val="009E2829"/>
    <w:rsid w:val="00A061CE"/>
    <w:rsid w:val="00A411A0"/>
    <w:rsid w:val="00A61A21"/>
    <w:rsid w:val="00AC434B"/>
    <w:rsid w:val="00AD238C"/>
    <w:rsid w:val="00B4046C"/>
    <w:rsid w:val="00B40691"/>
    <w:rsid w:val="00B653D1"/>
    <w:rsid w:val="00B74CDF"/>
    <w:rsid w:val="00B847A4"/>
    <w:rsid w:val="00BE0067"/>
    <w:rsid w:val="00D0194D"/>
    <w:rsid w:val="00D23642"/>
    <w:rsid w:val="00D23C68"/>
    <w:rsid w:val="00D24D98"/>
    <w:rsid w:val="00D86287"/>
    <w:rsid w:val="00DB46A8"/>
    <w:rsid w:val="00DC6548"/>
    <w:rsid w:val="00E1045D"/>
    <w:rsid w:val="00ED50AF"/>
    <w:rsid w:val="00F2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совет</cp:lastModifiedBy>
  <cp:revision>41</cp:revision>
  <cp:lastPrinted>2022-12-20T10:35:00Z</cp:lastPrinted>
  <dcterms:created xsi:type="dcterms:W3CDTF">2018-12-06T07:53:00Z</dcterms:created>
  <dcterms:modified xsi:type="dcterms:W3CDTF">2022-12-27T05:29:00Z</dcterms:modified>
</cp:coreProperties>
</file>