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F48" w:rsidRDefault="005373C4" w:rsidP="00656940">
      <w:pPr>
        <w:spacing w:after="0"/>
        <w:jc w:val="center"/>
        <w:rPr>
          <w:b/>
          <w:szCs w:val="28"/>
        </w:rPr>
      </w:pPr>
      <w:r w:rsidRPr="005373C4">
        <w:rPr>
          <w:b/>
          <w:noProof/>
          <w:szCs w:val="28"/>
          <w:lang w:eastAsia="ru-RU"/>
        </w:rPr>
        <w:drawing>
          <wp:inline distT="0" distB="0" distL="0" distR="0">
            <wp:extent cx="731520" cy="617220"/>
            <wp:effectExtent l="19050" t="0" r="0" b="0"/>
            <wp:docPr id="1" name="Рисунок 1" descr="Изображение 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064"/>
                    <pic:cNvPicPr>
                      <a:picLocks noChangeAspect="1" noChangeArrowheads="1"/>
                    </pic:cNvPicPr>
                  </pic:nvPicPr>
                  <pic:blipFill>
                    <a:blip r:embed="rId7" cstate="print">
                      <a:grayscl/>
                    </a:blip>
                    <a:srcRect/>
                    <a:stretch>
                      <a:fillRect/>
                    </a:stretch>
                  </pic:blipFill>
                  <pic:spPr bwMode="auto">
                    <a:xfrm>
                      <a:off x="0" y="0"/>
                      <a:ext cx="731520" cy="617220"/>
                    </a:xfrm>
                    <a:prstGeom prst="rect">
                      <a:avLst/>
                    </a:prstGeom>
                    <a:noFill/>
                    <a:ln w="9525">
                      <a:noFill/>
                      <a:miter lim="800000"/>
                      <a:headEnd/>
                      <a:tailEnd/>
                    </a:ln>
                  </pic:spPr>
                </pic:pic>
              </a:graphicData>
            </a:graphic>
          </wp:inline>
        </w:drawing>
      </w:r>
    </w:p>
    <w:p w:rsidR="00656940" w:rsidRDefault="00656940" w:rsidP="00656940">
      <w:pPr>
        <w:spacing w:after="0"/>
        <w:jc w:val="center"/>
        <w:rPr>
          <w:b/>
          <w:szCs w:val="28"/>
        </w:rPr>
      </w:pPr>
    </w:p>
    <w:p w:rsidR="00055F48" w:rsidRPr="007C25C0" w:rsidRDefault="00055F48" w:rsidP="00656940">
      <w:pPr>
        <w:spacing w:after="0"/>
        <w:jc w:val="center"/>
        <w:rPr>
          <w:b/>
          <w:szCs w:val="28"/>
        </w:rPr>
      </w:pPr>
      <w:r w:rsidRPr="007C25C0">
        <w:rPr>
          <w:b/>
          <w:szCs w:val="28"/>
        </w:rPr>
        <w:t xml:space="preserve">СОВЕТ </w:t>
      </w:r>
      <w:r w:rsidR="00F51EAF">
        <w:rPr>
          <w:b/>
          <w:szCs w:val="28"/>
        </w:rPr>
        <w:t>НОВОТАМАН</w:t>
      </w:r>
      <w:r w:rsidRPr="007C25C0">
        <w:rPr>
          <w:b/>
          <w:szCs w:val="28"/>
        </w:rPr>
        <w:t>СКОГО СЕЛЬСКОГО ПОСЕЛЕНИЯ</w:t>
      </w:r>
    </w:p>
    <w:p w:rsidR="00055F48" w:rsidRPr="007C25C0" w:rsidRDefault="00055F48" w:rsidP="00656940">
      <w:pPr>
        <w:spacing w:after="0"/>
        <w:jc w:val="center"/>
        <w:rPr>
          <w:b/>
          <w:szCs w:val="28"/>
        </w:rPr>
      </w:pPr>
      <w:r w:rsidRPr="007C25C0">
        <w:rPr>
          <w:b/>
          <w:szCs w:val="28"/>
        </w:rPr>
        <w:t>ТЕМРЮКСКОГО РАЙОНА</w:t>
      </w:r>
    </w:p>
    <w:p w:rsidR="00055F48" w:rsidRPr="00BC46BE" w:rsidRDefault="00055F48" w:rsidP="00656940">
      <w:pPr>
        <w:spacing w:after="0"/>
        <w:jc w:val="center"/>
        <w:rPr>
          <w:b/>
          <w:sz w:val="20"/>
          <w:szCs w:val="20"/>
        </w:rPr>
      </w:pPr>
    </w:p>
    <w:p w:rsidR="00055F48" w:rsidRDefault="00055F48" w:rsidP="00656940">
      <w:pPr>
        <w:spacing w:after="0"/>
        <w:jc w:val="center"/>
        <w:rPr>
          <w:b/>
          <w:szCs w:val="28"/>
        </w:rPr>
      </w:pPr>
      <w:r>
        <w:rPr>
          <w:b/>
          <w:szCs w:val="28"/>
        </w:rPr>
        <w:t xml:space="preserve">РЕШЕНИЕ </w:t>
      </w:r>
      <w:r w:rsidRPr="007C25C0">
        <w:rPr>
          <w:b/>
          <w:szCs w:val="28"/>
        </w:rPr>
        <w:t xml:space="preserve">№ </w:t>
      </w:r>
      <w:r w:rsidR="006F13D8">
        <w:rPr>
          <w:b/>
          <w:szCs w:val="28"/>
        </w:rPr>
        <w:t>92</w:t>
      </w:r>
    </w:p>
    <w:p w:rsidR="001413AF" w:rsidRPr="007C25C0" w:rsidRDefault="001413AF" w:rsidP="00656940">
      <w:pPr>
        <w:spacing w:after="0"/>
        <w:jc w:val="center"/>
        <w:rPr>
          <w:b/>
          <w:szCs w:val="28"/>
        </w:rPr>
      </w:pPr>
    </w:p>
    <w:p w:rsidR="00055F48" w:rsidRPr="007C25C0" w:rsidRDefault="006F13D8" w:rsidP="006F13D8">
      <w:pPr>
        <w:spacing w:after="0" w:line="240" w:lineRule="auto"/>
        <w:rPr>
          <w:szCs w:val="28"/>
        </w:rPr>
      </w:pPr>
      <w:r>
        <w:rPr>
          <w:szCs w:val="28"/>
          <w:lang w:val="en-US"/>
        </w:rPr>
        <w:t>XXVI</w:t>
      </w:r>
      <w:r w:rsidR="00055F48">
        <w:rPr>
          <w:szCs w:val="28"/>
        </w:rPr>
        <w:t xml:space="preserve"> </w:t>
      </w:r>
      <w:r w:rsidR="00055F48" w:rsidRPr="007C25C0">
        <w:rPr>
          <w:szCs w:val="28"/>
        </w:rPr>
        <w:t>сессия</w:t>
      </w:r>
      <w:r w:rsidR="00055F48">
        <w:rPr>
          <w:szCs w:val="28"/>
        </w:rPr>
        <w:t xml:space="preserve">  </w:t>
      </w:r>
      <w:r w:rsidR="00055F48" w:rsidRPr="007C25C0">
        <w:rPr>
          <w:szCs w:val="28"/>
        </w:rPr>
        <w:t xml:space="preserve">                         </w:t>
      </w:r>
      <w:r w:rsidR="00055F48">
        <w:rPr>
          <w:szCs w:val="28"/>
        </w:rPr>
        <w:t xml:space="preserve">                              </w:t>
      </w:r>
      <w:r>
        <w:rPr>
          <w:szCs w:val="28"/>
        </w:rPr>
        <w:t xml:space="preserve">                               </w:t>
      </w:r>
      <w:r w:rsidR="00055F48">
        <w:rPr>
          <w:szCs w:val="28"/>
        </w:rPr>
        <w:t xml:space="preserve">        </w:t>
      </w:r>
      <w:r w:rsidR="00055F48">
        <w:rPr>
          <w:szCs w:val="28"/>
          <w:lang w:val="en-US"/>
        </w:rPr>
        <w:t>IV</w:t>
      </w:r>
      <w:r w:rsidR="00055F48" w:rsidRPr="007C25C0">
        <w:rPr>
          <w:szCs w:val="28"/>
        </w:rPr>
        <w:t xml:space="preserve"> созыва</w:t>
      </w:r>
    </w:p>
    <w:p w:rsidR="00055F48" w:rsidRPr="007C25C0" w:rsidRDefault="006F13D8" w:rsidP="006F13D8">
      <w:pPr>
        <w:spacing w:after="0" w:line="240" w:lineRule="auto"/>
        <w:rPr>
          <w:szCs w:val="28"/>
        </w:rPr>
      </w:pPr>
      <w:r>
        <w:rPr>
          <w:szCs w:val="28"/>
        </w:rPr>
        <w:t xml:space="preserve">4 марта </w:t>
      </w:r>
      <w:r w:rsidR="00723B7F">
        <w:rPr>
          <w:szCs w:val="28"/>
        </w:rPr>
        <w:t>2021</w:t>
      </w:r>
      <w:r w:rsidR="00055F48" w:rsidRPr="00582E04">
        <w:rPr>
          <w:szCs w:val="28"/>
        </w:rPr>
        <w:t xml:space="preserve"> </w:t>
      </w:r>
      <w:r w:rsidR="00055F48">
        <w:rPr>
          <w:szCs w:val="28"/>
        </w:rPr>
        <w:t xml:space="preserve">года                </w:t>
      </w:r>
      <w:r w:rsidR="00055F48" w:rsidRPr="007C25C0">
        <w:rPr>
          <w:szCs w:val="28"/>
        </w:rPr>
        <w:t xml:space="preserve">         </w:t>
      </w:r>
      <w:r w:rsidR="00055F48">
        <w:rPr>
          <w:szCs w:val="28"/>
        </w:rPr>
        <w:t xml:space="preserve">        </w:t>
      </w:r>
      <w:r w:rsidR="004767C1">
        <w:rPr>
          <w:szCs w:val="28"/>
        </w:rPr>
        <w:t xml:space="preserve">  </w:t>
      </w:r>
      <w:r w:rsidR="00055F48">
        <w:rPr>
          <w:szCs w:val="28"/>
        </w:rPr>
        <w:t xml:space="preserve">                      </w:t>
      </w:r>
      <w:r w:rsidR="00055F48" w:rsidRPr="007C25C0">
        <w:rPr>
          <w:szCs w:val="28"/>
        </w:rPr>
        <w:t xml:space="preserve"> </w:t>
      </w:r>
      <w:r>
        <w:rPr>
          <w:szCs w:val="28"/>
        </w:rPr>
        <w:t xml:space="preserve">             </w:t>
      </w:r>
      <w:r w:rsidR="005A46DD">
        <w:rPr>
          <w:szCs w:val="28"/>
        </w:rPr>
        <w:t xml:space="preserve">      </w:t>
      </w:r>
      <w:r w:rsidR="00055F48">
        <w:rPr>
          <w:szCs w:val="28"/>
        </w:rPr>
        <w:t xml:space="preserve"> </w:t>
      </w:r>
      <w:r w:rsidR="00F51EAF">
        <w:rPr>
          <w:szCs w:val="28"/>
        </w:rPr>
        <w:t>пос</w:t>
      </w:r>
      <w:r>
        <w:rPr>
          <w:szCs w:val="28"/>
        </w:rPr>
        <w:t>.</w:t>
      </w:r>
      <w:r w:rsidR="00F51EAF">
        <w:rPr>
          <w:szCs w:val="28"/>
        </w:rPr>
        <w:t xml:space="preserve"> </w:t>
      </w:r>
      <w:proofErr w:type="gramStart"/>
      <w:r w:rsidR="00F51EAF">
        <w:rPr>
          <w:szCs w:val="28"/>
        </w:rPr>
        <w:t>Таманский</w:t>
      </w:r>
      <w:proofErr w:type="gramEnd"/>
    </w:p>
    <w:p w:rsidR="00055F48" w:rsidRDefault="00055F48" w:rsidP="006F13D8">
      <w:pPr>
        <w:spacing w:after="0" w:line="240" w:lineRule="auto"/>
        <w:jc w:val="both"/>
        <w:rPr>
          <w:szCs w:val="28"/>
        </w:rPr>
      </w:pPr>
    </w:p>
    <w:p w:rsidR="00406C9E" w:rsidRDefault="00406C9E" w:rsidP="00656940">
      <w:pPr>
        <w:spacing w:after="0"/>
        <w:jc w:val="center"/>
        <w:rPr>
          <w:rFonts w:cs="Times New Roman"/>
          <w:b/>
        </w:rPr>
      </w:pPr>
    </w:p>
    <w:p w:rsidR="006F13D8" w:rsidRDefault="007551BE" w:rsidP="006F13D8">
      <w:pPr>
        <w:widowControl w:val="0"/>
        <w:autoSpaceDE w:val="0"/>
        <w:autoSpaceDN w:val="0"/>
        <w:spacing w:after="0" w:line="240" w:lineRule="auto"/>
        <w:jc w:val="center"/>
        <w:rPr>
          <w:rFonts w:cs="Times New Roman"/>
          <w:b/>
        </w:rPr>
      </w:pPr>
      <w:r w:rsidRPr="00CD3AF0">
        <w:rPr>
          <w:rFonts w:cs="Times New Roman"/>
          <w:b/>
        </w:rPr>
        <w:t xml:space="preserve">Об утверждении Порядка выдвижения, внесения, </w:t>
      </w:r>
    </w:p>
    <w:p w:rsidR="007551BE" w:rsidRPr="007551BE" w:rsidRDefault="007551BE" w:rsidP="006F13D8">
      <w:pPr>
        <w:widowControl w:val="0"/>
        <w:autoSpaceDE w:val="0"/>
        <w:autoSpaceDN w:val="0"/>
        <w:spacing w:after="0" w:line="240" w:lineRule="auto"/>
        <w:jc w:val="center"/>
        <w:rPr>
          <w:rFonts w:eastAsia="Times New Roman" w:cs="Times New Roman"/>
          <w:b/>
          <w:szCs w:val="28"/>
          <w:lang w:eastAsia="ru-RU"/>
        </w:rPr>
      </w:pPr>
      <w:r w:rsidRPr="00CD3AF0">
        <w:rPr>
          <w:rFonts w:cs="Times New Roman"/>
          <w:b/>
        </w:rPr>
        <w:t xml:space="preserve">обсуждения, рассмотрения инициативных проектов, а также проведения их конкурсного отбора в </w:t>
      </w:r>
      <w:proofErr w:type="spellStart"/>
      <w:r w:rsidR="00F51EAF">
        <w:rPr>
          <w:b/>
          <w:szCs w:val="28"/>
        </w:rPr>
        <w:t>Новотаман</w:t>
      </w:r>
      <w:r w:rsidRPr="007551BE">
        <w:rPr>
          <w:b/>
          <w:szCs w:val="28"/>
        </w:rPr>
        <w:t>ском</w:t>
      </w:r>
      <w:proofErr w:type="spellEnd"/>
      <w:r w:rsidRPr="007551BE">
        <w:rPr>
          <w:b/>
          <w:szCs w:val="28"/>
        </w:rPr>
        <w:t xml:space="preserve"> сельском поселении Темрюкского района</w:t>
      </w:r>
    </w:p>
    <w:p w:rsidR="007551BE" w:rsidRDefault="007551BE" w:rsidP="006F13D8">
      <w:pPr>
        <w:spacing w:after="0" w:line="240" w:lineRule="auto"/>
        <w:rPr>
          <w:rFonts w:cs="Times New Roman"/>
          <w:highlight w:val="yellow"/>
        </w:rPr>
      </w:pPr>
    </w:p>
    <w:p w:rsidR="006F13D8" w:rsidRDefault="006F13D8" w:rsidP="006F13D8">
      <w:pPr>
        <w:spacing w:after="0" w:line="240" w:lineRule="auto"/>
        <w:rPr>
          <w:rFonts w:cs="Times New Roman"/>
          <w:highlight w:val="yellow"/>
        </w:rPr>
      </w:pPr>
    </w:p>
    <w:p w:rsidR="00A51094" w:rsidRDefault="007551BE" w:rsidP="006F13D8">
      <w:pPr>
        <w:spacing w:after="0" w:line="240" w:lineRule="auto"/>
        <w:ind w:firstLine="709"/>
        <w:contextualSpacing/>
        <w:jc w:val="both"/>
        <w:rPr>
          <w:szCs w:val="28"/>
        </w:rPr>
      </w:pPr>
      <w:r>
        <w:rPr>
          <w:rFonts w:cs="Times New Roman"/>
        </w:rPr>
        <w:t>В соответствии с</w:t>
      </w:r>
      <w:r w:rsidRPr="00F94E4F">
        <w:t xml:space="preserve"> </w:t>
      </w:r>
      <w:r w:rsidRPr="00F94E4F">
        <w:rPr>
          <w:rFonts w:cs="Times New Roman"/>
        </w:rPr>
        <w:t>Федеральн</w:t>
      </w:r>
      <w:r>
        <w:rPr>
          <w:rFonts w:cs="Times New Roman"/>
        </w:rPr>
        <w:t>ым</w:t>
      </w:r>
      <w:r w:rsidRPr="00F94E4F">
        <w:rPr>
          <w:rFonts w:cs="Times New Roman"/>
        </w:rPr>
        <w:t xml:space="preserve"> закон</w:t>
      </w:r>
      <w:r>
        <w:rPr>
          <w:rFonts w:cs="Times New Roman"/>
        </w:rPr>
        <w:t>ом</w:t>
      </w:r>
      <w:r w:rsidR="00B61A38">
        <w:rPr>
          <w:rFonts w:cs="Times New Roman"/>
        </w:rPr>
        <w:t xml:space="preserve"> от 20.07.2020 №</w:t>
      </w:r>
      <w:r w:rsidRPr="00F94E4F">
        <w:rPr>
          <w:rFonts w:cs="Times New Roman"/>
        </w:rPr>
        <w:t xml:space="preserve"> 236-ФЗ </w:t>
      </w:r>
      <w:r>
        <w:rPr>
          <w:rFonts w:cs="Times New Roman"/>
        </w:rPr>
        <w:t>«</w:t>
      </w:r>
      <w:r w:rsidRPr="00F94E4F">
        <w:rPr>
          <w:rFonts w:cs="Times New Roman"/>
        </w:rPr>
        <w:t xml:space="preserve">О внесении изменений в Федеральный закон </w:t>
      </w:r>
      <w:r>
        <w:rPr>
          <w:rFonts w:cs="Times New Roman"/>
        </w:rPr>
        <w:t>«</w:t>
      </w:r>
      <w:r w:rsidRPr="00F94E4F">
        <w:rPr>
          <w:rFonts w:cs="Times New Roman"/>
        </w:rPr>
        <w:t>Об общих принципах организации местного самоуправления в Российской Федерации</w:t>
      </w:r>
      <w:r>
        <w:rPr>
          <w:rFonts w:cs="Times New Roman"/>
        </w:rPr>
        <w:t>»,</w:t>
      </w:r>
      <w:r w:rsidRPr="008471C1">
        <w:rPr>
          <w:rFonts w:cs="Times New Roman"/>
        </w:rPr>
        <w:t xml:space="preserve"> </w:t>
      </w:r>
      <w:r w:rsidRPr="00CD3AF0">
        <w:rPr>
          <w:rFonts w:cs="Times New Roman"/>
        </w:rPr>
        <w:t>Федеральны</w:t>
      </w:r>
      <w:r w:rsidR="00B61A38">
        <w:rPr>
          <w:rFonts w:cs="Times New Roman"/>
        </w:rPr>
        <w:t>м законом от 20 июля 2020 года №</w:t>
      </w:r>
      <w:r w:rsidRPr="00CD3AF0">
        <w:rPr>
          <w:rFonts w:cs="Times New Roman"/>
        </w:rPr>
        <w:t xml:space="preserve"> 216-ФЗ </w:t>
      </w:r>
      <w:r>
        <w:rPr>
          <w:rFonts w:cs="Times New Roman"/>
        </w:rPr>
        <w:t>«</w:t>
      </w:r>
      <w:r w:rsidRPr="00CD3AF0">
        <w:rPr>
          <w:rFonts w:cs="Times New Roman"/>
        </w:rPr>
        <w:t>О внесении изменений в Бюджетный кодекс Российской Федерации</w:t>
      </w:r>
      <w:r>
        <w:rPr>
          <w:rFonts w:cs="Times New Roman"/>
        </w:rPr>
        <w:t>»</w:t>
      </w:r>
      <w:r w:rsidR="00055F48" w:rsidRPr="00C773FD">
        <w:rPr>
          <w:rFonts w:cs="Times New Roman"/>
          <w:szCs w:val="28"/>
        </w:rPr>
        <w:t xml:space="preserve">, </w:t>
      </w:r>
      <w:r w:rsidR="00A51094">
        <w:rPr>
          <w:szCs w:val="28"/>
        </w:rPr>
        <w:t>Совет</w:t>
      </w:r>
      <w:r w:rsidR="00B61A38">
        <w:rPr>
          <w:szCs w:val="28"/>
        </w:rPr>
        <w:t>а</w:t>
      </w:r>
      <w:r w:rsidR="00A51094">
        <w:rPr>
          <w:szCs w:val="28"/>
        </w:rPr>
        <w:t xml:space="preserve"> </w:t>
      </w:r>
      <w:r w:rsidR="00F51EAF">
        <w:rPr>
          <w:szCs w:val="28"/>
        </w:rPr>
        <w:t>Новотаман</w:t>
      </w:r>
      <w:r w:rsidR="00A51094">
        <w:rPr>
          <w:szCs w:val="28"/>
        </w:rPr>
        <w:t>ского сельского пос</w:t>
      </w:r>
      <w:r w:rsidR="001E4C59">
        <w:rPr>
          <w:szCs w:val="28"/>
        </w:rPr>
        <w:t xml:space="preserve">еления Темрюкского района </w:t>
      </w:r>
      <w:proofErr w:type="spellStart"/>
      <w:proofErr w:type="gramStart"/>
      <w:r w:rsidR="001E4C59">
        <w:rPr>
          <w:szCs w:val="28"/>
        </w:rPr>
        <w:t>р</w:t>
      </w:r>
      <w:proofErr w:type="spellEnd"/>
      <w:proofErr w:type="gramEnd"/>
      <w:r w:rsidR="001E4C59">
        <w:rPr>
          <w:szCs w:val="28"/>
        </w:rPr>
        <w:t xml:space="preserve"> е </w:t>
      </w:r>
      <w:proofErr w:type="spellStart"/>
      <w:r w:rsidR="001E4C59">
        <w:rPr>
          <w:szCs w:val="28"/>
        </w:rPr>
        <w:t>ш</w:t>
      </w:r>
      <w:proofErr w:type="spellEnd"/>
      <w:r w:rsidR="001E4C59">
        <w:rPr>
          <w:szCs w:val="28"/>
        </w:rPr>
        <w:t xml:space="preserve"> и л</w:t>
      </w:r>
      <w:r w:rsidR="00A51094">
        <w:rPr>
          <w:szCs w:val="28"/>
        </w:rPr>
        <w:t>:</w:t>
      </w:r>
    </w:p>
    <w:p w:rsidR="00A51094" w:rsidRDefault="00A51094" w:rsidP="00A51094">
      <w:pPr>
        <w:spacing w:line="240" w:lineRule="auto"/>
        <w:ind w:firstLine="567"/>
        <w:contextualSpacing/>
        <w:jc w:val="both"/>
        <w:rPr>
          <w:rFonts w:cs="Times New Roman"/>
          <w:szCs w:val="28"/>
        </w:rPr>
      </w:pPr>
      <w:r>
        <w:rPr>
          <w:rFonts w:cs="Times New Roman"/>
          <w:szCs w:val="28"/>
        </w:rPr>
        <w:t xml:space="preserve">1. </w:t>
      </w:r>
      <w:r w:rsidR="002559BA" w:rsidRPr="00CB5246">
        <w:rPr>
          <w:rFonts w:cs="Times New Roman"/>
        </w:rPr>
        <w:t xml:space="preserve">Утвердить </w:t>
      </w:r>
      <w:r w:rsidR="002559BA" w:rsidRPr="00CB5246">
        <w:rPr>
          <w:rFonts w:eastAsia="Times New Roman" w:cs="Times New Roman"/>
          <w:szCs w:val="28"/>
          <w:lang w:eastAsia="ru-RU"/>
        </w:rPr>
        <w:t xml:space="preserve">Порядок выдвижения, внесения, обсуждения, рассмотрения инициативных проектов, а также проведения их конкурсного отбора в </w:t>
      </w:r>
      <w:proofErr w:type="spellStart"/>
      <w:r w:rsidR="00F51EAF">
        <w:rPr>
          <w:szCs w:val="28"/>
        </w:rPr>
        <w:t>Новотаман</w:t>
      </w:r>
      <w:r w:rsidR="002559BA" w:rsidRPr="002559BA">
        <w:rPr>
          <w:szCs w:val="28"/>
        </w:rPr>
        <w:t>ском</w:t>
      </w:r>
      <w:proofErr w:type="spellEnd"/>
      <w:r w:rsidR="002559BA" w:rsidRPr="002559BA">
        <w:rPr>
          <w:szCs w:val="28"/>
        </w:rPr>
        <w:t xml:space="preserve"> сельском поселении Темрюкского района</w:t>
      </w:r>
      <w:r w:rsidR="002559BA" w:rsidRPr="00CB5246">
        <w:rPr>
          <w:rFonts w:cs="Times New Roman"/>
        </w:rPr>
        <w:t xml:space="preserve"> согласно приложению, к настоящему решению</w:t>
      </w:r>
      <w:r w:rsidR="00055F48" w:rsidRPr="00C773FD">
        <w:rPr>
          <w:rFonts w:cs="Times New Roman"/>
          <w:szCs w:val="28"/>
        </w:rPr>
        <w:t>.</w:t>
      </w:r>
    </w:p>
    <w:p w:rsidR="00506C71" w:rsidRDefault="00506C71" w:rsidP="00506C71">
      <w:pPr>
        <w:spacing w:after="0"/>
        <w:ind w:firstLine="567"/>
        <w:jc w:val="both"/>
        <w:rPr>
          <w:szCs w:val="28"/>
        </w:rPr>
      </w:pPr>
      <w:r>
        <w:rPr>
          <w:szCs w:val="28"/>
        </w:rPr>
        <w:t xml:space="preserve">2. </w:t>
      </w:r>
      <w:proofErr w:type="gramStart"/>
      <w:r w:rsidRPr="00656940">
        <w:rPr>
          <w:rFonts w:cs="Times New Roman"/>
          <w:szCs w:val="28"/>
        </w:rPr>
        <w:t>Контроль за</w:t>
      </w:r>
      <w:proofErr w:type="gramEnd"/>
      <w:r w:rsidRPr="00656940">
        <w:rPr>
          <w:rFonts w:cs="Times New Roman"/>
          <w:szCs w:val="28"/>
        </w:rPr>
        <w:t xml:space="preserve"> выполнением настоящего решения </w:t>
      </w:r>
      <w:r w:rsidRPr="006A20E0">
        <w:rPr>
          <w:rFonts w:eastAsia="Calibri" w:cs="Times New Roman"/>
          <w:szCs w:val="28"/>
        </w:rPr>
        <w:t xml:space="preserve">возложить на начальника финансового отдела администрации </w:t>
      </w:r>
      <w:proofErr w:type="spellStart"/>
      <w:r>
        <w:rPr>
          <w:rFonts w:eastAsia="Calibri" w:cs="Times New Roman"/>
          <w:szCs w:val="28"/>
        </w:rPr>
        <w:t>Новотаман</w:t>
      </w:r>
      <w:r w:rsidRPr="006A20E0">
        <w:rPr>
          <w:rFonts w:eastAsia="Calibri" w:cs="Times New Roman"/>
          <w:szCs w:val="28"/>
        </w:rPr>
        <w:t>ского</w:t>
      </w:r>
      <w:proofErr w:type="spellEnd"/>
      <w:r w:rsidRPr="006A20E0">
        <w:rPr>
          <w:rFonts w:eastAsia="Calibri" w:cs="Times New Roman"/>
          <w:szCs w:val="28"/>
        </w:rPr>
        <w:t xml:space="preserve"> сельского поселения Темрюкского района </w:t>
      </w:r>
      <w:r>
        <w:rPr>
          <w:rFonts w:eastAsia="Calibri" w:cs="Times New Roman"/>
          <w:szCs w:val="28"/>
        </w:rPr>
        <w:t>(</w:t>
      </w:r>
      <w:proofErr w:type="spellStart"/>
      <w:r>
        <w:rPr>
          <w:rFonts w:eastAsia="Calibri" w:cs="Times New Roman"/>
          <w:szCs w:val="28"/>
        </w:rPr>
        <w:t>Даева</w:t>
      </w:r>
      <w:proofErr w:type="spellEnd"/>
      <w:r>
        <w:rPr>
          <w:rFonts w:eastAsia="Calibri" w:cs="Times New Roman"/>
          <w:szCs w:val="28"/>
        </w:rPr>
        <w:t>)</w:t>
      </w:r>
      <w:r w:rsidRPr="006A20E0">
        <w:rPr>
          <w:rFonts w:eastAsia="Calibri" w:cs="Times New Roman"/>
          <w:szCs w:val="28"/>
        </w:rPr>
        <w:t xml:space="preserve"> и постоянную комиссию Совета </w:t>
      </w:r>
      <w:proofErr w:type="spellStart"/>
      <w:r>
        <w:rPr>
          <w:rFonts w:eastAsia="Calibri" w:cs="Times New Roman"/>
          <w:szCs w:val="28"/>
        </w:rPr>
        <w:t>Новотаман</w:t>
      </w:r>
      <w:r w:rsidRPr="006A20E0">
        <w:rPr>
          <w:rFonts w:eastAsia="Calibri" w:cs="Times New Roman"/>
          <w:szCs w:val="28"/>
        </w:rPr>
        <w:t>ского</w:t>
      </w:r>
      <w:proofErr w:type="spellEnd"/>
      <w:r w:rsidRPr="006A20E0">
        <w:rPr>
          <w:rFonts w:eastAsia="Calibri" w:cs="Times New Roman"/>
          <w:szCs w:val="28"/>
        </w:rPr>
        <w:t xml:space="preserve"> сельского поселения Темрюкского района по вопросам экономики, бюджета, финансов, налогов и распоряжению муниципальной собственностью (</w:t>
      </w:r>
      <w:proofErr w:type="spellStart"/>
      <w:r>
        <w:rPr>
          <w:rFonts w:eastAsia="Calibri" w:cs="Times New Roman"/>
          <w:szCs w:val="28"/>
        </w:rPr>
        <w:t>Кашаев</w:t>
      </w:r>
      <w:proofErr w:type="spellEnd"/>
      <w:r w:rsidRPr="006A20E0">
        <w:rPr>
          <w:rFonts w:eastAsia="Calibri" w:cs="Times New Roman"/>
          <w:szCs w:val="28"/>
        </w:rPr>
        <w:t>).</w:t>
      </w:r>
    </w:p>
    <w:p w:rsidR="00656940" w:rsidRDefault="00506C71" w:rsidP="00656940">
      <w:pPr>
        <w:spacing w:line="240" w:lineRule="auto"/>
        <w:ind w:firstLine="567"/>
        <w:contextualSpacing/>
        <w:jc w:val="both"/>
        <w:rPr>
          <w:szCs w:val="28"/>
        </w:rPr>
      </w:pPr>
      <w:r>
        <w:rPr>
          <w:rFonts w:cs="Times New Roman"/>
          <w:szCs w:val="28"/>
        </w:rPr>
        <w:t>3</w:t>
      </w:r>
      <w:r w:rsidR="00A51094">
        <w:rPr>
          <w:rFonts w:cs="Times New Roman"/>
          <w:szCs w:val="28"/>
        </w:rPr>
        <w:t xml:space="preserve">. </w:t>
      </w:r>
      <w:r w:rsidR="00A51094" w:rsidRPr="00A51094">
        <w:rPr>
          <w:szCs w:val="28"/>
        </w:rPr>
        <w:t>Общему отделу (</w:t>
      </w:r>
      <w:r w:rsidR="00F51EAF">
        <w:rPr>
          <w:szCs w:val="28"/>
        </w:rPr>
        <w:t>Золотарёва</w:t>
      </w:r>
      <w:r w:rsidR="00A51094" w:rsidRPr="00A51094">
        <w:rPr>
          <w:szCs w:val="28"/>
        </w:rPr>
        <w:t xml:space="preserve">) официально опубликовать настоящее решение в периодическом печатном издании газете Темрюкского района «Тамань» и 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на официальном сайте администрации </w:t>
      </w:r>
      <w:r w:rsidR="00F51EAF">
        <w:rPr>
          <w:szCs w:val="28"/>
        </w:rPr>
        <w:t>Новотаман</w:t>
      </w:r>
      <w:r w:rsidR="00A51094" w:rsidRPr="00A51094">
        <w:rPr>
          <w:szCs w:val="28"/>
        </w:rPr>
        <w:t>ского сельского поселения Темрюкского района.</w:t>
      </w:r>
    </w:p>
    <w:p w:rsidR="00055F48" w:rsidRPr="00D64E69" w:rsidRDefault="00656940" w:rsidP="00D64E69">
      <w:pPr>
        <w:widowControl w:val="0"/>
        <w:autoSpaceDE w:val="0"/>
        <w:autoSpaceDN w:val="0"/>
        <w:spacing w:after="0" w:line="240" w:lineRule="auto"/>
        <w:ind w:firstLine="567"/>
        <w:jc w:val="both"/>
        <w:rPr>
          <w:rFonts w:eastAsia="Times New Roman" w:cs="Times New Roman"/>
          <w:szCs w:val="28"/>
          <w:lang w:eastAsia="ru-RU"/>
        </w:rPr>
      </w:pPr>
      <w:r>
        <w:rPr>
          <w:szCs w:val="28"/>
        </w:rPr>
        <w:t>4</w:t>
      </w:r>
      <w:r w:rsidRPr="00D64E69">
        <w:rPr>
          <w:szCs w:val="28"/>
        </w:rPr>
        <w:t xml:space="preserve">. </w:t>
      </w:r>
      <w:r w:rsidR="00406C9E" w:rsidRPr="00D64E69">
        <w:rPr>
          <w:rFonts w:cs="Times New Roman"/>
          <w:szCs w:val="28"/>
        </w:rPr>
        <w:t>Р</w:t>
      </w:r>
      <w:r w:rsidR="00055F48" w:rsidRPr="00D64E69">
        <w:rPr>
          <w:rFonts w:cs="Times New Roman"/>
          <w:szCs w:val="28"/>
        </w:rPr>
        <w:t xml:space="preserve">ешение </w:t>
      </w:r>
      <w:r w:rsidR="00406C9E" w:rsidRPr="00D64E69">
        <w:rPr>
          <w:rFonts w:cs="Times New Roman"/>
          <w:szCs w:val="28"/>
        </w:rPr>
        <w:t>«</w:t>
      </w:r>
      <w:r w:rsidR="00D64E69" w:rsidRPr="00D64E69">
        <w:rPr>
          <w:rFonts w:cs="Times New Roman"/>
        </w:rPr>
        <w:t xml:space="preserve">Об утверждении Порядка выдвижения, внесения, обсуждения, рассмотрения инициативных проектов, а также проведения их </w:t>
      </w:r>
      <w:r w:rsidR="00D64E69" w:rsidRPr="00D64E69">
        <w:rPr>
          <w:rFonts w:cs="Times New Roman"/>
        </w:rPr>
        <w:lastRenderedPageBreak/>
        <w:t xml:space="preserve">конкурсного отбора в </w:t>
      </w:r>
      <w:proofErr w:type="spellStart"/>
      <w:r w:rsidR="00F51EAF">
        <w:rPr>
          <w:szCs w:val="28"/>
        </w:rPr>
        <w:t>Новотаман</w:t>
      </w:r>
      <w:r w:rsidR="00D64E69" w:rsidRPr="00D64E69">
        <w:rPr>
          <w:szCs w:val="28"/>
        </w:rPr>
        <w:t>ском</w:t>
      </w:r>
      <w:proofErr w:type="spellEnd"/>
      <w:r w:rsidR="00D64E69" w:rsidRPr="00D64E69">
        <w:rPr>
          <w:szCs w:val="28"/>
        </w:rPr>
        <w:t xml:space="preserve"> сельском поселении Темрюкского района</w:t>
      </w:r>
      <w:r w:rsidR="00406C9E" w:rsidRPr="00D64E69">
        <w:rPr>
          <w:rFonts w:cs="Times New Roman"/>
          <w:szCs w:val="28"/>
        </w:rPr>
        <w:t xml:space="preserve">» </w:t>
      </w:r>
      <w:r w:rsidR="00055F48" w:rsidRPr="00D64E69">
        <w:rPr>
          <w:rFonts w:cs="Times New Roman"/>
          <w:szCs w:val="28"/>
        </w:rPr>
        <w:t xml:space="preserve">вступает в силу </w:t>
      </w:r>
      <w:r w:rsidR="006F13D8">
        <w:rPr>
          <w:rFonts w:cs="Times New Roman"/>
          <w:szCs w:val="28"/>
        </w:rPr>
        <w:t xml:space="preserve">на следующий день после его </w:t>
      </w:r>
      <w:r w:rsidR="00055F48" w:rsidRPr="00D64E69">
        <w:rPr>
          <w:rFonts w:cs="Times New Roman"/>
          <w:szCs w:val="28"/>
        </w:rPr>
        <w:t>официального опубликования.</w:t>
      </w:r>
    </w:p>
    <w:p w:rsidR="00055F48" w:rsidRPr="00C773FD" w:rsidRDefault="00055F48" w:rsidP="00055F48">
      <w:pPr>
        <w:spacing w:line="240" w:lineRule="auto"/>
        <w:ind w:firstLine="709"/>
        <w:contextualSpacing/>
        <w:jc w:val="both"/>
        <w:rPr>
          <w:rFonts w:cs="Times New Roman"/>
          <w:szCs w:val="28"/>
        </w:rPr>
      </w:pPr>
    </w:p>
    <w:p w:rsidR="00055F48" w:rsidRDefault="00055F48" w:rsidP="00055F48">
      <w:pPr>
        <w:jc w:val="both"/>
        <w:rPr>
          <w:szCs w:val="28"/>
        </w:rPr>
      </w:pPr>
    </w:p>
    <w:tbl>
      <w:tblPr>
        <w:tblW w:w="0" w:type="auto"/>
        <w:tblLook w:val="01E0"/>
      </w:tblPr>
      <w:tblGrid>
        <w:gridCol w:w="4897"/>
        <w:gridCol w:w="284"/>
        <w:gridCol w:w="4533"/>
      </w:tblGrid>
      <w:tr w:rsidR="00055F48" w:rsidRPr="0090373F" w:rsidTr="002559BA">
        <w:trPr>
          <w:trHeight w:val="2020"/>
        </w:trPr>
        <w:tc>
          <w:tcPr>
            <w:tcW w:w="5210" w:type="dxa"/>
          </w:tcPr>
          <w:p w:rsidR="006F13D8" w:rsidRDefault="00055F48" w:rsidP="001F2695">
            <w:pPr>
              <w:widowControl w:val="0"/>
              <w:autoSpaceDE w:val="0"/>
              <w:autoSpaceDN w:val="0"/>
              <w:adjustRightInd w:val="0"/>
              <w:spacing w:after="0" w:line="240" w:lineRule="auto"/>
              <w:rPr>
                <w:szCs w:val="28"/>
              </w:rPr>
            </w:pPr>
            <w:r w:rsidRPr="0090373F">
              <w:rPr>
                <w:szCs w:val="28"/>
              </w:rPr>
              <w:t xml:space="preserve">Глава  </w:t>
            </w:r>
            <w:proofErr w:type="spellStart"/>
            <w:r w:rsidR="00F51EAF">
              <w:rPr>
                <w:szCs w:val="28"/>
              </w:rPr>
              <w:t>Новотаман</w:t>
            </w:r>
            <w:r w:rsidRPr="0090373F">
              <w:rPr>
                <w:szCs w:val="28"/>
              </w:rPr>
              <w:t>кого</w:t>
            </w:r>
            <w:proofErr w:type="spellEnd"/>
            <w:r w:rsidRPr="0090373F">
              <w:rPr>
                <w:szCs w:val="28"/>
              </w:rPr>
              <w:t xml:space="preserve"> </w:t>
            </w:r>
          </w:p>
          <w:p w:rsidR="006F13D8" w:rsidRDefault="00055F48" w:rsidP="001F2695">
            <w:pPr>
              <w:widowControl w:val="0"/>
              <w:autoSpaceDE w:val="0"/>
              <w:autoSpaceDN w:val="0"/>
              <w:adjustRightInd w:val="0"/>
              <w:spacing w:after="0" w:line="240" w:lineRule="auto"/>
              <w:rPr>
                <w:szCs w:val="28"/>
              </w:rPr>
            </w:pPr>
            <w:r w:rsidRPr="0090373F">
              <w:rPr>
                <w:szCs w:val="28"/>
              </w:rPr>
              <w:t>сельского поселения</w:t>
            </w:r>
          </w:p>
          <w:p w:rsidR="001F2695" w:rsidRDefault="00055F48" w:rsidP="001F2695">
            <w:pPr>
              <w:widowControl w:val="0"/>
              <w:autoSpaceDE w:val="0"/>
              <w:autoSpaceDN w:val="0"/>
              <w:adjustRightInd w:val="0"/>
              <w:spacing w:after="0" w:line="240" w:lineRule="auto"/>
              <w:rPr>
                <w:szCs w:val="28"/>
              </w:rPr>
            </w:pPr>
            <w:r w:rsidRPr="0090373F">
              <w:rPr>
                <w:szCs w:val="28"/>
              </w:rPr>
              <w:t>Темрюкского района</w:t>
            </w:r>
            <w:r w:rsidRPr="0090373F">
              <w:rPr>
                <w:szCs w:val="28"/>
              </w:rPr>
              <w:tab/>
            </w:r>
            <w:r w:rsidRPr="0090373F">
              <w:rPr>
                <w:szCs w:val="28"/>
              </w:rPr>
              <w:tab/>
            </w:r>
          </w:p>
          <w:p w:rsidR="00055F48" w:rsidRPr="0090373F" w:rsidRDefault="00055F48" w:rsidP="001F2695">
            <w:pPr>
              <w:widowControl w:val="0"/>
              <w:autoSpaceDE w:val="0"/>
              <w:autoSpaceDN w:val="0"/>
              <w:adjustRightInd w:val="0"/>
              <w:spacing w:after="0" w:line="240" w:lineRule="auto"/>
              <w:rPr>
                <w:szCs w:val="28"/>
              </w:rPr>
            </w:pPr>
            <w:r w:rsidRPr="0090373F">
              <w:rPr>
                <w:szCs w:val="28"/>
              </w:rPr>
              <w:t xml:space="preserve">                                            </w:t>
            </w:r>
          </w:p>
          <w:p w:rsidR="00055F48" w:rsidRPr="0090373F" w:rsidRDefault="00055F48" w:rsidP="001F2695">
            <w:pPr>
              <w:widowControl w:val="0"/>
              <w:autoSpaceDE w:val="0"/>
              <w:autoSpaceDN w:val="0"/>
              <w:adjustRightInd w:val="0"/>
              <w:spacing w:after="0" w:line="240" w:lineRule="auto"/>
              <w:rPr>
                <w:i/>
                <w:szCs w:val="28"/>
              </w:rPr>
            </w:pPr>
            <w:r w:rsidRPr="0090373F">
              <w:rPr>
                <w:szCs w:val="28"/>
              </w:rPr>
              <w:t>_____________________</w:t>
            </w:r>
            <w:r w:rsidR="00F51EAF">
              <w:rPr>
                <w:szCs w:val="28"/>
              </w:rPr>
              <w:t xml:space="preserve">Г.П. </w:t>
            </w:r>
            <w:proofErr w:type="spellStart"/>
            <w:r w:rsidR="00F51EAF">
              <w:rPr>
                <w:szCs w:val="28"/>
              </w:rPr>
              <w:t>Шлахтер</w:t>
            </w:r>
            <w:proofErr w:type="spellEnd"/>
          </w:p>
          <w:p w:rsidR="00055F48" w:rsidRPr="0090373F" w:rsidRDefault="00055F48" w:rsidP="001F2695">
            <w:pPr>
              <w:widowControl w:val="0"/>
              <w:autoSpaceDE w:val="0"/>
              <w:autoSpaceDN w:val="0"/>
              <w:adjustRightInd w:val="0"/>
              <w:spacing w:after="0" w:line="240" w:lineRule="auto"/>
              <w:rPr>
                <w:i/>
                <w:szCs w:val="28"/>
              </w:rPr>
            </w:pPr>
          </w:p>
          <w:p w:rsidR="00055F48" w:rsidRPr="0090373F" w:rsidRDefault="006F13D8" w:rsidP="006F13D8">
            <w:pPr>
              <w:widowControl w:val="0"/>
              <w:autoSpaceDE w:val="0"/>
              <w:autoSpaceDN w:val="0"/>
              <w:adjustRightInd w:val="0"/>
              <w:spacing w:after="0" w:line="240" w:lineRule="auto"/>
              <w:rPr>
                <w:szCs w:val="28"/>
              </w:rPr>
            </w:pPr>
            <w:r>
              <w:rPr>
                <w:szCs w:val="28"/>
              </w:rPr>
              <w:t xml:space="preserve">« 04 » марта 2021 </w:t>
            </w:r>
            <w:r w:rsidR="00055F48">
              <w:rPr>
                <w:szCs w:val="28"/>
              </w:rPr>
              <w:t>года</w:t>
            </w:r>
          </w:p>
        </w:tc>
        <w:tc>
          <w:tcPr>
            <w:tcW w:w="300" w:type="dxa"/>
          </w:tcPr>
          <w:p w:rsidR="00055F48" w:rsidRPr="0090373F" w:rsidRDefault="00055F48" w:rsidP="001F2695">
            <w:pPr>
              <w:widowControl w:val="0"/>
              <w:autoSpaceDE w:val="0"/>
              <w:autoSpaceDN w:val="0"/>
              <w:adjustRightInd w:val="0"/>
              <w:spacing w:after="0" w:line="240" w:lineRule="auto"/>
              <w:rPr>
                <w:szCs w:val="28"/>
              </w:rPr>
            </w:pPr>
          </w:p>
        </w:tc>
        <w:tc>
          <w:tcPr>
            <w:tcW w:w="4910" w:type="dxa"/>
          </w:tcPr>
          <w:p w:rsidR="006F13D8" w:rsidRDefault="00055F48" w:rsidP="001F2695">
            <w:pPr>
              <w:widowControl w:val="0"/>
              <w:autoSpaceDE w:val="0"/>
              <w:autoSpaceDN w:val="0"/>
              <w:adjustRightInd w:val="0"/>
              <w:spacing w:after="0" w:line="240" w:lineRule="auto"/>
              <w:rPr>
                <w:szCs w:val="28"/>
              </w:rPr>
            </w:pPr>
            <w:r w:rsidRPr="0090373F">
              <w:rPr>
                <w:szCs w:val="28"/>
              </w:rPr>
              <w:t xml:space="preserve">Председатель Совета </w:t>
            </w:r>
            <w:r w:rsidR="00F51EAF">
              <w:rPr>
                <w:szCs w:val="28"/>
              </w:rPr>
              <w:t>Новотаман</w:t>
            </w:r>
            <w:r w:rsidRPr="0090373F">
              <w:rPr>
                <w:szCs w:val="28"/>
              </w:rPr>
              <w:t>ского сельского п</w:t>
            </w:r>
            <w:r w:rsidR="006F13D8">
              <w:rPr>
                <w:szCs w:val="28"/>
              </w:rPr>
              <w:t>оселения Темрюкского района</w:t>
            </w:r>
            <w:r w:rsidR="006F13D8">
              <w:rPr>
                <w:szCs w:val="28"/>
              </w:rPr>
              <w:tab/>
            </w:r>
          </w:p>
          <w:p w:rsidR="00055F48" w:rsidRPr="0090373F" w:rsidRDefault="00055F48" w:rsidP="001F2695">
            <w:pPr>
              <w:widowControl w:val="0"/>
              <w:autoSpaceDE w:val="0"/>
              <w:autoSpaceDN w:val="0"/>
              <w:adjustRightInd w:val="0"/>
              <w:spacing w:after="0" w:line="240" w:lineRule="auto"/>
              <w:rPr>
                <w:szCs w:val="28"/>
              </w:rPr>
            </w:pPr>
            <w:r w:rsidRPr="0090373F">
              <w:rPr>
                <w:szCs w:val="28"/>
              </w:rPr>
              <w:t xml:space="preserve">                                                </w:t>
            </w:r>
          </w:p>
          <w:p w:rsidR="00055F48" w:rsidRPr="0090373F" w:rsidRDefault="00055F48" w:rsidP="001F2695">
            <w:pPr>
              <w:widowControl w:val="0"/>
              <w:autoSpaceDE w:val="0"/>
              <w:autoSpaceDN w:val="0"/>
              <w:adjustRightInd w:val="0"/>
              <w:spacing w:after="0" w:line="240" w:lineRule="auto"/>
              <w:rPr>
                <w:i/>
                <w:szCs w:val="28"/>
              </w:rPr>
            </w:pPr>
            <w:r w:rsidRPr="0090373F">
              <w:rPr>
                <w:szCs w:val="28"/>
              </w:rPr>
              <w:t>________________</w:t>
            </w:r>
            <w:r w:rsidR="00F51EAF">
              <w:rPr>
                <w:szCs w:val="28"/>
              </w:rPr>
              <w:t xml:space="preserve">М.И. </w:t>
            </w:r>
            <w:proofErr w:type="spellStart"/>
            <w:r w:rsidR="00F51EAF">
              <w:rPr>
                <w:szCs w:val="28"/>
              </w:rPr>
              <w:t>Филенкова</w:t>
            </w:r>
            <w:proofErr w:type="spellEnd"/>
          </w:p>
          <w:p w:rsidR="00055F48" w:rsidRPr="0090373F" w:rsidRDefault="00055F48" w:rsidP="001F2695">
            <w:pPr>
              <w:widowControl w:val="0"/>
              <w:autoSpaceDE w:val="0"/>
              <w:autoSpaceDN w:val="0"/>
              <w:adjustRightInd w:val="0"/>
              <w:spacing w:after="0" w:line="240" w:lineRule="auto"/>
              <w:rPr>
                <w:i/>
                <w:szCs w:val="28"/>
              </w:rPr>
            </w:pPr>
          </w:p>
          <w:p w:rsidR="00055F48" w:rsidRPr="0090373F" w:rsidRDefault="006F13D8" w:rsidP="001F2695">
            <w:pPr>
              <w:widowControl w:val="0"/>
              <w:autoSpaceDE w:val="0"/>
              <w:autoSpaceDN w:val="0"/>
              <w:adjustRightInd w:val="0"/>
              <w:spacing w:after="0" w:line="240" w:lineRule="auto"/>
              <w:rPr>
                <w:szCs w:val="28"/>
              </w:rPr>
            </w:pPr>
            <w:r>
              <w:rPr>
                <w:szCs w:val="28"/>
              </w:rPr>
              <w:t xml:space="preserve">« 04 » марта 2021 </w:t>
            </w:r>
            <w:r w:rsidR="00055F48">
              <w:rPr>
                <w:szCs w:val="28"/>
              </w:rPr>
              <w:t>года</w:t>
            </w:r>
          </w:p>
        </w:tc>
      </w:tr>
    </w:tbl>
    <w:p w:rsidR="003C7119" w:rsidRDefault="003C7119"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p w:rsidR="004B6301" w:rsidRDefault="004B6301" w:rsidP="00282696">
      <w:pPr>
        <w:widowControl w:val="0"/>
        <w:autoSpaceDE w:val="0"/>
        <w:autoSpaceDN w:val="0"/>
        <w:spacing w:after="0" w:line="240" w:lineRule="auto"/>
        <w:jc w:val="center"/>
        <w:rPr>
          <w:rFonts w:cs="Times New Roman"/>
          <w:b/>
        </w:rPr>
      </w:pPr>
    </w:p>
    <w:tbl>
      <w:tblPr>
        <w:tblStyle w:val="a3"/>
        <w:tblW w:w="4246" w:type="dxa"/>
        <w:tblInd w:w="5524" w:type="dxa"/>
        <w:tblLook w:val="04A0"/>
      </w:tblPr>
      <w:tblGrid>
        <w:gridCol w:w="4246"/>
      </w:tblGrid>
      <w:tr w:rsidR="005F081E" w:rsidRPr="00C773FD" w:rsidTr="002C20D6">
        <w:trPr>
          <w:trHeight w:val="2650"/>
        </w:trPr>
        <w:tc>
          <w:tcPr>
            <w:tcW w:w="4246" w:type="dxa"/>
            <w:tcBorders>
              <w:top w:val="nil"/>
              <w:left w:val="nil"/>
              <w:bottom w:val="nil"/>
              <w:right w:val="nil"/>
            </w:tcBorders>
          </w:tcPr>
          <w:p w:rsidR="005F081E" w:rsidRPr="00C773FD" w:rsidRDefault="005F081E" w:rsidP="002C20D6">
            <w:pPr>
              <w:jc w:val="center"/>
              <w:rPr>
                <w:rFonts w:cs="Times New Roman"/>
                <w:szCs w:val="28"/>
              </w:rPr>
            </w:pPr>
            <w:r w:rsidRPr="00C773FD">
              <w:rPr>
                <w:rFonts w:cs="Times New Roman"/>
                <w:szCs w:val="28"/>
              </w:rPr>
              <w:lastRenderedPageBreak/>
              <w:t>П</w:t>
            </w:r>
            <w:r w:rsidR="002C20D6">
              <w:rPr>
                <w:rFonts w:cs="Times New Roman"/>
                <w:szCs w:val="28"/>
              </w:rPr>
              <w:t>Р</w:t>
            </w:r>
            <w:r w:rsidRPr="00C773FD">
              <w:rPr>
                <w:rFonts w:cs="Times New Roman"/>
                <w:szCs w:val="28"/>
              </w:rPr>
              <w:t>ИЛОЖЕНИЕ</w:t>
            </w:r>
          </w:p>
          <w:p w:rsidR="005F081E" w:rsidRPr="00C773FD" w:rsidRDefault="005F081E" w:rsidP="002C20D6">
            <w:pPr>
              <w:jc w:val="center"/>
              <w:rPr>
                <w:rFonts w:cs="Times New Roman"/>
                <w:szCs w:val="28"/>
              </w:rPr>
            </w:pPr>
            <w:r w:rsidRPr="00C773FD">
              <w:rPr>
                <w:rFonts w:cs="Times New Roman"/>
                <w:szCs w:val="28"/>
              </w:rPr>
              <w:t>УТВЕРЖДЕНО</w:t>
            </w:r>
          </w:p>
          <w:p w:rsidR="00F51EAF" w:rsidRDefault="00406C9E" w:rsidP="00587729">
            <w:pPr>
              <w:ind w:left="5" w:hanging="5"/>
              <w:jc w:val="center"/>
              <w:rPr>
                <w:szCs w:val="28"/>
              </w:rPr>
            </w:pPr>
            <w:r>
              <w:rPr>
                <w:szCs w:val="28"/>
              </w:rPr>
              <w:t>решением</w:t>
            </w:r>
            <w:r>
              <w:rPr>
                <w:rFonts w:eastAsia="Calibri" w:cs="Times New Roman"/>
                <w:szCs w:val="28"/>
              </w:rPr>
              <w:t xml:space="preserve"> </w:t>
            </w:r>
            <w:r w:rsidR="00587729">
              <w:rPr>
                <w:rFonts w:eastAsia="Calibri" w:cs="Times New Roman"/>
                <w:szCs w:val="28"/>
                <w:lang w:val="en-US"/>
              </w:rPr>
              <w:t>XXVI</w:t>
            </w:r>
            <w:r w:rsidR="00587729" w:rsidRPr="00587729">
              <w:rPr>
                <w:rFonts w:eastAsia="Calibri" w:cs="Times New Roman"/>
                <w:szCs w:val="28"/>
              </w:rPr>
              <w:t xml:space="preserve"> </w:t>
            </w:r>
            <w:r w:rsidRPr="0035585C">
              <w:rPr>
                <w:rFonts w:eastAsia="Calibri" w:cs="Times New Roman"/>
                <w:szCs w:val="28"/>
              </w:rPr>
              <w:t>сесс</w:t>
            </w:r>
            <w:r w:rsidR="00F51EAF">
              <w:rPr>
                <w:szCs w:val="28"/>
              </w:rPr>
              <w:t>ии</w:t>
            </w:r>
          </w:p>
          <w:p w:rsidR="00F51EAF" w:rsidRDefault="00F51EAF" w:rsidP="00587729">
            <w:pPr>
              <w:ind w:left="5" w:hanging="5"/>
              <w:rPr>
                <w:rFonts w:eastAsia="Calibri" w:cs="Times New Roman"/>
                <w:szCs w:val="28"/>
              </w:rPr>
            </w:pPr>
            <w:r>
              <w:rPr>
                <w:szCs w:val="28"/>
              </w:rPr>
              <w:t xml:space="preserve"> </w:t>
            </w:r>
            <w:r w:rsidR="00587729">
              <w:rPr>
                <w:szCs w:val="28"/>
              </w:rPr>
              <w:t xml:space="preserve">       </w:t>
            </w:r>
            <w:r w:rsidR="00406C9E">
              <w:rPr>
                <w:szCs w:val="28"/>
              </w:rPr>
              <w:t>Совета</w:t>
            </w:r>
            <w:r w:rsidR="00406C9E">
              <w:rPr>
                <w:rFonts w:eastAsia="Calibri" w:cs="Times New Roman"/>
                <w:szCs w:val="28"/>
              </w:rPr>
              <w:t xml:space="preserve"> </w:t>
            </w:r>
            <w:proofErr w:type="spellStart"/>
            <w:r>
              <w:rPr>
                <w:rFonts w:eastAsia="Calibri" w:cs="Times New Roman"/>
                <w:szCs w:val="28"/>
              </w:rPr>
              <w:t>Новотаман</w:t>
            </w:r>
            <w:r w:rsidR="00406C9E">
              <w:rPr>
                <w:rFonts w:eastAsia="Calibri" w:cs="Times New Roman"/>
                <w:szCs w:val="28"/>
              </w:rPr>
              <w:t>ского</w:t>
            </w:r>
            <w:proofErr w:type="spellEnd"/>
          </w:p>
          <w:p w:rsidR="00406C9E" w:rsidRPr="00943427" w:rsidRDefault="00587729" w:rsidP="00587729">
            <w:pPr>
              <w:ind w:left="5" w:hanging="5"/>
              <w:rPr>
                <w:rFonts w:eastAsia="Calibri" w:cs="Times New Roman"/>
                <w:szCs w:val="28"/>
              </w:rPr>
            </w:pPr>
            <w:r>
              <w:rPr>
                <w:rFonts w:eastAsia="Calibri" w:cs="Times New Roman"/>
                <w:szCs w:val="28"/>
              </w:rPr>
              <w:t xml:space="preserve">          </w:t>
            </w:r>
            <w:r w:rsidR="00406C9E">
              <w:rPr>
                <w:rFonts w:eastAsia="Calibri" w:cs="Times New Roman"/>
                <w:szCs w:val="28"/>
              </w:rPr>
              <w:t xml:space="preserve"> сельского </w:t>
            </w:r>
            <w:r w:rsidR="00406C9E" w:rsidRPr="0035585C">
              <w:rPr>
                <w:rFonts w:eastAsia="Calibri" w:cs="Times New Roman"/>
                <w:szCs w:val="28"/>
              </w:rPr>
              <w:t>поселения</w:t>
            </w:r>
            <w:r w:rsidR="00406C9E">
              <w:rPr>
                <w:szCs w:val="28"/>
              </w:rPr>
              <w:t xml:space="preserve"> </w:t>
            </w:r>
            <w:r>
              <w:rPr>
                <w:szCs w:val="28"/>
              </w:rPr>
              <w:t xml:space="preserve">  </w:t>
            </w:r>
            <w:r w:rsidR="00406C9E">
              <w:rPr>
                <w:szCs w:val="28"/>
              </w:rPr>
              <w:t>Темрюкского района</w:t>
            </w:r>
            <w:r w:rsidR="00406C9E" w:rsidRPr="0035585C">
              <w:rPr>
                <w:rFonts w:eastAsia="Calibri" w:cs="Times New Roman"/>
                <w:szCs w:val="28"/>
              </w:rPr>
              <w:t xml:space="preserve"> </w:t>
            </w:r>
            <w:r>
              <w:rPr>
                <w:rFonts w:eastAsia="Calibri" w:cs="Times New Roman"/>
                <w:szCs w:val="28"/>
                <w:lang w:val="en-US"/>
              </w:rPr>
              <w:t>IV</w:t>
            </w:r>
            <w:r w:rsidRPr="00587729">
              <w:rPr>
                <w:rFonts w:eastAsia="Calibri" w:cs="Times New Roman"/>
                <w:szCs w:val="28"/>
              </w:rPr>
              <w:t xml:space="preserve"> </w:t>
            </w:r>
            <w:r w:rsidR="00406C9E" w:rsidRPr="0035585C">
              <w:rPr>
                <w:rFonts w:eastAsia="Calibri" w:cs="Times New Roman"/>
                <w:szCs w:val="28"/>
              </w:rPr>
              <w:t>созыва</w:t>
            </w:r>
            <w:r w:rsidR="00406C9E">
              <w:rPr>
                <w:rFonts w:eastAsia="Calibri" w:cs="Times New Roman"/>
                <w:szCs w:val="28"/>
              </w:rPr>
              <w:t xml:space="preserve"> </w:t>
            </w:r>
            <w:r w:rsidR="006A0961">
              <w:rPr>
                <w:szCs w:val="28"/>
              </w:rPr>
              <w:t xml:space="preserve">от </w:t>
            </w:r>
            <w:r>
              <w:rPr>
                <w:szCs w:val="28"/>
              </w:rPr>
              <w:t>«</w:t>
            </w:r>
            <w:r w:rsidRPr="00587729">
              <w:rPr>
                <w:szCs w:val="28"/>
              </w:rPr>
              <w:t xml:space="preserve"> 04 </w:t>
            </w:r>
            <w:r w:rsidR="00F51EAF">
              <w:rPr>
                <w:szCs w:val="28"/>
              </w:rPr>
              <w:t>»</w:t>
            </w:r>
            <w:r w:rsidRPr="00587729">
              <w:rPr>
                <w:szCs w:val="28"/>
              </w:rPr>
              <w:t xml:space="preserve"> </w:t>
            </w:r>
            <w:r>
              <w:rPr>
                <w:szCs w:val="28"/>
              </w:rPr>
              <w:t xml:space="preserve">марта </w:t>
            </w:r>
            <w:r w:rsidR="006A0961">
              <w:rPr>
                <w:rFonts w:eastAsia="Calibri" w:cs="Times New Roman"/>
                <w:szCs w:val="28"/>
              </w:rPr>
              <w:t>2021</w:t>
            </w:r>
            <w:r w:rsidR="00406C9E">
              <w:rPr>
                <w:rFonts w:eastAsia="Calibri" w:cs="Times New Roman"/>
                <w:szCs w:val="28"/>
              </w:rPr>
              <w:t xml:space="preserve"> г</w:t>
            </w:r>
            <w:r>
              <w:rPr>
                <w:rFonts w:eastAsia="Calibri" w:cs="Times New Roman"/>
                <w:szCs w:val="28"/>
              </w:rPr>
              <w:t>ода</w:t>
            </w:r>
            <w:r w:rsidR="00406C9E">
              <w:rPr>
                <w:rFonts w:eastAsia="Calibri" w:cs="Times New Roman"/>
                <w:szCs w:val="28"/>
              </w:rPr>
              <w:t xml:space="preserve"> </w:t>
            </w:r>
            <w:r w:rsidR="00406C9E" w:rsidRPr="0035585C">
              <w:rPr>
                <w:rFonts w:eastAsia="Calibri" w:cs="Times New Roman"/>
                <w:szCs w:val="28"/>
              </w:rPr>
              <w:t xml:space="preserve">№ </w:t>
            </w:r>
            <w:r>
              <w:rPr>
                <w:szCs w:val="28"/>
              </w:rPr>
              <w:t>92</w:t>
            </w:r>
          </w:p>
          <w:p w:rsidR="005F081E" w:rsidRPr="00C773FD" w:rsidRDefault="005F081E" w:rsidP="005F081E">
            <w:pPr>
              <w:jc w:val="center"/>
              <w:rPr>
                <w:rFonts w:cs="Times New Roman"/>
                <w:szCs w:val="28"/>
              </w:rPr>
            </w:pPr>
          </w:p>
        </w:tc>
      </w:tr>
    </w:tbl>
    <w:p w:rsidR="00282696" w:rsidRPr="00C773FD" w:rsidRDefault="00282696" w:rsidP="005F081E">
      <w:pPr>
        <w:jc w:val="center"/>
        <w:rPr>
          <w:rFonts w:cs="Times New Roman"/>
          <w:b/>
          <w:szCs w:val="28"/>
        </w:rPr>
      </w:pPr>
    </w:p>
    <w:p w:rsidR="002559BA" w:rsidRPr="001E22D2" w:rsidRDefault="002559BA" w:rsidP="002559BA">
      <w:pPr>
        <w:widowControl w:val="0"/>
        <w:autoSpaceDE w:val="0"/>
        <w:autoSpaceDN w:val="0"/>
        <w:spacing w:after="0" w:line="240" w:lineRule="auto"/>
        <w:jc w:val="center"/>
        <w:rPr>
          <w:rFonts w:eastAsia="Times New Roman" w:cs="Times New Roman"/>
          <w:b/>
          <w:szCs w:val="28"/>
          <w:lang w:eastAsia="ru-RU"/>
        </w:rPr>
      </w:pPr>
      <w:r w:rsidRPr="001E22D2">
        <w:rPr>
          <w:rFonts w:eastAsia="Times New Roman" w:cs="Times New Roman"/>
          <w:b/>
          <w:szCs w:val="28"/>
          <w:lang w:eastAsia="ru-RU"/>
        </w:rPr>
        <w:t>Порядок</w:t>
      </w:r>
    </w:p>
    <w:p w:rsidR="002559BA" w:rsidRPr="001E22D2" w:rsidRDefault="002559BA" w:rsidP="002559BA">
      <w:pPr>
        <w:widowControl w:val="0"/>
        <w:autoSpaceDE w:val="0"/>
        <w:autoSpaceDN w:val="0"/>
        <w:spacing w:after="0" w:line="240" w:lineRule="auto"/>
        <w:jc w:val="center"/>
        <w:rPr>
          <w:rFonts w:eastAsia="Times New Roman" w:cs="Times New Roman"/>
          <w:b/>
          <w:szCs w:val="28"/>
          <w:lang w:eastAsia="ru-RU"/>
        </w:rPr>
      </w:pPr>
      <w:r w:rsidRPr="001E22D2">
        <w:rPr>
          <w:rFonts w:eastAsia="Times New Roman" w:cs="Times New Roman"/>
          <w:b/>
          <w:szCs w:val="28"/>
          <w:lang w:eastAsia="ru-RU"/>
        </w:rPr>
        <w:t xml:space="preserve">выдвижения, внесения, обсуждения, рассмотрения инициативных проектов, а также проведения их конкурсного отбора в </w:t>
      </w:r>
      <w:proofErr w:type="spellStart"/>
      <w:r w:rsidR="00F51EAF">
        <w:rPr>
          <w:b/>
          <w:szCs w:val="28"/>
        </w:rPr>
        <w:t>Новотаман</w:t>
      </w:r>
      <w:r w:rsidRPr="007551BE">
        <w:rPr>
          <w:b/>
          <w:szCs w:val="28"/>
        </w:rPr>
        <w:t>ском</w:t>
      </w:r>
      <w:proofErr w:type="spellEnd"/>
      <w:r w:rsidRPr="007551BE">
        <w:rPr>
          <w:b/>
          <w:szCs w:val="28"/>
        </w:rPr>
        <w:t xml:space="preserve"> сельском поселении Темрюкского района</w:t>
      </w:r>
    </w:p>
    <w:p w:rsidR="002559BA" w:rsidRPr="00CB5246" w:rsidRDefault="002559BA" w:rsidP="002559BA">
      <w:pPr>
        <w:pStyle w:val="ConsPlusNormal"/>
        <w:ind w:firstLine="540"/>
        <w:jc w:val="both"/>
        <w:rPr>
          <w:sz w:val="28"/>
          <w:szCs w:val="28"/>
          <w:highlight w:val="yellow"/>
        </w:rPr>
      </w:pPr>
    </w:p>
    <w:p w:rsidR="002559BA" w:rsidRPr="00CB5246" w:rsidRDefault="002559BA" w:rsidP="002559BA">
      <w:pPr>
        <w:widowControl w:val="0"/>
        <w:autoSpaceDE w:val="0"/>
        <w:autoSpaceDN w:val="0"/>
        <w:adjustRightInd w:val="0"/>
        <w:spacing w:after="0" w:line="240" w:lineRule="auto"/>
        <w:jc w:val="center"/>
        <w:rPr>
          <w:rFonts w:eastAsiaTheme="minorEastAsia" w:cs="Times New Roman"/>
          <w:szCs w:val="28"/>
          <w:lang w:eastAsia="ru-RU"/>
        </w:rPr>
      </w:pPr>
      <w:r w:rsidRPr="00CB5246">
        <w:rPr>
          <w:rFonts w:eastAsiaTheme="minorEastAsia" w:cs="Times New Roman"/>
          <w:szCs w:val="28"/>
          <w:lang w:eastAsia="ru-RU"/>
        </w:rPr>
        <w:t>Раздел 1. Общие положения</w:t>
      </w:r>
    </w:p>
    <w:p w:rsidR="002559BA" w:rsidRPr="00CB5246" w:rsidRDefault="002559BA" w:rsidP="002559BA">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2559BA" w:rsidRPr="002559BA"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r w:rsidRPr="00CB5246">
        <w:rPr>
          <w:rFonts w:eastAsiaTheme="minorEastAsia" w:cs="Times New Roman"/>
          <w:szCs w:val="28"/>
          <w:lang w:eastAsia="ru-RU"/>
        </w:rPr>
        <w:t xml:space="preserve">1. Настоящий Порядок выдвижения, внесения, обсуждения, рассмотрения инициативных проектов, а также проведения их конкурсного отбора в </w:t>
      </w:r>
      <w:proofErr w:type="spellStart"/>
      <w:r w:rsidR="00F51EAF">
        <w:rPr>
          <w:szCs w:val="28"/>
        </w:rPr>
        <w:t>Новотаман</w:t>
      </w:r>
      <w:r w:rsidRPr="002559BA">
        <w:rPr>
          <w:szCs w:val="28"/>
        </w:rPr>
        <w:t>ском</w:t>
      </w:r>
      <w:proofErr w:type="spellEnd"/>
      <w:r w:rsidRPr="002559BA">
        <w:rPr>
          <w:szCs w:val="28"/>
        </w:rPr>
        <w:t xml:space="preserve"> сельском поселении Темрюкского района</w:t>
      </w:r>
      <w:r w:rsidRPr="00CB5246">
        <w:rPr>
          <w:rFonts w:eastAsiaTheme="minorEastAsia" w:cs="Times New Roman"/>
          <w:szCs w:val="28"/>
          <w:lang w:eastAsia="ru-RU"/>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proofErr w:type="spellStart"/>
      <w:r w:rsidR="00F51EAF">
        <w:rPr>
          <w:szCs w:val="28"/>
        </w:rPr>
        <w:t>Новотаман</w:t>
      </w:r>
      <w:r w:rsidRPr="002559BA">
        <w:rPr>
          <w:szCs w:val="28"/>
        </w:rPr>
        <w:t>ском</w:t>
      </w:r>
      <w:proofErr w:type="spellEnd"/>
      <w:r w:rsidRPr="002559BA">
        <w:rPr>
          <w:szCs w:val="28"/>
        </w:rPr>
        <w:t xml:space="preserve"> сельском поселении Темрюкского района</w:t>
      </w:r>
      <w:r w:rsidRPr="002559BA">
        <w:rPr>
          <w:rFonts w:eastAsiaTheme="minorEastAsia" w:cs="Times New Roman"/>
          <w:szCs w:val="28"/>
          <w:lang w:eastAsia="ru-RU"/>
        </w:rPr>
        <w:t>.</w:t>
      </w:r>
    </w:p>
    <w:p w:rsidR="002559BA" w:rsidRPr="00CB5246"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CB5246">
        <w:rPr>
          <w:rFonts w:eastAsiaTheme="minorEastAsia" w:cs="Times New Roman"/>
          <w:szCs w:val="28"/>
          <w:lang w:eastAsia="ru-RU"/>
        </w:rPr>
        <w:t>2. Основные понятия, используемые для целей настоящего Порядка:</w:t>
      </w:r>
    </w:p>
    <w:p w:rsidR="002559BA" w:rsidRPr="00CB5246"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proofErr w:type="gramStart"/>
      <w:r w:rsidRPr="00CB5246">
        <w:rPr>
          <w:rFonts w:eastAsiaTheme="minorEastAsia" w:cs="Times New Roman"/>
          <w:szCs w:val="28"/>
          <w:lang w:eastAsia="ru-RU"/>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F51EAF">
        <w:rPr>
          <w:szCs w:val="28"/>
        </w:rPr>
        <w:t>Новотаман</w:t>
      </w:r>
      <w:r w:rsidR="00223000" w:rsidRPr="00223000">
        <w:rPr>
          <w:szCs w:val="28"/>
        </w:rPr>
        <w:t>ского сельского поселения Темрюкского района</w:t>
      </w:r>
      <w:r w:rsidRPr="00CB5246">
        <w:rPr>
          <w:rFonts w:eastAsiaTheme="minorEastAsia" w:cs="Times New Roman"/>
          <w:szCs w:val="28"/>
          <w:lang w:eastAsia="ru-RU"/>
        </w:rPr>
        <w:t xml:space="preserve"> мероприятий, имеющих приоритетное значение для жителей </w:t>
      </w:r>
      <w:r w:rsidR="00F51EAF">
        <w:rPr>
          <w:szCs w:val="28"/>
        </w:rPr>
        <w:t>Новотаман</w:t>
      </w:r>
      <w:r w:rsidR="00223000" w:rsidRPr="00223000">
        <w:rPr>
          <w:szCs w:val="28"/>
        </w:rPr>
        <w:t>ского сельского поселения Темрюкского района</w:t>
      </w:r>
      <w:r w:rsidRPr="00CB5246">
        <w:rPr>
          <w:rFonts w:eastAsiaTheme="minorEastAsia" w:cs="Times New Roman"/>
          <w:szCs w:val="28"/>
          <w:lang w:eastAsia="ru-RU"/>
        </w:rPr>
        <w:t>, по решению вопросов местного значения или иных вопросов, право решения, которых предоставлено</w:t>
      </w:r>
      <w:r w:rsidR="00223000">
        <w:rPr>
          <w:rFonts w:eastAsiaTheme="minorEastAsia" w:cs="Times New Roman"/>
          <w:szCs w:val="28"/>
          <w:lang w:eastAsia="ru-RU"/>
        </w:rPr>
        <w:t xml:space="preserve"> администрацией</w:t>
      </w:r>
      <w:r w:rsidRPr="00CB5246">
        <w:rPr>
          <w:rFonts w:eastAsiaTheme="minorEastAsia" w:cs="Times New Roman"/>
          <w:szCs w:val="28"/>
          <w:lang w:eastAsia="ru-RU"/>
        </w:rPr>
        <w:t xml:space="preserve"> </w:t>
      </w:r>
      <w:r w:rsidR="00F51EAF">
        <w:rPr>
          <w:szCs w:val="28"/>
        </w:rPr>
        <w:t>Новотаман</w:t>
      </w:r>
      <w:r w:rsidR="00223000" w:rsidRPr="00223000">
        <w:rPr>
          <w:szCs w:val="28"/>
        </w:rPr>
        <w:t>ского сельского поселения Темрюкского района</w:t>
      </w:r>
      <w:r w:rsidRPr="00223000">
        <w:rPr>
          <w:rFonts w:eastAsiaTheme="minorEastAsia" w:cs="Times New Roman"/>
          <w:szCs w:val="28"/>
          <w:lang w:eastAsia="ru-RU"/>
        </w:rPr>
        <w:t>.</w:t>
      </w:r>
      <w:proofErr w:type="gramEnd"/>
    </w:p>
    <w:p w:rsidR="002559BA" w:rsidRPr="00CB5246"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CB5246">
        <w:rPr>
          <w:rFonts w:eastAsiaTheme="minorEastAsia" w:cs="Times New Roman"/>
          <w:szCs w:val="28"/>
          <w:lang w:eastAsia="ru-RU"/>
        </w:rPr>
        <w:t xml:space="preserve">Порядок определения части территории </w:t>
      </w:r>
      <w:r w:rsidR="00F51EAF">
        <w:rPr>
          <w:szCs w:val="28"/>
        </w:rPr>
        <w:t>Новотаман</w:t>
      </w:r>
      <w:r w:rsidR="00223000" w:rsidRPr="00223000">
        <w:rPr>
          <w:szCs w:val="28"/>
        </w:rPr>
        <w:t>ского сельского поселения Темрюкского района</w:t>
      </w:r>
      <w:r w:rsidRPr="00CB5246">
        <w:rPr>
          <w:rFonts w:eastAsiaTheme="minorEastAsia" w:cs="Times New Roman"/>
          <w:szCs w:val="28"/>
          <w:lang w:eastAsia="ru-RU"/>
        </w:rPr>
        <w:t xml:space="preserve">, на которой могут реализовываться инициативные проекты, устанавливается решением </w:t>
      </w:r>
      <w:r>
        <w:rPr>
          <w:rFonts w:eastAsiaTheme="minorEastAsia" w:cs="Times New Roman"/>
          <w:szCs w:val="28"/>
          <w:lang w:eastAsia="ru-RU"/>
        </w:rPr>
        <w:t xml:space="preserve">Совета </w:t>
      </w:r>
      <w:r w:rsidR="00F51EAF">
        <w:rPr>
          <w:szCs w:val="28"/>
        </w:rPr>
        <w:t>Новотаман</w:t>
      </w:r>
      <w:r w:rsidR="00223000" w:rsidRPr="00223000">
        <w:rPr>
          <w:szCs w:val="28"/>
        </w:rPr>
        <w:t>ского сельского поселения Темрюкского района</w:t>
      </w:r>
      <w:r w:rsidRPr="00CB5246">
        <w:rPr>
          <w:rFonts w:eastAsiaTheme="minorEastAsia" w:cs="Times New Roman"/>
          <w:szCs w:val="28"/>
          <w:lang w:eastAsia="ru-RU"/>
        </w:rPr>
        <w:t>;</w:t>
      </w:r>
    </w:p>
    <w:p w:rsidR="002559BA" w:rsidRPr="00CB5246"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proofErr w:type="gramStart"/>
      <w:r w:rsidRPr="00CB5246">
        <w:rPr>
          <w:rFonts w:eastAsiaTheme="minorEastAsia" w:cs="Times New Roman"/>
          <w:szCs w:val="28"/>
          <w:lang w:eastAsia="ru-RU"/>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F51EAF">
        <w:rPr>
          <w:szCs w:val="28"/>
        </w:rPr>
        <w:t>Новотаман</w:t>
      </w:r>
      <w:r w:rsidR="00223000" w:rsidRPr="00223000">
        <w:rPr>
          <w:szCs w:val="28"/>
        </w:rPr>
        <w:t>ского сельского поселения Темрюкского района</w:t>
      </w:r>
      <w:r w:rsidRPr="00CB5246">
        <w:rPr>
          <w:rFonts w:eastAsiaTheme="minorEastAsia" w:cs="Times New Roman"/>
          <w:szCs w:val="28"/>
          <w:lang w:eastAsia="ru-RU"/>
        </w:rPr>
        <w:t xml:space="preserve"> в целях реализации конкретных инициативных проектов;</w:t>
      </w:r>
      <w:proofErr w:type="gramEnd"/>
    </w:p>
    <w:p w:rsidR="002559BA" w:rsidRPr="00CB5246"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CB5246">
        <w:rPr>
          <w:rFonts w:eastAsiaTheme="minorEastAsia" w:cs="Times New Roman"/>
          <w:szCs w:val="28"/>
          <w:lang w:eastAsia="ru-RU"/>
        </w:rPr>
        <w:t xml:space="preserve">3) Согласительная комиссия - постоянно действующий коллегиальный </w:t>
      </w:r>
      <w:r w:rsidRPr="00CB5246">
        <w:rPr>
          <w:rFonts w:eastAsiaTheme="minorEastAsia" w:cs="Times New Roman"/>
          <w:szCs w:val="28"/>
          <w:lang w:eastAsia="ru-RU"/>
        </w:rPr>
        <w:lastRenderedPageBreak/>
        <w:t xml:space="preserve">орган администрации </w:t>
      </w:r>
      <w:r w:rsidR="00F51EAF">
        <w:rPr>
          <w:szCs w:val="28"/>
        </w:rPr>
        <w:t>Новотаман</w:t>
      </w:r>
      <w:r w:rsidR="00223000" w:rsidRPr="00223000">
        <w:rPr>
          <w:szCs w:val="28"/>
        </w:rPr>
        <w:t>ского сельского поселения Темрюкского района</w:t>
      </w:r>
      <w:r w:rsidR="00223000">
        <w:rPr>
          <w:rFonts w:eastAsiaTheme="minorEastAsia" w:cs="Times New Roman"/>
          <w:szCs w:val="28"/>
          <w:lang w:eastAsia="ru-RU"/>
        </w:rPr>
        <w:t xml:space="preserve"> </w:t>
      </w:r>
      <w:r>
        <w:rPr>
          <w:rFonts w:eastAsiaTheme="minorEastAsia" w:cs="Times New Roman"/>
          <w:szCs w:val="28"/>
          <w:lang w:eastAsia="ru-RU"/>
        </w:rPr>
        <w:t>(далее</w:t>
      </w:r>
      <w:r w:rsidR="00B61A38">
        <w:rPr>
          <w:rFonts w:eastAsiaTheme="minorEastAsia" w:cs="Times New Roman"/>
          <w:szCs w:val="28"/>
          <w:lang w:eastAsia="ru-RU"/>
        </w:rPr>
        <w:t xml:space="preserve"> </w:t>
      </w:r>
      <w:r>
        <w:rPr>
          <w:rFonts w:eastAsiaTheme="minorEastAsia" w:cs="Times New Roman"/>
          <w:szCs w:val="28"/>
          <w:lang w:eastAsia="ru-RU"/>
        </w:rPr>
        <w:t>-</w:t>
      </w:r>
      <w:r w:rsidR="00B61A38">
        <w:rPr>
          <w:rFonts w:eastAsiaTheme="minorEastAsia" w:cs="Times New Roman"/>
          <w:szCs w:val="28"/>
          <w:lang w:eastAsia="ru-RU"/>
        </w:rPr>
        <w:t xml:space="preserve"> </w:t>
      </w:r>
      <w:r>
        <w:rPr>
          <w:rFonts w:eastAsiaTheme="minorEastAsia" w:cs="Times New Roman"/>
          <w:szCs w:val="28"/>
          <w:lang w:eastAsia="ru-RU"/>
        </w:rPr>
        <w:t>Администрация)</w:t>
      </w:r>
      <w:r w:rsidRPr="00CB5246">
        <w:rPr>
          <w:rFonts w:eastAsiaTheme="minorEastAsia" w:cs="Times New Roman"/>
          <w:szCs w:val="28"/>
          <w:lang w:eastAsia="ru-RU"/>
        </w:rPr>
        <w:t>, созданный в целях проведения конкурсного отбора инициативных проектов;</w:t>
      </w:r>
    </w:p>
    <w:p w:rsidR="002559BA" w:rsidRPr="00CB5246"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CB5246">
        <w:rPr>
          <w:rFonts w:eastAsiaTheme="minorEastAsia" w:cs="Times New Roman"/>
          <w:szCs w:val="28"/>
          <w:lang w:eastAsia="ru-RU"/>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2559BA" w:rsidRPr="00CB5246"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CB5246">
        <w:rPr>
          <w:rFonts w:eastAsiaTheme="minorEastAsia" w:cs="Times New Roman"/>
          <w:szCs w:val="28"/>
          <w:lang w:eastAsia="ru-RU"/>
        </w:rPr>
        <w:t xml:space="preserve">5) </w:t>
      </w:r>
      <w:r w:rsidRPr="00587729">
        <w:rPr>
          <w:rFonts w:eastAsiaTheme="minorEastAsia" w:cs="Times New Roman"/>
          <w:szCs w:val="28"/>
          <w:lang w:eastAsia="ru-RU"/>
        </w:rPr>
        <w:t>уполномоченный орган - отраслевой (функциональный) орган Администрации,</w:t>
      </w:r>
      <w:r w:rsidRPr="00CB5246">
        <w:rPr>
          <w:rFonts w:eastAsiaTheme="minorEastAsia" w:cs="Times New Roman"/>
          <w:szCs w:val="28"/>
          <w:lang w:eastAsia="ru-RU"/>
        </w:rPr>
        <w:t xml:space="preserve"> ответственный за организацию работы по рассмотрению инициативных проектов, а также проведению их конкурсного отбора в </w:t>
      </w:r>
      <w:proofErr w:type="spellStart"/>
      <w:r w:rsidR="00F51EAF">
        <w:rPr>
          <w:szCs w:val="28"/>
        </w:rPr>
        <w:t>Новотаман</w:t>
      </w:r>
      <w:r w:rsidR="00223000" w:rsidRPr="00223000">
        <w:rPr>
          <w:szCs w:val="28"/>
        </w:rPr>
        <w:t>ско</w:t>
      </w:r>
      <w:r w:rsidR="00223000">
        <w:rPr>
          <w:szCs w:val="28"/>
        </w:rPr>
        <w:t>м</w:t>
      </w:r>
      <w:proofErr w:type="spellEnd"/>
      <w:r w:rsidR="00223000" w:rsidRPr="00223000">
        <w:rPr>
          <w:szCs w:val="28"/>
        </w:rPr>
        <w:t xml:space="preserve"> сельско</w:t>
      </w:r>
      <w:r w:rsidR="00223000">
        <w:rPr>
          <w:szCs w:val="28"/>
        </w:rPr>
        <w:t>м</w:t>
      </w:r>
      <w:r w:rsidR="00223000" w:rsidRPr="00223000">
        <w:rPr>
          <w:szCs w:val="28"/>
        </w:rPr>
        <w:t xml:space="preserve"> поселени</w:t>
      </w:r>
      <w:r w:rsidR="00223000">
        <w:rPr>
          <w:szCs w:val="28"/>
        </w:rPr>
        <w:t>и</w:t>
      </w:r>
      <w:r w:rsidR="00223000" w:rsidRPr="00223000">
        <w:rPr>
          <w:szCs w:val="28"/>
        </w:rPr>
        <w:t xml:space="preserve"> Темрюкского района</w:t>
      </w:r>
      <w:r w:rsidRPr="00CB5246">
        <w:rPr>
          <w:rFonts w:eastAsiaTheme="minorEastAsia" w:cs="Times New Roman"/>
          <w:szCs w:val="28"/>
          <w:lang w:eastAsia="ru-RU"/>
        </w:rPr>
        <w:t>;</w:t>
      </w:r>
    </w:p>
    <w:p w:rsidR="002559BA" w:rsidRPr="00CB5246"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CB5246">
        <w:rPr>
          <w:rFonts w:eastAsiaTheme="minorEastAsia" w:cs="Times New Roman"/>
          <w:szCs w:val="28"/>
          <w:lang w:eastAsia="ru-RU"/>
        </w:rPr>
        <w:t xml:space="preserve">6) участники деятельности по выдвижению, внесению, обсуждению, рассмотрению инициативных проектов, а также проведению их конкурсного отбора в </w:t>
      </w:r>
      <w:proofErr w:type="spellStart"/>
      <w:r w:rsidR="00F51EAF">
        <w:rPr>
          <w:szCs w:val="28"/>
        </w:rPr>
        <w:t>Новотаман</w:t>
      </w:r>
      <w:r w:rsidR="00223000" w:rsidRPr="00223000">
        <w:rPr>
          <w:szCs w:val="28"/>
        </w:rPr>
        <w:t>ско</w:t>
      </w:r>
      <w:r w:rsidR="00223000">
        <w:rPr>
          <w:szCs w:val="28"/>
        </w:rPr>
        <w:t>м</w:t>
      </w:r>
      <w:proofErr w:type="spellEnd"/>
      <w:r w:rsidR="00223000" w:rsidRPr="00223000">
        <w:rPr>
          <w:szCs w:val="28"/>
        </w:rPr>
        <w:t xml:space="preserve"> сельско</w:t>
      </w:r>
      <w:r w:rsidR="00223000">
        <w:rPr>
          <w:szCs w:val="28"/>
        </w:rPr>
        <w:t>м</w:t>
      </w:r>
      <w:r w:rsidR="00223000" w:rsidRPr="00223000">
        <w:rPr>
          <w:szCs w:val="28"/>
        </w:rPr>
        <w:t xml:space="preserve"> поселени</w:t>
      </w:r>
      <w:r w:rsidR="00223000">
        <w:rPr>
          <w:szCs w:val="28"/>
        </w:rPr>
        <w:t>и</w:t>
      </w:r>
      <w:r w:rsidR="00223000" w:rsidRPr="00223000">
        <w:rPr>
          <w:szCs w:val="28"/>
        </w:rPr>
        <w:t xml:space="preserve"> Темрюкского района</w:t>
      </w:r>
      <w:r w:rsidRPr="00CB5246">
        <w:rPr>
          <w:rFonts w:eastAsiaTheme="minorEastAsia" w:cs="Times New Roman"/>
          <w:szCs w:val="28"/>
          <w:lang w:eastAsia="ru-RU"/>
        </w:rPr>
        <w:t xml:space="preserve"> (далее - участники инициативной деятельности):</w:t>
      </w:r>
    </w:p>
    <w:p w:rsidR="002559BA" w:rsidRPr="001E22D2"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1E22D2">
        <w:rPr>
          <w:rFonts w:eastAsiaTheme="minorEastAsia" w:cs="Times New Roman"/>
          <w:szCs w:val="28"/>
          <w:lang w:eastAsia="ru-RU"/>
        </w:rPr>
        <w:t>-Согласительная комиссия;</w:t>
      </w:r>
    </w:p>
    <w:p w:rsidR="002559BA" w:rsidRPr="00C25DA8"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C25DA8">
        <w:rPr>
          <w:rFonts w:eastAsiaTheme="minorEastAsia" w:cs="Times New Roman"/>
          <w:szCs w:val="28"/>
          <w:lang w:eastAsia="ru-RU"/>
        </w:rPr>
        <w:t>-инициаторы проекта;</w:t>
      </w:r>
    </w:p>
    <w:p w:rsidR="002559BA" w:rsidRPr="00C25DA8" w:rsidRDefault="00223000"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Pr>
          <w:rFonts w:eastAsiaTheme="minorEastAsia" w:cs="Times New Roman"/>
          <w:szCs w:val="28"/>
          <w:lang w:eastAsia="ru-RU"/>
        </w:rPr>
        <w:t>-уполномоченный орган</w:t>
      </w:r>
      <w:r w:rsidR="002559BA" w:rsidRPr="00C25DA8">
        <w:rPr>
          <w:rFonts w:eastAsiaTheme="minorEastAsia" w:cs="Times New Roman"/>
          <w:szCs w:val="28"/>
          <w:lang w:eastAsia="ru-RU"/>
        </w:rPr>
        <w:t>;</w:t>
      </w:r>
    </w:p>
    <w:p w:rsidR="002559BA" w:rsidRPr="00C25DA8"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C25DA8">
        <w:rPr>
          <w:rFonts w:eastAsiaTheme="minorEastAsia" w:cs="Times New Roman"/>
          <w:szCs w:val="28"/>
          <w:lang w:eastAsia="ru-RU"/>
        </w:rPr>
        <w:t xml:space="preserve">-Совет </w:t>
      </w:r>
      <w:r w:rsidR="00F51EAF">
        <w:rPr>
          <w:szCs w:val="28"/>
        </w:rPr>
        <w:t>Новотаман</w:t>
      </w:r>
      <w:r w:rsidR="00223000" w:rsidRPr="00223000">
        <w:rPr>
          <w:szCs w:val="28"/>
        </w:rPr>
        <w:t>ского сельского поселения Темрюкского района</w:t>
      </w:r>
      <w:r w:rsidRPr="00C25DA8">
        <w:rPr>
          <w:rFonts w:eastAsiaTheme="minorEastAsia" w:cs="Times New Roman"/>
          <w:szCs w:val="28"/>
          <w:lang w:eastAsia="ru-RU"/>
        </w:rPr>
        <w:t>;</w:t>
      </w:r>
    </w:p>
    <w:p w:rsidR="002559BA" w:rsidRPr="00C25DA8" w:rsidRDefault="00223000"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Pr>
          <w:rFonts w:eastAsiaTheme="minorEastAsia" w:cs="Times New Roman"/>
          <w:szCs w:val="28"/>
          <w:lang w:eastAsia="ru-RU"/>
        </w:rPr>
        <w:t>-администрация</w:t>
      </w:r>
      <w:r w:rsidR="002559BA" w:rsidRPr="00C25DA8">
        <w:rPr>
          <w:rFonts w:eastAsiaTheme="minorEastAsia" w:cs="Times New Roman"/>
          <w:szCs w:val="28"/>
          <w:lang w:eastAsia="ru-RU"/>
        </w:rPr>
        <w:t xml:space="preserve"> </w:t>
      </w:r>
      <w:r w:rsidR="00F51EAF">
        <w:rPr>
          <w:szCs w:val="28"/>
        </w:rPr>
        <w:t>Новотаман</w:t>
      </w:r>
      <w:r w:rsidRPr="00223000">
        <w:rPr>
          <w:szCs w:val="28"/>
        </w:rPr>
        <w:t>ского сельского поселения Темрюкского района</w:t>
      </w:r>
      <w:r w:rsidR="002559BA" w:rsidRPr="00C25DA8">
        <w:rPr>
          <w:rFonts w:eastAsiaTheme="minorEastAsia" w:cs="Times New Roman"/>
          <w:szCs w:val="28"/>
          <w:lang w:eastAsia="ru-RU"/>
        </w:rPr>
        <w:t>.</w:t>
      </w:r>
    </w:p>
    <w:p w:rsidR="002559BA" w:rsidRPr="00AE2445" w:rsidRDefault="002559BA" w:rsidP="002559BA">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2559BA" w:rsidRPr="00C25DA8" w:rsidRDefault="002559BA" w:rsidP="002559BA">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C25DA8">
        <w:rPr>
          <w:rFonts w:eastAsiaTheme="minorEastAsia" w:cs="Times New Roman"/>
          <w:szCs w:val="28"/>
          <w:lang w:eastAsia="ru-RU"/>
        </w:rPr>
        <w:t>Раздел 2. Порядок выдвижения инициативных проектов</w:t>
      </w:r>
    </w:p>
    <w:p w:rsidR="002559BA" w:rsidRPr="00C25DA8"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p>
    <w:p w:rsidR="002559BA" w:rsidRPr="00C25DA8"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r w:rsidRPr="00C25DA8">
        <w:rPr>
          <w:rFonts w:eastAsiaTheme="minorEastAsia" w:cs="Times New Roman"/>
          <w:szCs w:val="28"/>
          <w:lang w:eastAsia="ru-RU"/>
        </w:rPr>
        <w:t>1. Выдвижение инициативных проектов осуществляется инициаторами проектов.</w:t>
      </w:r>
    </w:p>
    <w:p w:rsidR="002559BA" w:rsidRPr="00C25DA8"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C25DA8">
        <w:rPr>
          <w:rFonts w:eastAsiaTheme="minorEastAsia" w:cs="Times New Roman"/>
          <w:szCs w:val="28"/>
          <w:lang w:eastAsia="ru-RU"/>
        </w:rPr>
        <w:t>2. Инициаторами проектов могут выступать:</w:t>
      </w:r>
    </w:p>
    <w:p w:rsidR="002559BA" w:rsidRPr="00C25DA8"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C25DA8">
        <w:rPr>
          <w:rFonts w:eastAsiaTheme="minorEastAsia" w:cs="Times New Roman"/>
          <w:szCs w:val="28"/>
          <w:lang w:eastAsia="ru-RU"/>
        </w:rPr>
        <w:t xml:space="preserve">инициативные группы численностью не менее трех граждан, достигших шестнадцатилетнего возраста и проживающих на территории </w:t>
      </w:r>
      <w:r w:rsidR="00F51EAF">
        <w:rPr>
          <w:szCs w:val="28"/>
        </w:rPr>
        <w:t>Новотаман</w:t>
      </w:r>
      <w:r w:rsidR="001D3955" w:rsidRPr="00223000">
        <w:rPr>
          <w:szCs w:val="28"/>
        </w:rPr>
        <w:t>ского сельского поселения Темрюкского района</w:t>
      </w:r>
      <w:r w:rsidRPr="00C25DA8">
        <w:rPr>
          <w:rFonts w:eastAsiaTheme="minorEastAsia" w:cs="Times New Roman"/>
          <w:szCs w:val="28"/>
          <w:lang w:eastAsia="ru-RU"/>
        </w:rPr>
        <w:t>;</w:t>
      </w:r>
    </w:p>
    <w:p w:rsidR="002559BA" w:rsidRPr="00C25DA8"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C25DA8">
        <w:rPr>
          <w:rFonts w:eastAsiaTheme="minorEastAsia" w:cs="Times New Roman"/>
          <w:szCs w:val="28"/>
          <w:lang w:eastAsia="ru-RU"/>
        </w:rPr>
        <w:t xml:space="preserve">органы территориального общественного самоуправления, осуществляющие свою деятельность на территории </w:t>
      </w:r>
      <w:r w:rsidR="00F51EAF">
        <w:rPr>
          <w:szCs w:val="28"/>
        </w:rPr>
        <w:t>Новотаман</w:t>
      </w:r>
      <w:r w:rsidR="001D3955" w:rsidRPr="00223000">
        <w:rPr>
          <w:szCs w:val="28"/>
        </w:rPr>
        <w:t>ского сельского поселения Темрюкского района</w:t>
      </w:r>
      <w:r w:rsidRPr="00C25DA8">
        <w:rPr>
          <w:rFonts w:eastAsiaTheme="minorEastAsia" w:cs="Times New Roman"/>
          <w:szCs w:val="28"/>
          <w:lang w:eastAsia="ru-RU"/>
        </w:rPr>
        <w:t>;</w:t>
      </w:r>
    </w:p>
    <w:p w:rsidR="002559BA" w:rsidRPr="00C25DA8"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C25DA8">
        <w:rPr>
          <w:rFonts w:eastAsiaTheme="minorEastAsia" w:cs="Times New Roman"/>
          <w:szCs w:val="28"/>
          <w:lang w:eastAsia="ru-RU"/>
        </w:rPr>
        <w:t xml:space="preserve">индивидуальные предприниматели, осуществляющие свою деятельность на территории </w:t>
      </w:r>
      <w:r w:rsidR="00F51EAF">
        <w:rPr>
          <w:szCs w:val="28"/>
        </w:rPr>
        <w:t>Новотаман</w:t>
      </w:r>
      <w:r w:rsidR="00C1188C" w:rsidRPr="00223000">
        <w:rPr>
          <w:szCs w:val="28"/>
        </w:rPr>
        <w:t>ского сельского поселения Темрюкского района</w:t>
      </w:r>
      <w:r w:rsidRPr="00C25DA8">
        <w:rPr>
          <w:rFonts w:eastAsiaTheme="minorEastAsia" w:cs="Times New Roman"/>
          <w:szCs w:val="28"/>
          <w:lang w:eastAsia="ru-RU"/>
        </w:rPr>
        <w:t>;</w:t>
      </w:r>
    </w:p>
    <w:p w:rsidR="002559BA" w:rsidRPr="00C25DA8"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C25DA8">
        <w:rPr>
          <w:rFonts w:eastAsiaTheme="minorEastAsia" w:cs="Times New Roman"/>
          <w:szCs w:val="28"/>
          <w:lang w:eastAsia="ru-RU"/>
        </w:rPr>
        <w:t xml:space="preserve">юридические лица, осуществляющие свою деятельность на территории </w:t>
      </w:r>
      <w:r w:rsidR="00F51EAF">
        <w:rPr>
          <w:szCs w:val="28"/>
        </w:rPr>
        <w:t>Новотаман</w:t>
      </w:r>
      <w:r w:rsidR="00C1188C" w:rsidRPr="00223000">
        <w:rPr>
          <w:szCs w:val="28"/>
        </w:rPr>
        <w:t>ского сельского поселения Темрюкского района</w:t>
      </w:r>
      <w:r w:rsidRPr="00C25DA8">
        <w:rPr>
          <w:rFonts w:eastAsiaTheme="minorEastAsia" w:cs="Times New Roman"/>
          <w:szCs w:val="28"/>
          <w:lang w:eastAsia="ru-RU"/>
        </w:rPr>
        <w:t>, в том числе социально-ориентированные некоммерческие организации (далее - СОНКО).</w:t>
      </w:r>
    </w:p>
    <w:p w:rsidR="002559BA" w:rsidRPr="00C25DA8"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C25DA8">
        <w:rPr>
          <w:rFonts w:eastAsiaTheme="minorEastAsia" w:cs="Times New Roman"/>
          <w:szCs w:val="28"/>
          <w:lang w:eastAsia="ru-RU"/>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2559BA" w:rsidRPr="00C25DA8"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C25DA8">
        <w:rPr>
          <w:rFonts w:eastAsiaTheme="minorEastAsia" w:cs="Times New Roman"/>
          <w:szCs w:val="28"/>
          <w:lang w:eastAsia="ru-RU"/>
        </w:rPr>
        <w:t xml:space="preserve">4. Инициативные проекты, предлагаемые (планируемые) к реализации в очередном финансовом году, могут быть выдвинуты инициаторами проектов в </w:t>
      </w:r>
      <w:r w:rsidRPr="00C25DA8">
        <w:rPr>
          <w:rFonts w:eastAsiaTheme="minorEastAsia" w:cs="Times New Roman"/>
          <w:szCs w:val="28"/>
          <w:lang w:eastAsia="ru-RU"/>
        </w:rPr>
        <w:lastRenderedPageBreak/>
        <w:t>текущем финансовом году.</w:t>
      </w:r>
    </w:p>
    <w:p w:rsidR="002559BA" w:rsidRPr="00AE2445"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highlight w:val="yellow"/>
          <w:lang w:eastAsia="ru-RU"/>
        </w:rPr>
      </w:pPr>
    </w:p>
    <w:p w:rsidR="002559BA" w:rsidRPr="005F126E" w:rsidRDefault="002559BA" w:rsidP="002559BA">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5F126E">
        <w:rPr>
          <w:rFonts w:eastAsiaTheme="minorEastAsia" w:cs="Times New Roman"/>
          <w:szCs w:val="28"/>
          <w:lang w:eastAsia="ru-RU"/>
        </w:rPr>
        <w:t>Раздел 3. Порядок обсуждения инициативных проектов</w:t>
      </w:r>
    </w:p>
    <w:p w:rsidR="002559BA" w:rsidRPr="00AE2445" w:rsidRDefault="002559BA" w:rsidP="002559BA">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2559BA" w:rsidRPr="00C25DA8"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r w:rsidRPr="00C25DA8">
        <w:rPr>
          <w:rFonts w:eastAsiaTheme="minorEastAsia" w:cs="Times New Roman"/>
          <w:szCs w:val="28"/>
          <w:lang w:eastAsia="ru-RU"/>
        </w:rPr>
        <w:t xml:space="preserve">1. </w:t>
      </w:r>
      <w:proofErr w:type="gramStart"/>
      <w:r w:rsidRPr="00C25DA8">
        <w:rPr>
          <w:rFonts w:eastAsiaTheme="minorEastAsia" w:cs="Times New Roman"/>
          <w:szCs w:val="28"/>
          <w:lang w:eastAsia="ru-RU"/>
        </w:rPr>
        <w:t xml:space="preserve">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F51EAF">
        <w:rPr>
          <w:szCs w:val="28"/>
        </w:rPr>
        <w:t>Новотаман</w:t>
      </w:r>
      <w:r w:rsidR="00C1188C" w:rsidRPr="00223000">
        <w:rPr>
          <w:szCs w:val="28"/>
        </w:rPr>
        <w:t>ского сельского поселения Темрюкского района</w:t>
      </w:r>
      <w:r w:rsidRPr="00C25DA8">
        <w:rPr>
          <w:rFonts w:eastAsiaTheme="minorEastAsia" w:cs="Times New Roman"/>
          <w:szCs w:val="28"/>
          <w:lang w:eastAsia="ru-RU"/>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roofErr w:type="gramEnd"/>
    </w:p>
    <w:p w:rsidR="002559BA" w:rsidRPr="00C25DA8"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C25DA8">
        <w:rPr>
          <w:rFonts w:eastAsiaTheme="minorEastAsia" w:cs="Times New Roman"/>
          <w:szCs w:val="28"/>
          <w:lang w:eastAsia="ru-RU"/>
        </w:rPr>
        <w:t>Выявление мнения граждан по вопросу о поддержке инициативного проекта может проводиться путем опроса граждан, сбора их подписей.</w:t>
      </w:r>
    </w:p>
    <w:p w:rsidR="002559BA" w:rsidRPr="00332CFD"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32CFD">
        <w:rPr>
          <w:rFonts w:eastAsiaTheme="minorEastAsia" w:cs="Times New Roman"/>
          <w:szCs w:val="28"/>
          <w:lang w:eastAsia="ru-RU"/>
        </w:rPr>
        <w:t>2. Возможно рассмотрение нескольких инициативных проектов на одном собрании, на одной конференции граждан или при проведении одного опроса граждан.</w:t>
      </w:r>
    </w:p>
    <w:p w:rsidR="002559BA" w:rsidRPr="00332CFD"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32CFD">
        <w:rPr>
          <w:rFonts w:eastAsiaTheme="minorEastAsia" w:cs="Times New Roman"/>
          <w:szCs w:val="28"/>
          <w:lang w:eastAsia="ru-RU"/>
        </w:rPr>
        <w:t xml:space="preserve">3. Проведение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00F51EAF">
        <w:rPr>
          <w:szCs w:val="28"/>
        </w:rPr>
        <w:t>Новотаман</w:t>
      </w:r>
      <w:r w:rsidR="00C1188C" w:rsidRPr="00223000">
        <w:rPr>
          <w:szCs w:val="28"/>
        </w:rPr>
        <w:t>ского сельского поселения Темрюкского района</w:t>
      </w:r>
      <w:r w:rsidRPr="00332CFD">
        <w:rPr>
          <w:rFonts w:eastAsiaTheme="minorEastAsia" w:cs="Times New Roman"/>
          <w:szCs w:val="28"/>
          <w:lang w:eastAsia="ru-RU"/>
        </w:rPr>
        <w:t xml:space="preserve">, а также решениями Совета </w:t>
      </w:r>
      <w:r w:rsidR="00F51EAF">
        <w:rPr>
          <w:szCs w:val="28"/>
        </w:rPr>
        <w:t>Новотаман</w:t>
      </w:r>
      <w:r w:rsidR="00C1188C" w:rsidRPr="00223000">
        <w:rPr>
          <w:szCs w:val="28"/>
        </w:rPr>
        <w:t>ского сельского поселения Темрюкского района</w:t>
      </w:r>
      <w:r w:rsidRPr="00332CFD">
        <w:rPr>
          <w:rFonts w:eastAsiaTheme="minorEastAsia" w:cs="Times New Roman"/>
          <w:szCs w:val="28"/>
          <w:lang w:eastAsia="ru-RU"/>
        </w:rPr>
        <w:t>.</w:t>
      </w:r>
    </w:p>
    <w:p w:rsidR="002559BA" w:rsidRPr="00332CFD" w:rsidRDefault="002559BA" w:rsidP="002559BA">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2559BA" w:rsidRPr="00AE2445" w:rsidRDefault="002559BA" w:rsidP="002559BA">
      <w:pPr>
        <w:widowControl w:val="0"/>
        <w:autoSpaceDE w:val="0"/>
        <w:autoSpaceDN w:val="0"/>
        <w:adjustRightInd w:val="0"/>
        <w:spacing w:after="0" w:line="240" w:lineRule="auto"/>
        <w:ind w:firstLine="851"/>
        <w:contextualSpacing/>
        <w:jc w:val="center"/>
        <w:rPr>
          <w:rFonts w:eastAsiaTheme="minorEastAsia" w:cs="Times New Roman"/>
          <w:szCs w:val="28"/>
          <w:highlight w:val="yellow"/>
          <w:lang w:eastAsia="ru-RU"/>
        </w:rPr>
      </w:pPr>
      <w:r w:rsidRPr="005F126E">
        <w:rPr>
          <w:rFonts w:eastAsiaTheme="minorEastAsia" w:cs="Times New Roman"/>
          <w:szCs w:val="28"/>
          <w:lang w:eastAsia="ru-RU"/>
        </w:rPr>
        <w:t>Раздел 4. Порядок внесения инициативных проектов</w:t>
      </w:r>
    </w:p>
    <w:p w:rsidR="002559BA" w:rsidRPr="00AE2445"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highlight w:val="yellow"/>
          <w:lang w:eastAsia="ru-RU"/>
        </w:rPr>
      </w:pPr>
    </w:p>
    <w:p w:rsidR="002559BA" w:rsidRPr="00332CFD"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r w:rsidRPr="00332CFD">
        <w:rPr>
          <w:rFonts w:eastAsiaTheme="minorEastAsia" w:cs="Times New Roman"/>
          <w:szCs w:val="28"/>
          <w:lang w:eastAsia="ru-RU"/>
        </w:rPr>
        <w:t xml:space="preserve">1. 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собрания или конференции граждан, результатов опроса граждан и (или) подписные листы, подтверждающие поддержку инициативного проекта жителями </w:t>
      </w:r>
      <w:r w:rsidR="00F51EAF">
        <w:rPr>
          <w:szCs w:val="28"/>
        </w:rPr>
        <w:t>Новотаман</w:t>
      </w:r>
      <w:r w:rsidR="00F11490" w:rsidRPr="00223000">
        <w:rPr>
          <w:szCs w:val="28"/>
        </w:rPr>
        <w:t>ского сельского поселения Темрюкского района</w:t>
      </w:r>
      <w:r w:rsidRPr="00332CFD">
        <w:rPr>
          <w:rFonts w:eastAsiaTheme="minorEastAsia" w:cs="Times New Roman"/>
          <w:szCs w:val="28"/>
          <w:lang w:eastAsia="ru-RU"/>
        </w:rPr>
        <w:t xml:space="preserve"> или его части.</w:t>
      </w:r>
    </w:p>
    <w:p w:rsidR="002559BA" w:rsidRPr="00332CFD"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32CFD">
        <w:rPr>
          <w:rFonts w:eastAsiaTheme="minorEastAsia" w:cs="Times New Roman"/>
          <w:szCs w:val="28"/>
          <w:lang w:eastAsia="ru-RU"/>
        </w:rPr>
        <w:t>В случае</w:t>
      </w:r>
      <w:proofErr w:type="gramStart"/>
      <w:r w:rsidRPr="00332CFD">
        <w:rPr>
          <w:rFonts w:eastAsiaTheme="minorEastAsia" w:cs="Times New Roman"/>
          <w:szCs w:val="28"/>
          <w:lang w:eastAsia="ru-RU"/>
        </w:rPr>
        <w:t>,</w:t>
      </w:r>
      <w:proofErr w:type="gramEnd"/>
      <w:r w:rsidRPr="00332CFD">
        <w:rPr>
          <w:rFonts w:eastAsiaTheme="minorEastAsia" w:cs="Times New Roman"/>
          <w:szCs w:val="28"/>
          <w:lang w:eastAsia="ru-RU"/>
        </w:rPr>
        <w:t xml:space="preserve">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2559BA" w:rsidRPr="00332CFD"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32CFD">
        <w:rPr>
          <w:rFonts w:eastAsiaTheme="minorEastAsia" w:cs="Times New Roman"/>
          <w:szCs w:val="28"/>
          <w:lang w:eastAsia="ru-RU"/>
        </w:rPr>
        <w:t>2. Информация о вн</w:t>
      </w:r>
      <w:r w:rsidR="005D4693">
        <w:rPr>
          <w:rFonts w:eastAsiaTheme="minorEastAsia" w:cs="Times New Roman"/>
          <w:szCs w:val="28"/>
          <w:lang w:eastAsia="ru-RU"/>
        </w:rPr>
        <w:t>есении инициативного проекта в А</w:t>
      </w:r>
      <w:r w:rsidRPr="00332CFD">
        <w:rPr>
          <w:rFonts w:eastAsiaTheme="minorEastAsia" w:cs="Times New Roman"/>
          <w:szCs w:val="28"/>
          <w:lang w:eastAsia="ru-RU"/>
        </w:rPr>
        <w:t xml:space="preserve">дминистрацию подлежит опубликованию (обнародованию) или размещению на официальном сайте </w:t>
      </w:r>
      <w:r w:rsidR="005D4693">
        <w:rPr>
          <w:rFonts w:eastAsiaTheme="minorEastAsia" w:cs="Times New Roman"/>
          <w:szCs w:val="28"/>
          <w:lang w:eastAsia="ru-RU"/>
        </w:rPr>
        <w:t>а</w:t>
      </w:r>
      <w:r w:rsidR="00F11490">
        <w:rPr>
          <w:rFonts w:eastAsiaTheme="minorEastAsia" w:cs="Times New Roman"/>
          <w:szCs w:val="28"/>
          <w:lang w:eastAsia="ru-RU"/>
        </w:rPr>
        <w:t xml:space="preserve">дминистрации </w:t>
      </w:r>
      <w:r w:rsidR="00F51EAF">
        <w:rPr>
          <w:szCs w:val="28"/>
        </w:rPr>
        <w:t>Новотаман</w:t>
      </w:r>
      <w:r w:rsidR="00F11490" w:rsidRPr="00223000">
        <w:rPr>
          <w:szCs w:val="28"/>
        </w:rPr>
        <w:t>ского сельского поселения Темрюкского района</w:t>
      </w:r>
      <w:r w:rsidRPr="00332CFD">
        <w:rPr>
          <w:rFonts w:eastAsiaTheme="minorEastAsia" w:cs="Times New Roman"/>
          <w:szCs w:val="28"/>
          <w:lang w:eastAsia="ru-RU"/>
        </w:rPr>
        <w:t xml:space="preserve"> в информационно-телекоммуникационной сети «Интернет» в течение </w:t>
      </w:r>
      <w:r w:rsidR="00F6115D">
        <w:rPr>
          <w:rFonts w:eastAsiaTheme="minorEastAsia" w:cs="Times New Roman"/>
          <w:szCs w:val="28"/>
          <w:lang w:eastAsia="ru-RU"/>
        </w:rPr>
        <w:t>3</w:t>
      </w:r>
      <w:r w:rsidRPr="00332CFD">
        <w:rPr>
          <w:rFonts w:eastAsiaTheme="minorEastAsia" w:cs="Times New Roman"/>
          <w:szCs w:val="28"/>
          <w:lang w:eastAsia="ru-RU"/>
        </w:rPr>
        <w:t xml:space="preserve">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
    <w:p w:rsidR="002559BA" w:rsidRPr="00332CFD"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32CFD">
        <w:rPr>
          <w:rFonts w:eastAsiaTheme="minorEastAsia" w:cs="Times New Roman"/>
          <w:szCs w:val="28"/>
          <w:lang w:eastAsia="ru-RU"/>
        </w:rPr>
        <w:t xml:space="preserve">3. Одновременно граждане информируются о возможности </w:t>
      </w:r>
      <w:r w:rsidR="005D4693">
        <w:rPr>
          <w:rFonts w:eastAsiaTheme="minorEastAsia" w:cs="Times New Roman"/>
          <w:szCs w:val="28"/>
          <w:lang w:eastAsia="ru-RU"/>
        </w:rPr>
        <w:t>представления в А</w:t>
      </w:r>
      <w:r w:rsidRPr="00332CFD">
        <w:rPr>
          <w:rFonts w:eastAsiaTheme="minorEastAsia" w:cs="Times New Roman"/>
          <w:szCs w:val="28"/>
          <w:lang w:eastAsia="ru-RU"/>
        </w:rPr>
        <w:t xml:space="preserve">дминистрацию своих замечаний и предложений по </w:t>
      </w:r>
      <w:r w:rsidRPr="00332CFD">
        <w:rPr>
          <w:rFonts w:eastAsiaTheme="minorEastAsia" w:cs="Times New Roman"/>
          <w:szCs w:val="28"/>
          <w:lang w:eastAsia="ru-RU"/>
        </w:rPr>
        <w:lastRenderedPageBreak/>
        <w:t xml:space="preserve">инициативному проекту с указанием срока их представления, который не может составлять менее </w:t>
      </w:r>
      <w:r w:rsidR="00EB11F8">
        <w:rPr>
          <w:rFonts w:eastAsiaTheme="minorEastAsia" w:cs="Times New Roman"/>
          <w:szCs w:val="28"/>
          <w:lang w:eastAsia="ru-RU"/>
        </w:rPr>
        <w:t>5</w:t>
      </w:r>
      <w:r w:rsidRPr="00332CFD">
        <w:rPr>
          <w:rFonts w:eastAsiaTheme="minorEastAsia" w:cs="Times New Roman"/>
          <w:szCs w:val="28"/>
          <w:lang w:eastAsia="ru-RU"/>
        </w:rPr>
        <w:t xml:space="preserve"> рабочих дней.</w:t>
      </w:r>
    </w:p>
    <w:p w:rsidR="002559BA" w:rsidRPr="00332CFD"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32CFD">
        <w:rPr>
          <w:rFonts w:eastAsiaTheme="minorEastAsia" w:cs="Times New Roman"/>
          <w:szCs w:val="28"/>
          <w:lang w:eastAsia="ru-RU"/>
        </w:rPr>
        <w:t xml:space="preserve">Свои замечания и предложения вправе направлять жители </w:t>
      </w:r>
      <w:r w:rsidR="00F51EAF">
        <w:rPr>
          <w:szCs w:val="28"/>
        </w:rPr>
        <w:t>Новотаман</w:t>
      </w:r>
      <w:r w:rsidR="00F11490" w:rsidRPr="00223000">
        <w:rPr>
          <w:szCs w:val="28"/>
        </w:rPr>
        <w:t>ского сельского поселения Темрюкского района</w:t>
      </w:r>
      <w:r w:rsidRPr="00332CFD">
        <w:rPr>
          <w:rFonts w:eastAsiaTheme="minorEastAsia" w:cs="Times New Roman"/>
          <w:szCs w:val="28"/>
          <w:lang w:eastAsia="ru-RU"/>
        </w:rPr>
        <w:t>, достигшие шестнадцатилетнего возраста.</w:t>
      </w:r>
    </w:p>
    <w:p w:rsidR="002559BA" w:rsidRPr="00AE2445" w:rsidRDefault="002559BA" w:rsidP="002559BA">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2559BA" w:rsidRPr="00332CFD" w:rsidRDefault="002559BA" w:rsidP="002559BA">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332CFD">
        <w:rPr>
          <w:rFonts w:eastAsiaTheme="minorEastAsia" w:cs="Times New Roman"/>
          <w:szCs w:val="28"/>
          <w:lang w:eastAsia="ru-RU"/>
        </w:rPr>
        <w:t>Раздел 5. Порядок рассмотрения инициативных проектов</w:t>
      </w:r>
    </w:p>
    <w:p w:rsidR="002559BA" w:rsidRPr="00332CFD" w:rsidRDefault="002559BA" w:rsidP="002559BA">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2559BA" w:rsidRPr="00332CFD"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r w:rsidRPr="00332CFD">
        <w:rPr>
          <w:rFonts w:eastAsiaTheme="minorEastAsia" w:cs="Times New Roman"/>
          <w:szCs w:val="28"/>
          <w:lang w:eastAsia="ru-RU"/>
        </w:rPr>
        <w:t>1. Инициативный проект, внесенный в Администрацию,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2559BA" w:rsidRPr="00332CFD"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224CB0">
        <w:rPr>
          <w:rFonts w:eastAsiaTheme="minorEastAsia" w:cs="Times New Roman"/>
          <w:szCs w:val="28"/>
          <w:lang w:eastAsia="ru-RU"/>
        </w:rPr>
        <w:t xml:space="preserve">2. Инициативные проекты в течение </w:t>
      </w:r>
      <w:r w:rsidR="005D4693">
        <w:rPr>
          <w:rFonts w:eastAsiaTheme="minorEastAsia" w:cs="Times New Roman"/>
          <w:szCs w:val="28"/>
          <w:lang w:eastAsia="ru-RU"/>
        </w:rPr>
        <w:t>3</w:t>
      </w:r>
      <w:r w:rsidRPr="00224CB0">
        <w:rPr>
          <w:rFonts w:eastAsiaTheme="minorEastAsia" w:cs="Times New Roman"/>
          <w:szCs w:val="28"/>
          <w:lang w:eastAsia="ru-RU"/>
        </w:rPr>
        <w:t xml:space="preserve"> раб</w:t>
      </w:r>
      <w:r w:rsidR="005D4693">
        <w:rPr>
          <w:rFonts w:eastAsiaTheme="minorEastAsia" w:cs="Times New Roman"/>
          <w:szCs w:val="28"/>
          <w:lang w:eastAsia="ru-RU"/>
        </w:rPr>
        <w:t>очих дней со дня их внесения в А</w:t>
      </w:r>
      <w:r w:rsidRPr="00224CB0">
        <w:rPr>
          <w:rFonts w:eastAsiaTheme="minorEastAsia" w:cs="Times New Roman"/>
          <w:szCs w:val="28"/>
          <w:lang w:eastAsia="ru-RU"/>
        </w:rPr>
        <w:t>дминистрацию направляются уполномоченным органом в адрес отраслевых (функциональным) органов Администрации, курирующих направления деятельности, которым соответствует</w:t>
      </w:r>
      <w:r w:rsidR="004F2BDD" w:rsidRPr="00224CB0">
        <w:rPr>
          <w:rFonts w:eastAsiaTheme="minorEastAsia" w:cs="Times New Roman"/>
          <w:szCs w:val="28"/>
          <w:lang w:eastAsia="ru-RU"/>
        </w:rPr>
        <w:t xml:space="preserve"> внесенный инициативный проект</w:t>
      </w:r>
      <w:r w:rsidR="004F2BDD">
        <w:rPr>
          <w:rFonts w:eastAsiaTheme="minorEastAsia" w:cs="Times New Roman"/>
          <w:szCs w:val="28"/>
          <w:lang w:eastAsia="ru-RU"/>
        </w:rPr>
        <w:t>.</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A71299">
        <w:rPr>
          <w:rFonts w:eastAsiaTheme="minorEastAsia" w:cs="Times New Roman"/>
          <w:szCs w:val="28"/>
          <w:lang w:eastAsia="ru-RU"/>
        </w:rPr>
        <w:t>3. Отра</w:t>
      </w:r>
      <w:r w:rsidR="005D4693">
        <w:rPr>
          <w:rFonts w:eastAsiaTheme="minorEastAsia" w:cs="Times New Roman"/>
          <w:szCs w:val="28"/>
          <w:lang w:eastAsia="ru-RU"/>
        </w:rPr>
        <w:t>слевые (функциональные) органы А</w:t>
      </w:r>
      <w:r w:rsidRPr="00A71299">
        <w:rPr>
          <w:rFonts w:eastAsiaTheme="minorEastAsia" w:cs="Times New Roman"/>
          <w:szCs w:val="28"/>
          <w:lang w:eastAsia="ru-RU"/>
        </w:rPr>
        <w:t>дминистрации, курирующие направления деятельности, которым соответствует 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w:t>
      </w:r>
      <w:r w:rsidR="006B231C" w:rsidRPr="004A0219">
        <w:rPr>
          <w:rFonts w:eastAsiaTheme="minorEastAsia" w:cs="Times New Roman"/>
          <w:szCs w:val="28"/>
          <w:lang w:eastAsia="ru-RU"/>
        </w:rPr>
        <w:t>Администрации</w:t>
      </w:r>
      <w:r w:rsidRPr="004A0219">
        <w:rPr>
          <w:rFonts w:eastAsiaTheme="minorEastAsia" w:cs="Times New Roman"/>
          <w:szCs w:val="28"/>
          <w:lang w:eastAsia="ru-RU"/>
        </w:rPr>
        <w:t>, курирующий направления деятельности, которым соответствуе</w:t>
      </w:r>
      <w:r w:rsidR="006B231C">
        <w:rPr>
          <w:rFonts w:eastAsiaTheme="minorEastAsia" w:cs="Times New Roman"/>
          <w:szCs w:val="28"/>
          <w:lang w:eastAsia="ru-RU"/>
        </w:rPr>
        <w:t>т внесенный инициативный проект</w:t>
      </w:r>
      <w:r w:rsidRPr="004A0219">
        <w:rPr>
          <w:rFonts w:eastAsiaTheme="minorEastAsia" w:cs="Times New Roman"/>
          <w:szCs w:val="28"/>
          <w:lang w:eastAsia="ru-RU"/>
        </w:rPr>
        <w:t>.</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 xml:space="preserve">4. </w:t>
      </w:r>
      <w:r w:rsidR="00EB11F8">
        <w:rPr>
          <w:rFonts w:eastAsiaTheme="minorEastAsia" w:cs="Times New Roman"/>
          <w:szCs w:val="28"/>
          <w:lang w:eastAsia="ru-RU"/>
        </w:rPr>
        <w:t>В случае</w:t>
      </w:r>
      <w:proofErr w:type="gramStart"/>
      <w:r w:rsidR="00EB11F8">
        <w:rPr>
          <w:rFonts w:eastAsiaTheme="minorEastAsia" w:cs="Times New Roman"/>
          <w:szCs w:val="28"/>
          <w:lang w:eastAsia="ru-RU"/>
        </w:rPr>
        <w:t>,</w:t>
      </w:r>
      <w:proofErr w:type="gramEnd"/>
      <w:r w:rsidR="00EB11F8">
        <w:rPr>
          <w:rFonts w:eastAsiaTheme="minorEastAsia" w:cs="Times New Roman"/>
          <w:szCs w:val="28"/>
          <w:lang w:eastAsia="ru-RU"/>
        </w:rPr>
        <w:t xml:space="preserve"> если в А</w:t>
      </w:r>
      <w:r w:rsidRPr="004A0219">
        <w:rPr>
          <w:rFonts w:eastAsiaTheme="minorEastAsia" w:cs="Times New Roman"/>
          <w:szCs w:val="28"/>
          <w:lang w:eastAsia="ru-RU"/>
        </w:rPr>
        <w:t>дминистрацию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5. К конкурсному отбору не допускаются инициативные проекты, в случаях, указанных в подпунктах 1 - 5 пункта 7 настоящего раздела.</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6. Администрация по результатам рассмотрения инициативного проекта принимает одно из следующих решений:</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7. Администрация принимает решение об отказе в поддержке инициативного проекта в одном из следующих случаев:</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 xml:space="preserve">1) несоблюдение установленного порядка внесения инициативного </w:t>
      </w:r>
      <w:r w:rsidRPr="004A0219">
        <w:rPr>
          <w:rFonts w:eastAsiaTheme="minorEastAsia" w:cs="Times New Roman"/>
          <w:szCs w:val="28"/>
          <w:lang w:eastAsia="ru-RU"/>
        </w:rPr>
        <w:lastRenderedPageBreak/>
        <w:t>проекта и его рассмотрения;</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 </w:t>
      </w:r>
      <w:r w:rsidR="00F51EAF">
        <w:rPr>
          <w:szCs w:val="28"/>
        </w:rPr>
        <w:t>Новотаман</w:t>
      </w:r>
      <w:r w:rsidR="005D19F8" w:rsidRPr="00224CB0">
        <w:rPr>
          <w:szCs w:val="28"/>
        </w:rPr>
        <w:t>ского сельского поселения Темрюкского района</w:t>
      </w:r>
      <w:r w:rsidRPr="004A0219">
        <w:rPr>
          <w:rFonts w:eastAsiaTheme="minorEastAsia" w:cs="Times New Roman"/>
          <w:szCs w:val="28"/>
          <w:lang w:eastAsia="ru-RU"/>
        </w:rPr>
        <w:t>;</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 xml:space="preserve">3) невозможность реализации инициативного проекта ввиду отсутствия у органов местного самоуправления </w:t>
      </w:r>
      <w:r w:rsidR="00A41DA4">
        <w:rPr>
          <w:szCs w:val="28"/>
        </w:rPr>
        <w:t>Новотаман</w:t>
      </w:r>
      <w:r w:rsidR="005D19F8" w:rsidRPr="00224CB0">
        <w:rPr>
          <w:szCs w:val="28"/>
        </w:rPr>
        <w:t>ского сельского поселения Темрюкского района</w:t>
      </w:r>
      <w:r w:rsidR="005D19F8" w:rsidRPr="004A0219">
        <w:rPr>
          <w:rFonts w:eastAsiaTheme="minorEastAsia" w:cs="Times New Roman"/>
          <w:szCs w:val="28"/>
          <w:lang w:eastAsia="ru-RU"/>
        </w:rPr>
        <w:t xml:space="preserve"> </w:t>
      </w:r>
      <w:r w:rsidRPr="004A0219">
        <w:rPr>
          <w:rFonts w:eastAsiaTheme="minorEastAsia" w:cs="Times New Roman"/>
          <w:szCs w:val="28"/>
          <w:lang w:eastAsia="ru-RU"/>
        </w:rPr>
        <w:t>необходимых полномочий и прав;</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 xml:space="preserve">4) отсутствие средств бюджета </w:t>
      </w:r>
      <w:r w:rsidR="00A41DA4">
        <w:rPr>
          <w:szCs w:val="28"/>
        </w:rPr>
        <w:t>Новотаман</w:t>
      </w:r>
      <w:r w:rsidR="005D19F8" w:rsidRPr="00224CB0">
        <w:rPr>
          <w:szCs w:val="28"/>
        </w:rPr>
        <w:t>ского сельского поселения Темрюкского района</w:t>
      </w:r>
      <w:r w:rsidR="005D19F8" w:rsidRPr="004A0219">
        <w:rPr>
          <w:rFonts w:eastAsiaTheme="minorEastAsia" w:cs="Times New Roman"/>
          <w:szCs w:val="28"/>
          <w:lang w:eastAsia="ru-RU"/>
        </w:rPr>
        <w:t xml:space="preserve"> </w:t>
      </w:r>
      <w:r w:rsidRPr="004A0219">
        <w:rPr>
          <w:rFonts w:eastAsiaTheme="minorEastAsia" w:cs="Times New Roman"/>
          <w:szCs w:val="28"/>
          <w:lang w:eastAsia="ru-RU"/>
        </w:rPr>
        <w:t>в объеме средств, необходимом для реализации инициативного проекта, источником формирования которых не являются инициативные платежи;</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5) наличие возможности решения описанной в инициативном проекте проблемы более эффективным способом;</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6) признание инициативного проекта не прошедшим конкурсный отбор.</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559BA" w:rsidRPr="00AE2445" w:rsidRDefault="002559BA" w:rsidP="002559BA">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2559BA" w:rsidRPr="004A0219" w:rsidRDefault="002559BA" w:rsidP="002559BA">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4A0219">
        <w:rPr>
          <w:rFonts w:eastAsiaTheme="minorEastAsia" w:cs="Times New Roman"/>
          <w:szCs w:val="28"/>
          <w:lang w:eastAsia="ru-RU"/>
        </w:rPr>
        <w:t>Раздел 6. Порядок рассмотрения инициативных проектов Согласительной комиссией и проведения конкурсного отбора</w:t>
      </w:r>
    </w:p>
    <w:p w:rsidR="002559BA" w:rsidRPr="00AE2445" w:rsidRDefault="002559BA" w:rsidP="002559BA">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2559BA" w:rsidRPr="004A0219"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2559BA" w:rsidRPr="005F126E"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5F126E">
        <w:rPr>
          <w:rFonts w:eastAsiaTheme="minorEastAsia" w:cs="Times New Roman"/>
          <w:szCs w:val="28"/>
          <w:lang w:eastAsia="ru-RU"/>
        </w:rPr>
        <w:t xml:space="preserve">2. Состав Согласительной комиссии утверждается администрацией </w:t>
      </w:r>
      <w:r w:rsidR="00A41DA4">
        <w:rPr>
          <w:szCs w:val="28"/>
        </w:rPr>
        <w:t>Новотаман</w:t>
      </w:r>
      <w:r w:rsidR="007D2B3D" w:rsidRPr="00224CB0">
        <w:rPr>
          <w:szCs w:val="28"/>
        </w:rPr>
        <w:t>ского сельского поселения Темрюкского района</w:t>
      </w:r>
      <w:r w:rsidRPr="005F126E">
        <w:rPr>
          <w:rFonts w:eastAsiaTheme="minorEastAsia" w:cs="Times New Roman"/>
          <w:szCs w:val="28"/>
          <w:lang w:eastAsia="ru-RU"/>
        </w:rPr>
        <w:t>.</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4. Согласительная комиссия по результатам рассмотрения инициативного проекта принимает одно из следующих решений:</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признать инициативный проект прошедшим конкурсный</w:t>
      </w:r>
      <w:r w:rsidR="007D2B3D">
        <w:rPr>
          <w:rFonts w:eastAsiaTheme="minorEastAsia" w:cs="Times New Roman"/>
          <w:szCs w:val="28"/>
          <w:lang w:eastAsia="ru-RU"/>
        </w:rPr>
        <w:t xml:space="preserve"> </w:t>
      </w:r>
      <w:r w:rsidR="007D2B3D" w:rsidRPr="004A0219">
        <w:rPr>
          <w:rFonts w:eastAsiaTheme="minorEastAsia" w:cs="Times New Roman"/>
          <w:szCs w:val="28"/>
          <w:lang w:eastAsia="ru-RU"/>
        </w:rPr>
        <w:t>отбор;</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признать инициативный проект не прошедшим конкурсный отбор.</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5. Решение Согласительной комиссией принимается по каждому представленному инициативному проекту.</w:t>
      </w:r>
    </w:p>
    <w:p w:rsidR="002559BA" w:rsidRPr="004A0219" w:rsidRDefault="002559BA" w:rsidP="002559BA">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2559BA" w:rsidRPr="004A0219" w:rsidRDefault="002559BA" w:rsidP="002559BA">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4A0219">
        <w:rPr>
          <w:rFonts w:eastAsiaTheme="minorEastAsia" w:cs="Times New Roman"/>
          <w:szCs w:val="28"/>
          <w:lang w:eastAsia="ru-RU"/>
        </w:rPr>
        <w:t>Раздел 7. Методика и критерии оценки инициативных проектов</w:t>
      </w:r>
    </w:p>
    <w:p w:rsidR="002559BA" w:rsidRPr="004A0219" w:rsidRDefault="002559BA" w:rsidP="002559BA">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2559BA" w:rsidRPr="004A0219"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lastRenderedPageBreak/>
        <w:t>2. Перечень критериев оценки инициативных проектов и их балльное значение устанавливается приложением 2 к настоящему Порядку.</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3. Оценка инициативного проекта осуществляется отдельно по каждому инициативному проекту.</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4. Оценка инициативного проекта по каждому критерию определяется в баллах.</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5. Максимальная итоговая оценка инициативного проекта составляет 100 баллов, минимальная 0.</w:t>
      </w:r>
    </w:p>
    <w:p w:rsidR="002559BA" w:rsidRPr="004A021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4A0219">
        <w:rPr>
          <w:rFonts w:eastAsiaTheme="minorEastAsia" w:cs="Times New Roman"/>
          <w:szCs w:val="28"/>
          <w:lang w:eastAsia="ru-RU"/>
        </w:rPr>
        <w:t>6. Прошедшими конкурсный отбор считаются инициативные проекты, которые по результатам итоговой оценки набрали 50 и более баллов.</w:t>
      </w:r>
    </w:p>
    <w:p w:rsidR="002559BA" w:rsidRPr="00EA4A53"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proofErr w:type="gramStart"/>
      <w:r w:rsidRPr="00EA4A53">
        <w:rPr>
          <w:rFonts w:eastAsiaTheme="minorEastAsia" w:cs="Times New Roman"/>
          <w:szCs w:val="28"/>
          <w:lang w:eastAsia="ru-RU"/>
        </w:rPr>
        <w:t xml:space="preserve">При недостаточности бюджетных ассигнований, предусмотренных в бюджете </w:t>
      </w:r>
      <w:r w:rsidR="00A41DA4">
        <w:rPr>
          <w:szCs w:val="28"/>
        </w:rPr>
        <w:t>Новотаман</w:t>
      </w:r>
      <w:r w:rsidR="007D2B3D" w:rsidRPr="00224CB0">
        <w:rPr>
          <w:szCs w:val="28"/>
        </w:rPr>
        <w:t>ского сельского поселения Темрюкского района</w:t>
      </w:r>
      <w:r w:rsidR="007D2B3D" w:rsidRPr="00EA4A53">
        <w:rPr>
          <w:rFonts w:eastAsiaTheme="minorEastAsia" w:cs="Times New Roman"/>
          <w:szCs w:val="28"/>
          <w:lang w:eastAsia="ru-RU"/>
        </w:rPr>
        <w:t xml:space="preserve"> </w:t>
      </w:r>
      <w:r w:rsidRPr="00EA4A53">
        <w:rPr>
          <w:rFonts w:eastAsiaTheme="minorEastAsia" w:cs="Times New Roman"/>
          <w:szCs w:val="28"/>
          <w:lang w:eastAsia="ru-RU"/>
        </w:rPr>
        <w:t xml:space="preserve">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w:t>
      </w:r>
      <w:r w:rsidR="00A41DA4">
        <w:rPr>
          <w:szCs w:val="28"/>
        </w:rPr>
        <w:t>Новотаман</w:t>
      </w:r>
      <w:r w:rsidR="003A3729" w:rsidRPr="00224CB0">
        <w:rPr>
          <w:szCs w:val="28"/>
        </w:rPr>
        <w:t>ского сельского поселения Темрюкского района</w:t>
      </w:r>
      <w:r w:rsidR="003A3729" w:rsidRPr="00EA4A53">
        <w:rPr>
          <w:rFonts w:eastAsiaTheme="minorEastAsia" w:cs="Times New Roman"/>
          <w:szCs w:val="28"/>
          <w:lang w:eastAsia="ru-RU"/>
        </w:rPr>
        <w:t xml:space="preserve"> </w:t>
      </w:r>
      <w:r w:rsidRPr="00EA4A53">
        <w:rPr>
          <w:rFonts w:eastAsiaTheme="minorEastAsia" w:cs="Times New Roman"/>
          <w:szCs w:val="28"/>
          <w:lang w:eastAsia="ru-RU"/>
        </w:rPr>
        <w:t xml:space="preserve">возможна в пределах объемов бюджетных ассигнований, предусмотренных в бюджете </w:t>
      </w:r>
      <w:r w:rsidR="00A41DA4">
        <w:rPr>
          <w:szCs w:val="28"/>
        </w:rPr>
        <w:t>Новотаман</w:t>
      </w:r>
      <w:r w:rsidR="003A3729" w:rsidRPr="00224CB0">
        <w:rPr>
          <w:szCs w:val="28"/>
        </w:rPr>
        <w:t>ского сельского поселения Темрюкского района</w:t>
      </w:r>
      <w:r w:rsidR="003A3729">
        <w:rPr>
          <w:szCs w:val="28"/>
        </w:rPr>
        <w:t>.</w:t>
      </w:r>
      <w:proofErr w:type="gramEnd"/>
    </w:p>
    <w:p w:rsidR="002559BA" w:rsidRPr="00EA4A53"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EA4A53">
        <w:rPr>
          <w:rFonts w:eastAsiaTheme="minorEastAsia" w:cs="Times New Roman"/>
          <w:szCs w:val="28"/>
          <w:lang w:eastAsia="ru-RU"/>
        </w:rPr>
        <w:t>7. Итоговая оценка инициативного проекта рассчитывается по следующей формуле:</w:t>
      </w:r>
    </w:p>
    <w:p w:rsidR="002559BA" w:rsidRPr="00EA4A53"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EA4A53">
        <w:rPr>
          <w:rFonts w:eastAsiaTheme="minorEastAsia" w:cs="Times New Roman"/>
          <w:szCs w:val="28"/>
          <w:lang w:eastAsia="ru-RU"/>
        </w:rPr>
        <w:t>Ик = (</w:t>
      </w:r>
      <w:proofErr w:type="gramStart"/>
      <w:r w:rsidRPr="00EA4A53">
        <w:rPr>
          <w:rFonts w:eastAsiaTheme="minorEastAsia" w:cs="Times New Roman"/>
          <w:szCs w:val="28"/>
          <w:lang w:eastAsia="ru-RU"/>
        </w:rPr>
        <w:t>П(</w:t>
      </w:r>
      <w:proofErr w:type="spellStart"/>
      <w:proofErr w:type="gramEnd"/>
      <w:r w:rsidRPr="00EA4A53">
        <w:rPr>
          <w:rFonts w:eastAsiaTheme="minorEastAsia" w:cs="Times New Roman"/>
          <w:szCs w:val="28"/>
          <w:lang w:eastAsia="ru-RU"/>
        </w:rPr>
        <w:t>ПКОкi</w:t>
      </w:r>
      <w:proofErr w:type="spellEnd"/>
      <w:r w:rsidRPr="00EA4A53">
        <w:rPr>
          <w:rFonts w:eastAsiaTheme="minorEastAsia" w:cs="Times New Roman"/>
          <w:szCs w:val="28"/>
          <w:lang w:eastAsia="ru-RU"/>
        </w:rPr>
        <w:t xml:space="preserve">)) </w:t>
      </w:r>
      <w:proofErr w:type="spellStart"/>
      <w:r w:rsidRPr="00EA4A53">
        <w:rPr>
          <w:rFonts w:eastAsiaTheme="minorEastAsia" w:cs="Times New Roman"/>
          <w:szCs w:val="28"/>
          <w:lang w:eastAsia="ru-RU"/>
        </w:rPr>
        <w:t>х</w:t>
      </w:r>
      <w:proofErr w:type="spellEnd"/>
      <w:r w:rsidRPr="00EA4A53">
        <w:rPr>
          <w:rFonts w:eastAsiaTheme="minorEastAsia" w:cs="Times New Roman"/>
          <w:szCs w:val="28"/>
          <w:lang w:eastAsia="ru-RU"/>
        </w:rPr>
        <w:t xml:space="preserve"> ((</w:t>
      </w:r>
      <w:proofErr w:type="spellStart"/>
      <w:r w:rsidRPr="00EA4A53">
        <w:rPr>
          <w:rFonts w:eastAsiaTheme="minorEastAsia" w:cs="Times New Roman"/>
          <w:szCs w:val="28"/>
          <w:lang w:eastAsia="ru-RU"/>
        </w:rPr>
        <w:t>Ркg</w:t>
      </w:r>
      <w:proofErr w:type="spellEnd"/>
      <w:r w:rsidRPr="00EA4A53">
        <w:rPr>
          <w:rFonts w:eastAsiaTheme="minorEastAsia" w:cs="Times New Roman"/>
          <w:szCs w:val="28"/>
          <w:lang w:eastAsia="ru-RU"/>
        </w:rPr>
        <w:t>)),</w:t>
      </w:r>
    </w:p>
    <w:p w:rsidR="002559BA" w:rsidRPr="00EA4A53"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EA4A53">
        <w:rPr>
          <w:rFonts w:eastAsiaTheme="minorEastAsia" w:cs="Times New Roman"/>
          <w:szCs w:val="28"/>
          <w:lang w:eastAsia="ru-RU"/>
        </w:rPr>
        <w:t>где:</w:t>
      </w:r>
    </w:p>
    <w:p w:rsidR="002559BA" w:rsidRPr="00EA4A53"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EA4A53">
        <w:rPr>
          <w:rFonts w:eastAsiaTheme="minorEastAsia" w:cs="Times New Roman"/>
          <w:szCs w:val="28"/>
          <w:lang w:eastAsia="ru-RU"/>
        </w:rPr>
        <w:t>Ик - итоговая оценка инициативного проекта, рассчитанная с учетом выполнения критериев, указанных в приложении 2 к настоящему Порядку;</w:t>
      </w:r>
    </w:p>
    <w:p w:rsidR="002559BA" w:rsidRPr="00EA4A53"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proofErr w:type="spellStart"/>
      <w:r w:rsidRPr="00EA4A53">
        <w:rPr>
          <w:rFonts w:eastAsiaTheme="minorEastAsia" w:cs="Times New Roman"/>
          <w:szCs w:val="28"/>
          <w:lang w:eastAsia="ru-RU"/>
        </w:rPr>
        <w:t>ki</w:t>
      </w:r>
      <w:proofErr w:type="spellEnd"/>
      <w:r w:rsidRPr="00EA4A53">
        <w:rPr>
          <w:rFonts w:eastAsiaTheme="minorEastAsia" w:cs="Times New Roman"/>
          <w:szCs w:val="28"/>
          <w:lang w:eastAsia="ru-RU"/>
        </w:rPr>
        <w:t xml:space="preserve"> - множество критериев, входящих группу «Общие критерии», указанные в приложении 2 к настоящему Порядку.</w:t>
      </w:r>
    </w:p>
    <w:p w:rsidR="002559BA" w:rsidRPr="00EA4A53"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EA4A53">
        <w:rPr>
          <w:rFonts w:eastAsiaTheme="minorEastAsia" w:cs="Times New Roman"/>
          <w:szCs w:val="28"/>
          <w:lang w:eastAsia="ru-RU"/>
        </w:rPr>
        <w:t xml:space="preserve">Каждый из критериев </w:t>
      </w:r>
      <w:proofErr w:type="spellStart"/>
      <w:r w:rsidRPr="00EA4A53">
        <w:rPr>
          <w:rFonts w:eastAsiaTheme="minorEastAsia" w:cs="Times New Roman"/>
          <w:szCs w:val="28"/>
          <w:lang w:eastAsia="ru-RU"/>
        </w:rPr>
        <w:t>ki</w:t>
      </w:r>
      <w:proofErr w:type="spellEnd"/>
      <w:r w:rsidRPr="00EA4A53">
        <w:rPr>
          <w:rFonts w:eastAsiaTheme="minorEastAsia" w:cs="Times New Roman"/>
          <w:szCs w:val="28"/>
          <w:lang w:eastAsia="ru-RU"/>
        </w:rPr>
        <w:t xml:space="preserve"> может принимать значение 0 или 1;</w:t>
      </w:r>
    </w:p>
    <w:p w:rsidR="002559BA" w:rsidRPr="00EA4A53"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proofErr w:type="gramStart"/>
      <w:r w:rsidRPr="00EA4A53">
        <w:rPr>
          <w:rFonts w:eastAsiaTheme="minorEastAsia" w:cs="Times New Roman"/>
          <w:szCs w:val="28"/>
          <w:lang w:eastAsia="ru-RU"/>
        </w:rPr>
        <w:t>П(</w:t>
      </w:r>
      <w:proofErr w:type="spellStart"/>
      <w:proofErr w:type="gramEnd"/>
      <w:r w:rsidRPr="00EA4A53">
        <w:rPr>
          <w:rFonts w:eastAsiaTheme="minorEastAsia" w:cs="Times New Roman"/>
          <w:szCs w:val="28"/>
          <w:lang w:eastAsia="ru-RU"/>
        </w:rPr>
        <w:t>ПКОкi</w:t>
      </w:r>
      <w:proofErr w:type="spellEnd"/>
      <w:r w:rsidRPr="00EA4A53">
        <w:rPr>
          <w:rFonts w:eastAsiaTheme="minorEastAsia" w:cs="Times New Roman"/>
          <w:szCs w:val="28"/>
          <w:lang w:eastAsia="ru-RU"/>
        </w:rPr>
        <w:t>) - произведение баллов, присвоенных проекту по каждому из критериев, входящих в группу «Критерии прохождения конкурсного отбора»;</w:t>
      </w:r>
    </w:p>
    <w:p w:rsidR="002559BA" w:rsidRPr="00EA4A53"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proofErr w:type="spellStart"/>
      <w:r w:rsidRPr="00EA4A53">
        <w:rPr>
          <w:rFonts w:eastAsiaTheme="minorEastAsia" w:cs="Times New Roman"/>
          <w:szCs w:val="28"/>
          <w:lang w:eastAsia="ru-RU"/>
        </w:rPr>
        <w:t>к</w:t>
      </w:r>
      <w:proofErr w:type="gramStart"/>
      <w:r w:rsidRPr="00EA4A53">
        <w:rPr>
          <w:rFonts w:eastAsiaTheme="minorEastAsia" w:cs="Times New Roman"/>
          <w:szCs w:val="28"/>
          <w:lang w:eastAsia="ru-RU"/>
        </w:rPr>
        <w:t>g</w:t>
      </w:r>
      <w:proofErr w:type="spellEnd"/>
      <w:proofErr w:type="gramEnd"/>
      <w:r w:rsidRPr="00EA4A53">
        <w:rPr>
          <w:rFonts w:eastAsiaTheme="minorEastAsia" w:cs="Times New Roman"/>
          <w:szCs w:val="28"/>
          <w:lang w:eastAsia="ru-RU"/>
        </w:rPr>
        <w:t xml:space="preserve"> - множество критериев, входящих группу «Рейтинговые критерии», указанные в приложении 2 к настоящему Порядку;</w:t>
      </w:r>
    </w:p>
    <w:p w:rsidR="002559BA" w:rsidRPr="00EA4A53"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EA4A53">
        <w:rPr>
          <w:rFonts w:eastAsiaTheme="minorEastAsia" w:cs="Times New Roman"/>
          <w:szCs w:val="28"/>
          <w:lang w:eastAsia="ru-RU"/>
        </w:rPr>
        <w:t>(</w:t>
      </w:r>
      <w:proofErr w:type="spellStart"/>
      <w:r w:rsidRPr="00EA4A53">
        <w:rPr>
          <w:rFonts w:eastAsiaTheme="minorEastAsia" w:cs="Times New Roman"/>
          <w:szCs w:val="28"/>
          <w:lang w:eastAsia="ru-RU"/>
        </w:rPr>
        <w:t>Рк</w:t>
      </w:r>
      <w:proofErr w:type="gramStart"/>
      <w:r w:rsidRPr="00EA4A53">
        <w:rPr>
          <w:rFonts w:eastAsiaTheme="minorEastAsia" w:cs="Times New Roman"/>
          <w:szCs w:val="28"/>
          <w:lang w:eastAsia="ru-RU"/>
        </w:rPr>
        <w:t>g</w:t>
      </w:r>
      <w:proofErr w:type="spellEnd"/>
      <w:proofErr w:type="gramEnd"/>
      <w:r w:rsidRPr="00EA4A53">
        <w:rPr>
          <w:rFonts w:eastAsiaTheme="minorEastAsia" w:cs="Times New Roman"/>
          <w:szCs w:val="28"/>
          <w:lang w:eastAsia="ru-RU"/>
        </w:rPr>
        <w:t>) - сумма баллов, присвоенных инициативному проекту по каждому из критериев, входящих в группу «Критерии прохождения конкурсного отбора».</w:t>
      </w:r>
    </w:p>
    <w:p w:rsidR="002559BA" w:rsidRPr="00EA4A53"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EA4A53">
        <w:rPr>
          <w:rFonts w:eastAsiaTheme="minorEastAsia" w:cs="Times New Roman"/>
          <w:szCs w:val="28"/>
          <w:lang w:eastAsia="ru-RU"/>
        </w:rPr>
        <w:t xml:space="preserve">Каждый из критериев </w:t>
      </w:r>
      <w:proofErr w:type="spellStart"/>
      <w:r w:rsidRPr="00EA4A53">
        <w:rPr>
          <w:rFonts w:eastAsiaTheme="minorEastAsia" w:cs="Times New Roman"/>
          <w:szCs w:val="28"/>
          <w:lang w:eastAsia="ru-RU"/>
        </w:rPr>
        <w:t>kg</w:t>
      </w:r>
      <w:proofErr w:type="spellEnd"/>
      <w:r w:rsidRPr="00EA4A53">
        <w:rPr>
          <w:rFonts w:eastAsiaTheme="minorEastAsia" w:cs="Times New Roman"/>
          <w:szCs w:val="28"/>
          <w:lang w:eastAsia="ru-RU"/>
        </w:rPr>
        <w:t xml:space="preserve"> может принимать значение, соответствующее уровню выполнения критерия в пределах значений, указанных в приложении 2 к настоящему Порядку.</w:t>
      </w:r>
    </w:p>
    <w:p w:rsidR="002559BA" w:rsidRPr="00EA4A53" w:rsidRDefault="002559BA" w:rsidP="002559BA">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2559BA" w:rsidRPr="00EA4A53" w:rsidRDefault="002559BA" w:rsidP="002559BA">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EA4A53">
        <w:rPr>
          <w:rFonts w:eastAsiaTheme="minorEastAsia" w:cs="Times New Roman"/>
          <w:szCs w:val="28"/>
          <w:lang w:eastAsia="ru-RU"/>
        </w:rPr>
        <w:t>Раздел 8. Порядок формирования и деятельности Согласительной комиссии</w:t>
      </w:r>
    </w:p>
    <w:p w:rsidR="002559BA" w:rsidRPr="00AE2445"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highlight w:val="yellow"/>
          <w:lang w:eastAsia="ru-RU"/>
        </w:rPr>
      </w:pPr>
    </w:p>
    <w:p w:rsidR="002559BA" w:rsidRPr="00D26909"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1. Состав Согласительной комиссии формируется Администрацией. При этом половина от общего числа членов Согласительной комиссии должна быть назначена на основе предложений Совета</w:t>
      </w:r>
      <w:r w:rsidR="00F6115D">
        <w:rPr>
          <w:rFonts w:eastAsiaTheme="minorEastAsia" w:cs="Times New Roman"/>
          <w:szCs w:val="28"/>
          <w:lang w:eastAsia="ru-RU"/>
        </w:rPr>
        <w:t xml:space="preserve"> </w:t>
      </w:r>
      <w:r w:rsidR="00A41DA4">
        <w:rPr>
          <w:rFonts w:eastAsiaTheme="minorEastAsia" w:cs="Times New Roman"/>
          <w:szCs w:val="28"/>
          <w:lang w:eastAsia="ru-RU"/>
        </w:rPr>
        <w:t>Новотаман</w:t>
      </w:r>
      <w:r w:rsidR="00F6115D">
        <w:rPr>
          <w:rFonts w:eastAsiaTheme="minorEastAsia" w:cs="Times New Roman"/>
          <w:szCs w:val="28"/>
          <w:lang w:eastAsia="ru-RU"/>
        </w:rPr>
        <w:t>ского сельского поселения Темрюкского района</w:t>
      </w:r>
      <w:r w:rsidRPr="00D26909">
        <w:rPr>
          <w:rFonts w:eastAsiaTheme="minorEastAsia" w:cs="Times New Roman"/>
          <w:szCs w:val="28"/>
          <w:lang w:eastAsia="ru-RU"/>
        </w:rPr>
        <w:t>.</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lastRenderedPageBreak/>
        <w:t>2. В заседаниях Согласительной комиссии могут участвовать приглашенные лица, не являющиеся членами Согласительной комиссии.</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3. Инициаторы проектов и их представители могут принять участие в заседании Согласительной комиссии в качестве приглашенных лиц для изложения своей позиции по инициативным проектам, рассматриваемым на заседании.</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4. Согласительная комиссия осуществляет следующие функции:</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Pr>
          <w:rFonts w:eastAsiaTheme="minorEastAsia" w:cs="Times New Roman"/>
          <w:szCs w:val="28"/>
          <w:lang w:eastAsia="ru-RU"/>
        </w:rPr>
        <w:t>-</w:t>
      </w:r>
      <w:r w:rsidRPr="00D26909">
        <w:rPr>
          <w:rFonts w:eastAsiaTheme="minorEastAsia" w:cs="Times New Roman"/>
          <w:szCs w:val="28"/>
          <w:lang w:eastAsia="ru-RU"/>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Pr>
          <w:rFonts w:eastAsiaTheme="minorEastAsia" w:cs="Times New Roman"/>
          <w:szCs w:val="28"/>
          <w:lang w:eastAsia="ru-RU"/>
        </w:rPr>
        <w:t>-</w:t>
      </w:r>
      <w:r w:rsidRPr="00D26909">
        <w:rPr>
          <w:rFonts w:eastAsiaTheme="minorEastAsia" w:cs="Times New Roman"/>
          <w:szCs w:val="28"/>
          <w:lang w:eastAsia="ru-RU"/>
        </w:rPr>
        <w:t>формирует итоговую оценку инициативных проектов;</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Pr>
          <w:rFonts w:eastAsiaTheme="minorEastAsia" w:cs="Times New Roman"/>
          <w:szCs w:val="28"/>
          <w:lang w:eastAsia="ru-RU"/>
        </w:rPr>
        <w:t>-</w:t>
      </w:r>
      <w:r w:rsidRPr="00D26909">
        <w:rPr>
          <w:rFonts w:eastAsiaTheme="minorEastAsia" w:cs="Times New Roman"/>
          <w:szCs w:val="28"/>
          <w:lang w:eastAsia="ru-RU"/>
        </w:rPr>
        <w:t>принимает решение о признании инициативного проекта прошедшим или не прошедшим конкурсный отбор.</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6. Полномочия членов Согласительной комиссии:</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1) председатель Согласительной комиссии:</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руководит деятельностью Согласительной комиссии, организует ее работу;</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ведет заседания Согласительной комиссии, подписывает протоколы заседаний;</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 xml:space="preserve">осуществляет общий </w:t>
      </w:r>
      <w:proofErr w:type="gramStart"/>
      <w:r w:rsidRPr="00D26909">
        <w:rPr>
          <w:rFonts w:eastAsiaTheme="minorEastAsia" w:cs="Times New Roman"/>
          <w:szCs w:val="28"/>
          <w:lang w:eastAsia="ru-RU"/>
        </w:rPr>
        <w:t>контроль за</w:t>
      </w:r>
      <w:proofErr w:type="gramEnd"/>
      <w:r w:rsidRPr="00D26909">
        <w:rPr>
          <w:rFonts w:eastAsiaTheme="minorEastAsia" w:cs="Times New Roman"/>
          <w:szCs w:val="28"/>
          <w:lang w:eastAsia="ru-RU"/>
        </w:rPr>
        <w:t xml:space="preserve"> реализацией принятых Согласительной комиссией решений;</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2) заместитель председателя Согласительной комиссии:</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исполняет полномочия председателя Согласительной комиссии в отсутствие председателя;</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3) секретарь Согласительной комиссии:</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формирует проект повестки очередного заседания Согласительной комиссии;</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обеспечивает подготовку материалов к заседанию Согласительной комиссии;</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оповещает членов Согласительной комиссии об очередных ее заседаниях;</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ведет и подписывает протоколы заседаний Согласительной комиссии;</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4) члены Согласительной комиссии:</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осуществляют рассмотрение и оценку представленных инициативных проектов;</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 xml:space="preserve">участвуют в голосовании и принятии решений о признании </w:t>
      </w:r>
      <w:r w:rsidRPr="00D26909">
        <w:rPr>
          <w:rFonts w:eastAsiaTheme="minorEastAsia" w:cs="Times New Roman"/>
          <w:szCs w:val="28"/>
          <w:lang w:eastAsia="ru-RU"/>
        </w:rPr>
        <w:lastRenderedPageBreak/>
        <w:t>инициативного проекта прошедшим или не прошедшим конкурсный отбор.</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7. Согласительная комиссия вправе принимать решения, если в заседание участвует не менее половины от утвержденного состава ее членов.</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В случае равенства голосов решающим является голос председательствующего на заседании Согласительной комиссии.</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секретарем Согласительной комиссии и направляются членам Согласительной комиссии в течение 1 рабочего дня со дня подписания протокола.</w:t>
      </w:r>
    </w:p>
    <w:p w:rsidR="002559BA" w:rsidRPr="00D2690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D26909">
        <w:rPr>
          <w:rFonts w:eastAsiaTheme="minorEastAsia" w:cs="Times New Roman"/>
          <w:szCs w:val="28"/>
          <w:lang w:eastAsia="ru-RU"/>
        </w:rPr>
        <w:t>В протоколе указывается список участвующих, перечень рассмотренных на заседании вопросов и решение по ним.</w:t>
      </w:r>
    </w:p>
    <w:p w:rsidR="002559BA" w:rsidRPr="00AE2445" w:rsidRDefault="002559BA" w:rsidP="002559BA">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2559BA" w:rsidRPr="003A5BCE" w:rsidRDefault="002559BA" w:rsidP="002559BA">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3A5BCE">
        <w:rPr>
          <w:rFonts w:eastAsiaTheme="minorEastAsia" w:cs="Times New Roman"/>
          <w:szCs w:val="28"/>
          <w:lang w:eastAsia="ru-RU"/>
        </w:rPr>
        <w:t>Раздел 9. Порядок реализации инициативных проектов</w:t>
      </w:r>
    </w:p>
    <w:p w:rsidR="002559BA" w:rsidRPr="003A5BCE"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p>
    <w:p w:rsidR="002559BA" w:rsidRPr="003A5BCE"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r w:rsidRPr="003A5BCE">
        <w:rPr>
          <w:rFonts w:eastAsiaTheme="minorEastAsia" w:cs="Times New Roman"/>
          <w:szCs w:val="28"/>
          <w:lang w:eastAsia="ru-RU"/>
        </w:rPr>
        <w:t xml:space="preserve">1. На основании протокола заседания Согласительной комиссии координаторы муниципальных программ </w:t>
      </w:r>
      <w:r w:rsidR="00A41DA4">
        <w:rPr>
          <w:szCs w:val="28"/>
        </w:rPr>
        <w:t>Новотаман</w:t>
      </w:r>
      <w:r w:rsidR="00D75C42" w:rsidRPr="00224CB0">
        <w:rPr>
          <w:szCs w:val="28"/>
        </w:rPr>
        <w:t>ского сельского поселения Темрюкского района</w:t>
      </w:r>
      <w:r w:rsidR="00D75C42" w:rsidRPr="003A5BCE">
        <w:rPr>
          <w:rFonts w:eastAsiaTheme="minorEastAsia" w:cs="Times New Roman"/>
          <w:szCs w:val="28"/>
          <w:lang w:eastAsia="ru-RU"/>
        </w:rPr>
        <w:t xml:space="preserve"> </w:t>
      </w:r>
      <w:r w:rsidRPr="003A5BCE">
        <w:rPr>
          <w:rFonts w:eastAsiaTheme="minorEastAsia" w:cs="Times New Roman"/>
          <w:szCs w:val="28"/>
          <w:lang w:eastAsia="ru-RU"/>
        </w:rPr>
        <w:t xml:space="preserve">обеспечивают включение мероприятий по реализации инициативных проектов в состав муниципальных программ </w:t>
      </w:r>
      <w:r w:rsidR="00A41DA4">
        <w:rPr>
          <w:szCs w:val="28"/>
        </w:rPr>
        <w:t>Новотаман</w:t>
      </w:r>
      <w:r w:rsidR="00D75C42" w:rsidRPr="00224CB0">
        <w:rPr>
          <w:szCs w:val="28"/>
        </w:rPr>
        <w:t>ского сельского поселения Темрюкского района</w:t>
      </w:r>
      <w:r w:rsidRPr="003A5BCE">
        <w:rPr>
          <w:rFonts w:eastAsiaTheme="minorEastAsia" w:cs="Times New Roman"/>
          <w:szCs w:val="28"/>
          <w:lang w:eastAsia="ru-RU"/>
        </w:rPr>
        <w:t>.</w:t>
      </w:r>
    </w:p>
    <w:p w:rsidR="002559BA" w:rsidRPr="003A5BCE"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A5BCE">
        <w:rPr>
          <w:rFonts w:eastAsiaTheme="minorEastAsia" w:cs="Times New Roman"/>
          <w:szCs w:val="28"/>
          <w:lang w:eastAsia="ru-RU"/>
        </w:rPr>
        <w:t xml:space="preserve">2. Реализация инициативных проектов осуществляется на условиях </w:t>
      </w:r>
      <w:proofErr w:type="spellStart"/>
      <w:r w:rsidRPr="003A5BCE">
        <w:rPr>
          <w:rFonts w:eastAsiaTheme="minorEastAsia" w:cs="Times New Roman"/>
          <w:szCs w:val="28"/>
          <w:lang w:eastAsia="ru-RU"/>
        </w:rPr>
        <w:t>софинансирования</w:t>
      </w:r>
      <w:proofErr w:type="spellEnd"/>
      <w:r w:rsidRPr="003A5BCE">
        <w:rPr>
          <w:rFonts w:eastAsiaTheme="minorEastAsia" w:cs="Times New Roman"/>
          <w:szCs w:val="28"/>
          <w:lang w:eastAsia="ru-RU"/>
        </w:rPr>
        <w:t xml:space="preserve"> за счет средств бюджета </w:t>
      </w:r>
      <w:r w:rsidR="00A41DA4">
        <w:rPr>
          <w:szCs w:val="28"/>
        </w:rPr>
        <w:t>Новотаман</w:t>
      </w:r>
      <w:r w:rsidR="006D5DF5" w:rsidRPr="00224CB0">
        <w:rPr>
          <w:szCs w:val="28"/>
        </w:rPr>
        <w:t>ского сельского поселения Темрюкского района</w:t>
      </w:r>
      <w:r w:rsidRPr="003A5BCE">
        <w:rPr>
          <w:rFonts w:eastAsiaTheme="minorEastAsia" w:cs="Times New Roman"/>
          <w:szCs w:val="28"/>
          <w:lang w:eastAsia="ru-RU"/>
        </w:rPr>
        <w:t>,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2559BA" w:rsidRPr="003A5BCE"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A5BCE">
        <w:rPr>
          <w:rFonts w:eastAsiaTheme="minorEastAsia" w:cs="Times New Roman"/>
          <w:szCs w:val="28"/>
          <w:lang w:eastAsia="ru-RU"/>
        </w:rPr>
        <w:t xml:space="preserve">3. </w:t>
      </w:r>
      <w:proofErr w:type="gramStart"/>
      <w:r w:rsidRPr="003A5BCE">
        <w:rPr>
          <w:rFonts w:eastAsiaTheme="minorEastAsia" w:cs="Times New Roman"/>
          <w:szCs w:val="28"/>
          <w:lang w:eastAsia="ru-RU"/>
        </w:rPr>
        <w:t xml:space="preserve">Инициатор проекта до начала его реализации за счет средств бюджета </w:t>
      </w:r>
      <w:r w:rsidR="00A41DA4">
        <w:rPr>
          <w:szCs w:val="28"/>
        </w:rPr>
        <w:t>Новотаман</w:t>
      </w:r>
      <w:r w:rsidR="006D5DF5" w:rsidRPr="00224CB0">
        <w:rPr>
          <w:szCs w:val="28"/>
        </w:rPr>
        <w:t>ского сельского поселения Темрюкского района</w:t>
      </w:r>
      <w:r w:rsidR="006D5DF5" w:rsidRPr="003A5BCE">
        <w:rPr>
          <w:rFonts w:eastAsiaTheme="minorEastAsia" w:cs="Times New Roman"/>
          <w:szCs w:val="28"/>
          <w:lang w:eastAsia="ru-RU"/>
        </w:rPr>
        <w:t xml:space="preserve"> </w:t>
      </w:r>
      <w:r w:rsidRPr="003A5BCE">
        <w:rPr>
          <w:rFonts w:eastAsiaTheme="minorEastAsia" w:cs="Times New Roman"/>
          <w:szCs w:val="28"/>
          <w:lang w:eastAsia="ru-RU"/>
        </w:rPr>
        <w:t xml:space="preserve">обеспечивает внесение инициативных платежей в доход бюджета </w:t>
      </w:r>
      <w:r w:rsidR="00A41DA4">
        <w:rPr>
          <w:szCs w:val="28"/>
        </w:rPr>
        <w:t>Новотаман</w:t>
      </w:r>
      <w:r w:rsidR="006D5DF5" w:rsidRPr="00224CB0">
        <w:rPr>
          <w:szCs w:val="28"/>
        </w:rPr>
        <w:t>ского сельского поселения Темрюкского района</w:t>
      </w:r>
      <w:r w:rsidR="006D5DF5" w:rsidRPr="003A5BCE">
        <w:rPr>
          <w:rFonts w:eastAsiaTheme="minorEastAsia" w:cs="Times New Roman"/>
          <w:szCs w:val="28"/>
          <w:lang w:eastAsia="ru-RU"/>
        </w:rPr>
        <w:t xml:space="preserve"> </w:t>
      </w:r>
      <w:r w:rsidRPr="003A5BCE">
        <w:rPr>
          <w:rFonts w:eastAsiaTheme="minorEastAsia" w:cs="Times New Roman"/>
          <w:szCs w:val="28"/>
          <w:lang w:eastAsia="ru-RU"/>
        </w:rPr>
        <w:t>на основании договора пожертвования, заключенного с Администрацией, и (или) заключает с Администрацией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roofErr w:type="gramEnd"/>
    </w:p>
    <w:p w:rsidR="002559BA" w:rsidRPr="003A5BCE"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A5BCE">
        <w:rPr>
          <w:rFonts w:eastAsiaTheme="minorEastAsia" w:cs="Times New Roman"/>
          <w:szCs w:val="28"/>
          <w:lang w:eastAsia="ru-RU"/>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2559BA" w:rsidRPr="003A5BCE"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A5BCE">
        <w:rPr>
          <w:rFonts w:eastAsiaTheme="minorEastAsia" w:cs="Times New Roman"/>
          <w:szCs w:val="28"/>
          <w:lang w:eastAsia="ru-RU"/>
        </w:rPr>
        <w:t>5. Учет инициативных платежей осуществляется отдельно по каждому проекту.</w:t>
      </w:r>
    </w:p>
    <w:p w:rsidR="002559BA" w:rsidRPr="003A5BCE"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A5BCE">
        <w:rPr>
          <w:rFonts w:eastAsiaTheme="minorEastAsia" w:cs="Times New Roman"/>
          <w:szCs w:val="28"/>
          <w:lang w:eastAsia="ru-RU"/>
        </w:rPr>
        <w:lastRenderedPageBreak/>
        <w:t xml:space="preserve">6. </w:t>
      </w:r>
      <w:proofErr w:type="gramStart"/>
      <w:r w:rsidRPr="003A5BCE">
        <w:rPr>
          <w:rFonts w:eastAsiaTheme="minorEastAsia" w:cs="Times New Roman"/>
          <w:szCs w:val="28"/>
          <w:lang w:eastAsia="ru-RU"/>
        </w:rPr>
        <w:t>Контроль за</w:t>
      </w:r>
      <w:proofErr w:type="gramEnd"/>
      <w:r w:rsidRPr="003A5BCE">
        <w:rPr>
          <w:rFonts w:eastAsiaTheme="minorEastAsia" w:cs="Times New Roman"/>
          <w:szCs w:val="28"/>
          <w:lang w:eastAsia="ru-RU"/>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2559BA" w:rsidRPr="003A5BCE"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A5BCE">
        <w:rPr>
          <w:rFonts w:eastAsiaTheme="minorEastAsia" w:cs="Times New Roman"/>
          <w:szCs w:val="28"/>
          <w:lang w:eastAsia="ru-RU"/>
        </w:rPr>
        <w:t xml:space="preserve">7. </w:t>
      </w:r>
      <w:proofErr w:type="gramStart"/>
      <w:r w:rsidRPr="003A5BCE">
        <w:rPr>
          <w:rFonts w:eastAsiaTheme="minorEastAsia" w:cs="Times New Roman"/>
          <w:szCs w:val="28"/>
          <w:lang w:eastAsia="ru-RU"/>
        </w:rPr>
        <w:t>Контроль за</w:t>
      </w:r>
      <w:proofErr w:type="gramEnd"/>
      <w:r w:rsidRPr="003A5BCE">
        <w:rPr>
          <w:rFonts w:eastAsiaTheme="minorEastAsia" w:cs="Times New Roman"/>
          <w:szCs w:val="28"/>
          <w:lang w:eastAsia="ru-RU"/>
        </w:rPr>
        <w:t xml:space="preserve"> ходом реализации инициативного проекта осуществляют координаторы муниципальных программ </w:t>
      </w:r>
      <w:r w:rsidR="00A41DA4">
        <w:rPr>
          <w:szCs w:val="28"/>
        </w:rPr>
        <w:t>Новотаман</w:t>
      </w:r>
      <w:r w:rsidR="00BF319E" w:rsidRPr="00224CB0">
        <w:rPr>
          <w:szCs w:val="28"/>
        </w:rPr>
        <w:t>ского сельского поселения Темрюкского района</w:t>
      </w:r>
      <w:r w:rsidRPr="003A5BCE">
        <w:rPr>
          <w:rFonts w:eastAsiaTheme="minorEastAsia" w:cs="Times New Roman"/>
          <w:szCs w:val="28"/>
          <w:lang w:eastAsia="ru-RU"/>
        </w:rPr>
        <w:t>, в рамках которых предусмотрена реализация соответствующих инициативных проектов.</w:t>
      </w:r>
    </w:p>
    <w:p w:rsidR="002559BA" w:rsidRPr="003A5BCE"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A5BCE">
        <w:rPr>
          <w:rFonts w:eastAsiaTheme="minorEastAsia" w:cs="Times New Roman"/>
          <w:szCs w:val="28"/>
          <w:lang w:eastAsia="ru-RU"/>
        </w:rPr>
        <w:t xml:space="preserve">Инициаторы проекта, другие граждане, проживающие на территории </w:t>
      </w:r>
      <w:r w:rsidR="00A41DA4">
        <w:rPr>
          <w:szCs w:val="28"/>
        </w:rPr>
        <w:t>Новотаман</w:t>
      </w:r>
      <w:r w:rsidR="00BF319E" w:rsidRPr="00224CB0">
        <w:rPr>
          <w:szCs w:val="28"/>
        </w:rPr>
        <w:t>ского сельского поселения Темрюкского района</w:t>
      </w:r>
      <w:r w:rsidRPr="003A5BCE">
        <w:rPr>
          <w:rFonts w:eastAsiaTheme="minorEastAsia" w:cs="Times New Roman"/>
          <w:szCs w:val="28"/>
          <w:lang w:eastAsia="ru-RU"/>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A5BCE">
        <w:rPr>
          <w:rFonts w:eastAsiaTheme="minorEastAsia" w:cs="Times New Roman"/>
          <w:szCs w:val="28"/>
          <w:lang w:eastAsia="ru-RU"/>
        </w:rPr>
        <w:t>контроль за</w:t>
      </w:r>
      <w:proofErr w:type="gramEnd"/>
      <w:r w:rsidRPr="003A5BCE">
        <w:rPr>
          <w:rFonts w:eastAsiaTheme="minorEastAsia" w:cs="Times New Roman"/>
          <w:szCs w:val="28"/>
          <w:lang w:eastAsia="ru-RU"/>
        </w:rPr>
        <w:t xml:space="preserve"> реализацией инициативного проекта в формах, не противоречащих законодательству Российской Федерации.</w:t>
      </w:r>
    </w:p>
    <w:p w:rsidR="002559BA" w:rsidRPr="003A5BCE"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A5BCE">
        <w:rPr>
          <w:rFonts w:eastAsiaTheme="minorEastAsia" w:cs="Times New Roman"/>
          <w:szCs w:val="28"/>
          <w:lang w:eastAsia="ru-RU"/>
        </w:rPr>
        <w:t>8.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rsidR="002559BA" w:rsidRPr="003A5BCE"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A5BCE">
        <w:rPr>
          <w:rFonts w:eastAsiaTheme="minorEastAsia" w:cs="Times New Roman"/>
          <w:szCs w:val="28"/>
          <w:lang w:eastAsia="ru-RU"/>
        </w:rPr>
        <w:t>Члены Согласительной комиссии имеют право на участие в приемке результатов поставки товаров, выполнения работ, оказания услуг.</w:t>
      </w:r>
    </w:p>
    <w:p w:rsidR="002559BA" w:rsidRPr="003A5BCE"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A5BCE">
        <w:rPr>
          <w:rFonts w:eastAsiaTheme="minorEastAsia" w:cs="Times New Roman"/>
          <w:szCs w:val="28"/>
          <w:lang w:eastAsia="ru-RU"/>
        </w:rPr>
        <w:t>9. Инициатор проекта, члены Согласительной комиссии имеют право на доступ к информации о ходе принятого к реализации инициативного проекта.</w:t>
      </w:r>
    </w:p>
    <w:p w:rsidR="002559BA" w:rsidRPr="003A5BCE"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A5BCE">
        <w:rPr>
          <w:rFonts w:eastAsiaTheme="minorEastAsia" w:cs="Times New Roman"/>
          <w:szCs w:val="28"/>
          <w:lang w:eastAsia="ru-RU"/>
        </w:rPr>
        <w:t xml:space="preserve">10. </w:t>
      </w:r>
      <w:proofErr w:type="gramStart"/>
      <w:r w:rsidRPr="003A5BCE">
        <w:rPr>
          <w:rFonts w:eastAsiaTheme="minorEastAsia" w:cs="Times New Roman"/>
          <w:szCs w:val="28"/>
          <w:lang w:eastAsia="ru-RU"/>
        </w:rPr>
        <w:t xml:space="preserve">Координаторы муниципальных программ </w:t>
      </w:r>
      <w:r w:rsidR="00A41DA4">
        <w:rPr>
          <w:szCs w:val="28"/>
        </w:rPr>
        <w:t>Новотаман</w:t>
      </w:r>
      <w:r w:rsidR="00BF319E" w:rsidRPr="00224CB0">
        <w:rPr>
          <w:szCs w:val="28"/>
        </w:rPr>
        <w:t>ского сельского поселения Темрюкского района</w:t>
      </w:r>
      <w:r w:rsidRPr="003A5BCE">
        <w:rPr>
          <w:rFonts w:eastAsiaTheme="minorEastAsia" w:cs="Times New Roman"/>
          <w:szCs w:val="28"/>
          <w:lang w:eastAsia="ru-RU"/>
        </w:rPr>
        <w:t>, в состав которых включены мероприятия по реализации инициативного проекта, ежемесячно в срок не позднее 05 числа месяца, следующего за отчетным, направляют в уполномоченный орган и финансовый орган Администрации отчет о ходе реализации инициативного проекта.</w:t>
      </w:r>
      <w:proofErr w:type="gramEnd"/>
    </w:p>
    <w:p w:rsidR="002559BA" w:rsidRPr="003A5BCE"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3A5BCE">
        <w:rPr>
          <w:rFonts w:eastAsiaTheme="minorEastAsia" w:cs="Times New Roman"/>
          <w:szCs w:val="28"/>
          <w:lang w:eastAsia="ru-RU"/>
        </w:rPr>
        <w:t xml:space="preserve">11. </w:t>
      </w:r>
      <w:proofErr w:type="gramStart"/>
      <w:r w:rsidRPr="003A5BCE">
        <w:rPr>
          <w:rFonts w:eastAsiaTheme="minorEastAsia" w:cs="Times New Roman"/>
          <w:szCs w:val="28"/>
          <w:lang w:eastAsia="ru-RU"/>
        </w:rPr>
        <w:t xml:space="preserve">Координаторы муниципальных программ </w:t>
      </w:r>
      <w:r w:rsidR="00A41DA4">
        <w:rPr>
          <w:szCs w:val="28"/>
        </w:rPr>
        <w:t>Новотаман</w:t>
      </w:r>
      <w:r w:rsidR="00BF319E" w:rsidRPr="00224CB0">
        <w:rPr>
          <w:szCs w:val="28"/>
        </w:rPr>
        <w:t>ского сельского поселения Темрюкского района</w:t>
      </w:r>
      <w:r w:rsidR="00BF319E" w:rsidRPr="003A5BCE">
        <w:rPr>
          <w:rFonts w:eastAsiaTheme="minorEastAsia" w:cs="Times New Roman"/>
          <w:szCs w:val="28"/>
          <w:lang w:eastAsia="ru-RU"/>
        </w:rPr>
        <w:t xml:space="preserve"> </w:t>
      </w:r>
      <w:r w:rsidRPr="003A5BCE">
        <w:rPr>
          <w:rFonts w:eastAsiaTheme="minorEastAsia" w:cs="Times New Roman"/>
          <w:szCs w:val="28"/>
          <w:lang w:eastAsia="ru-RU"/>
        </w:rPr>
        <w:t>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w:t>
      </w:r>
      <w:r w:rsidR="00C03FC1">
        <w:rPr>
          <w:rFonts w:eastAsiaTheme="minorEastAsia" w:cs="Times New Roman"/>
          <w:szCs w:val="28"/>
          <w:lang w:eastAsia="ru-RU"/>
        </w:rPr>
        <w:t>енный орган и финансовый орган А</w:t>
      </w:r>
      <w:r w:rsidRPr="003A5BCE">
        <w:rPr>
          <w:rFonts w:eastAsiaTheme="minorEastAsia" w:cs="Times New Roman"/>
          <w:szCs w:val="28"/>
          <w:lang w:eastAsia="ru-RU"/>
        </w:rPr>
        <w:t>дминистрации.</w:t>
      </w:r>
      <w:proofErr w:type="gramEnd"/>
    </w:p>
    <w:p w:rsidR="002559BA" w:rsidRPr="00B30CD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B30CD9">
        <w:rPr>
          <w:rFonts w:eastAsiaTheme="minorEastAsia" w:cs="Times New Roman"/>
          <w:szCs w:val="28"/>
          <w:lang w:eastAsia="ru-RU"/>
        </w:rPr>
        <w:t xml:space="preserve">12.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или размещению на официальном сайте </w:t>
      </w:r>
      <w:r w:rsidR="00BF319E">
        <w:rPr>
          <w:rFonts w:eastAsiaTheme="minorEastAsia" w:cs="Times New Roman"/>
          <w:szCs w:val="28"/>
          <w:lang w:eastAsia="ru-RU"/>
        </w:rPr>
        <w:t xml:space="preserve">администрации </w:t>
      </w:r>
      <w:r w:rsidR="00A41DA4">
        <w:rPr>
          <w:szCs w:val="28"/>
        </w:rPr>
        <w:t>Новотаман</w:t>
      </w:r>
      <w:r w:rsidR="00BF319E" w:rsidRPr="00224CB0">
        <w:rPr>
          <w:szCs w:val="28"/>
        </w:rPr>
        <w:t>ского сельского поселения Темрюкского района</w:t>
      </w:r>
      <w:r w:rsidRPr="00B30CD9">
        <w:rPr>
          <w:rFonts w:eastAsiaTheme="minorEastAsia" w:cs="Times New Roman"/>
          <w:szCs w:val="28"/>
          <w:lang w:eastAsia="ru-RU"/>
        </w:rPr>
        <w:t xml:space="preserve"> в информационно-телекоммуникационной сети «Интернет».</w:t>
      </w:r>
    </w:p>
    <w:p w:rsidR="002559BA" w:rsidRPr="00B30CD9"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B30CD9">
        <w:rPr>
          <w:rFonts w:eastAsiaTheme="minorEastAsia" w:cs="Times New Roman"/>
          <w:szCs w:val="28"/>
          <w:lang w:eastAsia="ru-RU"/>
        </w:rPr>
        <w:t xml:space="preserve">13. </w:t>
      </w:r>
      <w:proofErr w:type="gramStart"/>
      <w:r w:rsidRPr="00B30CD9">
        <w:rPr>
          <w:rFonts w:eastAsiaTheme="minorEastAsia" w:cs="Times New Roman"/>
          <w:szCs w:val="28"/>
          <w:lang w:eastAsia="ru-RU"/>
        </w:rPr>
        <w:t xml:space="preserve">Отчет об итогах реализации инициативного проекта подлежит опубликованию (обнародованию) и размещению на официальном сайте </w:t>
      </w:r>
      <w:r w:rsidR="00BF319E">
        <w:rPr>
          <w:rFonts w:eastAsiaTheme="minorEastAsia" w:cs="Times New Roman"/>
          <w:szCs w:val="28"/>
          <w:lang w:eastAsia="ru-RU"/>
        </w:rPr>
        <w:t xml:space="preserve">администрации </w:t>
      </w:r>
      <w:r w:rsidR="00A41DA4">
        <w:rPr>
          <w:szCs w:val="28"/>
        </w:rPr>
        <w:t>Новотаман</w:t>
      </w:r>
      <w:r w:rsidR="00BF319E" w:rsidRPr="00224CB0">
        <w:rPr>
          <w:szCs w:val="28"/>
        </w:rPr>
        <w:t>ского сельского поселения Темрюкского района</w:t>
      </w:r>
      <w:r w:rsidR="00BF319E" w:rsidRPr="00B30CD9">
        <w:rPr>
          <w:rFonts w:eastAsiaTheme="minorEastAsia" w:cs="Times New Roman"/>
          <w:szCs w:val="28"/>
          <w:lang w:eastAsia="ru-RU"/>
        </w:rPr>
        <w:t xml:space="preserve"> </w:t>
      </w:r>
      <w:r w:rsidRPr="00B30CD9">
        <w:rPr>
          <w:rFonts w:eastAsiaTheme="minorEastAsia" w:cs="Times New Roman"/>
          <w:szCs w:val="28"/>
          <w:lang w:eastAsia="ru-RU"/>
        </w:rPr>
        <w:t xml:space="preserve">в разделе «Инициативное бюджетирование» в течение 30 календарных дней со </w:t>
      </w:r>
      <w:r w:rsidRPr="00B30CD9">
        <w:rPr>
          <w:rFonts w:eastAsiaTheme="minorEastAsia" w:cs="Times New Roman"/>
          <w:szCs w:val="28"/>
          <w:lang w:eastAsia="ru-RU"/>
        </w:rPr>
        <w:lastRenderedPageBreak/>
        <w:t>дня завершения реализации инициативного проекта.</w:t>
      </w:r>
      <w:proofErr w:type="gramEnd"/>
    </w:p>
    <w:p w:rsidR="002559BA" w:rsidRPr="00EB11F8"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B30CD9">
        <w:rPr>
          <w:rFonts w:eastAsiaTheme="minorEastAsia" w:cs="Times New Roman"/>
          <w:szCs w:val="28"/>
          <w:lang w:eastAsia="ru-RU"/>
        </w:rPr>
        <w:t xml:space="preserve">14. В сельском населенном пункте информация, указанная в пунктах 12, 13 настоящего раздела, может доводиться до сведения граждан </w:t>
      </w:r>
      <w:r w:rsidR="00C02245">
        <w:rPr>
          <w:rFonts w:eastAsiaTheme="minorEastAsia" w:cs="Times New Roman"/>
          <w:szCs w:val="28"/>
          <w:lang w:eastAsia="ru-RU"/>
        </w:rPr>
        <w:t>председателем</w:t>
      </w:r>
      <w:r w:rsidR="00EB11F8">
        <w:rPr>
          <w:rFonts w:eastAsiaTheme="minorEastAsia" w:cs="Times New Roman"/>
          <w:szCs w:val="28"/>
          <w:lang w:eastAsia="ru-RU"/>
        </w:rPr>
        <w:t xml:space="preserve"> </w:t>
      </w:r>
      <w:r w:rsidR="00F6115D">
        <w:rPr>
          <w:rFonts w:cs="Times New Roman"/>
          <w:color w:val="000000"/>
          <w:szCs w:val="28"/>
          <w:shd w:val="clear" w:color="auto" w:fill="FFFFFF"/>
        </w:rPr>
        <w:t>инициативной группой.</w:t>
      </w:r>
    </w:p>
    <w:p w:rsidR="002559BA" w:rsidRPr="000E6B2C"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p>
    <w:p w:rsidR="002559BA" w:rsidRPr="000E6B2C" w:rsidRDefault="002559BA" w:rsidP="002559BA">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0E6B2C">
        <w:rPr>
          <w:rFonts w:eastAsiaTheme="minorEastAsia" w:cs="Times New Roman"/>
          <w:szCs w:val="28"/>
          <w:lang w:eastAsia="ru-RU"/>
        </w:rPr>
        <w:t>Раздел 10. Порядок расчета и возврата сумм инициативных платежей</w:t>
      </w:r>
    </w:p>
    <w:p w:rsidR="002559BA" w:rsidRPr="000E6B2C"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p>
    <w:p w:rsidR="002559BA" w:rsidRPr="000E6B2C"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r w:rsidRPr="000E6B2C">
        <w:rPr>
          <w:rFonts w:eastAsiaTheme="minorEastAsia" w:cs="Times New Roman"/>
          <w:szCs w:val="28"/>
          <w:lang w:eastAsia="ru-RU"/>
        </w:rPr>
        <w:t>1. В случае</w:t>
      </w:r>
      <w:proofErr w:type="gramStart"/>
      <w:r w:rsidRPr="000E6B2C">
        <w:rPr>
          <w:rFonts w:eastAsiaTheme="minorEastAsia" w:cs="Times New Roman"/>
          <w:szCs w:val="28"/>
          <w:lang w:eastAsia="ru-RU"/>
        </w:rPr>
        <w:t>,</w:t>
      </w:r>
      <w:proofErr w:type="gramEnd"/>
      <w:r w:rsidRPr="000E6B2C">
        <w:rPr>
          <w:rFonts w:eastAsiaTheme="minorEastAsia" w:cs="Times New Roman"/>
          <w:szCs w:val="28"/>
          <w:lang w:eastAsia="ru-RU"/>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A41DA4">
        <w:rPr>
          <w:szCs w:val="28"/>
        </w:rPr>
        <w:t>Новотаман</w:t>
      </w:r>
      <w:r w:rsidR="00BF319E" w:rsidRPr="00224CB0">
        <w:rPr>
          <w:szCs w:val="28"/>
        </w:rPr>
        <w:t>ского сельского поселения Темрюкского района</w:t>
      </w:r>
      <w:r w:rsidRPr="000E6B2C">
        <w:rPr>
          <w:rFonts w:eastAsiaTheme="minorEastAsia" w:cs="Times New Roman"/>
          <w:szCs w:val="28"/>
          <w:lang w:eastAsia="ru-RU"/>
        </w:rPr>
        <w:t xml:space="preserve"> (далее - денежные средства, подлежащие возврату).</w:t>
      </w:r>
    </w:p>
    <w:p w:rsidR="002559BA" w:rsidRPr="000E6B2C"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0E6B2C">
        <w:rPr>
          <w:rFonts w:eastAsiaTheme="minorEastAsia" w:cs="Times New Roman"/>
          <w:szCs w:val="28"/>
          <w:lang w:eastAsia="ru-RU"/>
        </w:rPr>
        <w:t xml:space="preserve">2. Размер денежных средств, подлежащих возврату инициаторам проекта, рассчитывается исходя из процентного соотношения </w:t>
      </w:r>
      <w:proofErr w:type="spellStart"/>
      <w:r w:rsidRPr="000E6B2C">
        <w:rPr>
          <w:rFonts w:eastAsiaTheme="minorEastAsia" w:cs="Times New Roman"/>
          <w:szCs w:val="28"/>
          <w:lang w:eastAsia="ru-RU"/>
        </w:rPr>
        <w:t>софинансирования</w:t>
      </w:r>
      <w:proofErr w:type="spellEnd"/>
      <w:r w:rsidRPr="000E6B2C">
        <w:rPr>
          <w:rFonts w:eastAsiaTheme="minorEastAsia" w:cs="Times New Roman"/>
          <w:szCs w:val="28"/>
          <w:lang w:eastAsia="ru-RU"/>
        </w:rPr>
        <w:t xml:space="preserve"> инициативного проекта.</w:t>
      </w:r>
    </w:p>
    <w:p w:rsidR="002559BA" w:rsidRPr="000E6B2C"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0E6B2C">
        <w:rPr>
          <w:rFonts w:eastAsiaTheme="minorEastAsia" w:cs="Times New Roman"/>
          <w:szCs w:val="28"/>
          <w:lang w:eastAsia="ru-RU"/>
        </w:rPr>
        <w:t>3. Инициаторы проекта предоставляют заявление на возврат денежных средств с указанием банковских реквизитов в отр</w:t>
      </w:r>
      <w:r w:rsidR="00C03FC1">
        <w:rPr>
          <w:rFonts w:eastAsiaTheme="minorEastAsia" w:cs="Times New Roman"/>
          <w:szCs w:val="28"/>
          <w:lang w:eastAsia="ru-RU"/>
        </w:rPr>
        <w:t>аслевой (функциональный) орган А</w:t>
      </w:r>
      <w:r w:rsidRPr="000E6B2C">
        <w:rPr>
          <w:rFonts w:eastAsiaTheme="minorEastAsia" w:cs="Times New Roman"/>
          <w:szCs w:val="28"/>
          <w:lang w:eastAsia="ru-RU"/>
        </w:rPr>
        <w:t>дминистрации, осуществляющий учет инициативных платежей, в целях возврата инициативных платежей.</w:t>
      </w:r>
    </w:p>
    <w:p w:rsidR="002559BA" w:rsidRPr="000E6B2C" w:rsidRDefault="002559BA" w:rsidP="00587729">
      <w:pPr>
        <w:widowControl w:val="0"/>
        <w:autoSpaceDE w:val="0"/>
        <w:autoSpaceDN w:val="0"/>
        <w:adjustRightInd w:val="0"/>
        <w:spacing w:before="240" w:after="0" w:line="240" w:lineRule="auto"/>
        <w:ind w:firstLine="709"/>
        <w:contextualSpacing/>
        <w:jc w:val="both"/>
        <w:rPr>
          <w:rFonts w:eastAsiaTheme="minorEastAsia" w:cs="Times New Roman"/>
          <w:szCs w:val="28"/>
          <w:lang w:eastAsia="ru-RU"/>
        </w:rPr>
      </w:pPr>
      <w:r w:rsidRPr="000E6B2C">
        <w:rPr>
          <w:rFonts w:eastAsiaTheme="minorEastAsia" w:cs="Times New Roman"/>
          <w:szCs w:val="28"/>
          <w:lang w:eastAsia="ru-RU"/>
        </w:rPr>
        <w:t>4. Отр</w:t>
      </w:r>
      <w:r w:rsidR="00C03FC1">
        <w:rPr>
          <w:rFonts w:eastAsiaTheme="minorEastAsia" w:cs="Times New Roman"/>
          <w:szCs w:val="28"/>
          <w:lang w:eastAsia="ru-RU"/>
        </w:rPr>
        <w:t>аслевой (функциональный) орган А</w:t>
      </w:r>
      <w:r w:rsidRPr="000E6B2C">
        <w:rPr>
          <w:rFonts w:eastAsiaTheme="minorEastAsia" w:cs="Times New Roman"/>
          <w:szCs w:val="28"/>
          <w:lang w:eastAsia="ru-RU"/>
        </w:rPr>
        <w:t>дминистрации, осуществляющий учет инициативных платежей, в течение 5 рабочих дней со дня поступления заявления осуществляет возврат денежных средств.</w:t>
      </w:r>
    </w:p>
    <w:p w:rsidR="00587729" w:rsidRDefault="00587729" w:rsidP="00587729">
      <w:pPr>
        <w:spacing w:after="0" w:line="240" w:lineRule="auto"/>
        <w:jc w:val="both"/>
        <w:rPr>
          <w:szCs w:val="28"/>
        </w:rPr>
      </w:pPr>
    </w:p>
    <w:p w:rsidR="00587729" w:rsidRDefault="00587729" w:rsidP="00587729">
      <w:pPr>
        <w:spacing w:after="0" w:line="240" w:lineRule="auto"/>
        <w:jc w:val="both"/>
        <w:rPr>
          <w:szCs w:val="28"/>
        </w:rPr>
      </w:pPr>
    </w:p>
    <w:p w:rsidR="00587729" w:rsidRDefault="00587729" w:rsidP="00587729">
      <w:pPr>
        <w:spacing w:after="0" w:line="240" w:lineRule="auto"/>
        <w:jc w:val="both"/>
        <w:rPr>
          <w:sz w:val="24"/>
          <w:szCs w:val="24"/>
        </w:rPr>
      </w:pPr>
      <w:r>
        <w:rPr>
          <w:szCs w:val="28"/>
        </w:rPr>
        <w:t>Начальник финансового отдела</w:t>
      </w:r>
    </w:p>
    <w:p w:rsidR="00587729" w:rsidRDefault="00587729" w:rsidP="00587729">
      <w:pPr>
        <w:spacing w:after="0" w:line="240" w:lineRule="auto"/>
        <w:jc w:val="both"/>
      </w:pPr>
      <w:r>
        <w:rPr>
          <w:szCs w:val="28"/>
        </w:rPr>
        <w:t xml:space="preserve">администрации </w:t>
      </w:r>
      <w:proofErr w:type="spellStart"/>
      <w:r>
        <w:rPr>
          <w:szCs w:val="28"/>
        </w:rPr>
        <w:t>Новотаманского</w:t>
      </w:r>
      <w:proofErr w:type="spellEnd"/>
    </w:p>
    <w:p w:rsidR="00587729" w:rsidRDefault="00587729" w:rsidP="00587729">
      <w:pPr>
        <w:spacing w:after="0" w:line="240" w:lineRule="auto"/>
        <w:jc w:val="both"/>
      </w:pPr>
      <w:r>
        <w:rPr>
          <w:szCs w:val="28"/>
        </w:rPr>
        <w:t>сельского поселения</w:t>
      </w:r>
    </w:p>
    <w:p w:rsidR="00587729" w:rsidRDefault="00587729" w:rsidP="00587729">
      <w:pPr>
        <w:spacing w:after="0" w:line="240" w:lineRule="auto"/>
        <w:jc w:val="both"/>
        <w:rPr>
          <w:szCs w:val="28"/>
        </w:rPr>
      </w:pPr>
      <w:r>
        <w:rPr>
          <w:szCs w:val="28"/>
        </w:rPr>
        <w:t xml:space="preserve">Темрюкского района                                                                                 Е.Н. </w:t>
      </w:r>
      <w:proofErr w:type="spellStart"/>
      <w:r>
        <w:rPr>
          <w:szCs w:val="28"/>
        </w:rPr>
        <w:t>Даева</w:t>
      </w:r>
      <w:proofErr w:type="spellEnd"/>
    </w:p>
    <w:p w:rsidR="00587729" w:rsidRDefault="00587729" w:rsidP="00587729">
      <w:pPr>
        <w:spacing w:after="0" w:line="240" w:lineRule="auto"/>
        <w:jc w:val="both"/>
        <w:rPr>
          <w:szCs w:val="28"/>
        </w:rPr>
      </w:pPr>
    </w:p>
    <w:p w:rsidR="002559BA" w:rsidRPr="000E6B2C" w:rsidRDefault="002559BA" w:rsidP="00587729">
      <w:pPr>
        <w:widowControl w:val="0"/>
        <w:autoSpaceDE w:val="0"/>
        <w:autoSpaceDN w:val="0"/>
        <w:adjustRightInd w:val="0"/>
        <w:spacing w:after="0" w:line="240" w:lineRule="auto"/>
        <w:ind w:firstLine="709"/>
        <w:contextualSpacing/>
        <w:jc w:val="both"/>
        <w:rPr>
          <w:rFonts w:eastAsiaTheme="minorEastAsia" w:cs="Times New Roman"/>
          <w:szCs w:val="28"/>
          <w:lang w:eastAsia="ru-RU"/>
        </w:rPr>
      </w:pPr>
    </w:p>
    <w:p w:rsidR="002559BA" w:rsidRPr="000E6B2C" w:rsidRDefault="002559BA" w:rsidP="00587729">
      <w:pPr>
        <w:widowControl w:val="0"/>
        <w:autoSpaceDE w:val="0"/>
        <w:autoSpaceDN w:val="0"/>
        <w:adjustRightInd w:val="0"/>
        <w:spacing w:after="0" w:line="240" w:lineRule="auto"/>
        <w:ind w:firstLine="709"/>
        <w:contextualSpacing/>
        <w:jc w:val="right"/>
        <w:rPr>
          <w:rFonts w:eastAsiaTheme="minorEastAsia" w:cs="Times New Roman"/>
          <w:sz w:val="24"/>
          <w:szCs w:val="24"/>
          <w:lang w:eastAsia="ru-RU"/>
        </w:rPr>
      </w:pPr>
    </w:p>
    <w:p w:rsidR="002559BA" w:rsidRPr="000E6B2C" w:rsidRDefault="002559BA" w:rsidP="002559BA">
      <w:pPr>
        <w:widowControl w:val="0"/>
        <w:autoSpaceDE w:val="0"/>
        <w:autoSpaceDN w:val="0"/>
        <w:adjustRightInd w:val="0"/>
        <w:spacing w:after="0" w:line="240" w:lineRule="auto"/>
        <w:jc w:val="right"/>
        <w:rPr>
          <w:rFonts w:eastAsiaTheme="minorEastAsia" w:cs="Times New Roman"/>
          <w:sz w:val="24"/>
          <w:szCs w:val="24"/>
          <w:lang w:eastAsia="ru-RU"/>
        </w:rPr>
      </w:pPr>
    </w:p>
    <w:p w:rsidR="002559BA" w:rsidRPr="000E6B2C" w:rsidRDefault="002559BA" w:rsidP="002559BA">
      <w:pPr>
        <w:widowControl w:val="0"/>
        <w:autoSpaceDE w:val="0"/>
        <w:autoSpaceDN w:val="0"/>
        <w:adjustRightInd w:val="0"/>
        <w:spacing w:after="0" w:line="240" w:lineRule="auto"/>
        <w:jc w:val="right"/>
        <w:rPr>
          <w:rFonts w:eastAsiaTheme="minorEastAsia" w:cs="Times New Roman"/>
          <w:sz w:val="24"/>
          <w:szCs w:val="24"/>
          <w:lang w:eastAsia="ru-RU"/>
        </w:rPr>
      </w:pPr>
    </w:p>
    <w:p w:rsidR="002559BA" w:rsidRPr="000E6B2C" w:rsidRDefault="002559BA" w:rsidP="002559BA">
      <w:pPr>
        <w:widowControl w:val="0"/>
        <w:autoSpaceDE w:val="0"/>
        <w:autoSpaceDN w:val="0"/>
        <w:adjustRightInd w:val="0"/>
        <w:spacing w:after="0" w:line="240" w:lineRule="auto"/>
        <w:jc w:val="right"/>
        <w:rPr>
          <w:rFonts w:eastAsiaTheme="minorEastAsia" w:cs="Times New Roman"/>
          <w:sz w:val="24"/>
          <w:szCs w:val="24"/>
          <w:lang w:eastAsia="ru-RU"/>
        </w:rPr>
      </w:pPr>
    </w:p>
    <w:p w:rsidR="002559BA" w:rsidRPr="000E6B2C" w:rsidRDefault="002559BA" w:rsidP="002559BA">
      <w:pPr>
        <w:widowControl w:val="0"/>
        <w:autoSpaceDE w:val="0"/>
        <w:autoSpaceDN w:val="0"/>
        <w:adjustRightInd w:val="0"/>
        <w:spacing w:after="0" w:line="240" w:lineRule="auto"/>
        <w:jc w:val="right"/>
        <w:rPr>
          <w:rFonts w:eastAsiaTheme="minorEastAsia" w:cs="Times New Roman"/>
          <w:sz w:val="24"/>
          <w:szCs w:val="24"/>
          <w:lang w:eastAsia="ru-RU"/>
        </w:rPr>
      </w:pPr>
    </w:p>
    <w:p w:rsidR="002559BA" w:rsidRPr="000E6B2C" w:rsidRDefault="002559BA" w:rsidP="002559BA">
      <w:pPr>
        <w:widowControl w:val="0"/>
        <w:autoSpaceDE w:val="0"/>
        <w:autoSpaceDN w:val="0"/>
        <w:adjustRightInd w:val="0"/>
        <w:spacing w:after="0" w:line="240" w:lineRule="auto"/>
        <w:jc w:val="right"/>
        <w:rPr>
          <w:rFonts w:eastAsiaTheme="minorEastAsia" w:cs="Times New Roman"/>
          <w:sz w:val="24"/>
          <w:szCs w:val="24"/>
          <w:lang w:eastAsia="ru-RU"/>
        </w:rPr>
      </w:pPr>
    </w:p>
    <w:p w:rsidR="002559BA" w:rsidRPr="000E6B2C" w:rsidRDefault="002559BA" w:rsidP="002559BA">
      <w:pPr>
        <w:widowControl w:val="0"/>
        <w:autoSpaceDE w:val="0"/>
        <w:autoSpaceDN w:val="0"/>
        <w:adjustRightInd w:val="0"/>
        <w:spacing w:after="0" w:line="240" w:lineRule="auto"/>
        <w:jc w:val="right"/>
        <w:rPr>
          <w:rFonts w:eastAsiaTheme="minorEastAsia" w:cs="Times New Roman"/>
          <w:sz w:val="24"/>
          <w:szCs w:val="24"/>
          <w:lang w:eastAsia="ru-RU"/>
        </w:rPr>
      </w:pPr>
    </w:p>
    <w:p w:rsidR="002559BA" w:rsidRPr="000E6B2C" w:rsidRDefault="002559BA" w:rsidP="002559BA">
      <w:pPr>
        <w:widowControl w:val="0"/>
        <w:autoSpaceDE w:val="0"/>
        <w:autoSpaceDN w:val="0"/>
        <w:adjustRightInd w:val="0"/>
        <w:spacing w:after="0" w:line="240" w:lineRule="auto"/>
        <w:jc w:val="right"/>
        <w:rPr>
          <w:rFonts w:eastAsiaTheme="minorEastAsia" w:cs="Times New Roman"/>
          <w:sz w:val="24"/>
          <w:szCs w:val="24"/>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lang w:eastAsia="ru-RU"/>
        </w:rPr>
      </w:pPr>
    </w:p>
    <w:p w:rsidR="00C03FC1" w:rsidRDefault="00C03FC1" w:rsidP="002559BA">
      <w:pPr>
        <w:widowControl w:val="0"/>
        <w:autoSpaceDE w:val="0"/>
        <w:autoSpaceDN w:val="0"/>
        <w:adjustRightInd w:val="0"/>
        <w:spacing w:after="0" w:line="240" w:lineRule="auto"/>
        <w:jc w:val="right"/>
        <w:rPr>
          <w:rFonts w:eastAsiaTheme="minorEastAsia" w:cs="Times New Roman"/>
          <w:sz w:val="24"/>
          <w:szCs w:val="24"/>
          <w:lang w:eastAsia="ru-RU"/>
        </w:rPr>
      </w:pPr>
    </w:p>
    <w:p w:rsidR="00C03FC1" w:rsidRDefault="00C03FC1" w:rsidP="002559BA">
      <w:pPr>
        <w:widowControl w:val="0"/>
        <w:autoSpaceDE w:val="0"/>
        <w:autoSpaceDN w:val="0"/>
        <w:adjustRightInd w:val="0"/>
        <w:spacing w:after="0" w:line="240" w:lineRule="auto"/>
        <w:jc w:val="right"/>
        <w:rPr>
          <w:rFonts w:eastAsiaTheme="minorEastAsia" w:cs="Times New Roman"/>
          <w:sz w:val="24"/>
          <w:szCs w:val="24"/>
          <w:lang w:eastAsia="ru-RU"/>
        </w:rPr>
      </w:pPr>
    </w:p>
    <w:p w:rsidR="004767C1" w:rsidRDefault="004767C1" w:rsidP="002559BA">
      <w:pPr>
        <w:widowControl w:val="0"/>
        <w:autoSpaceDE w:val="0"/>
        <w:autoSpaceDN w:val="0"/>
        <w:adjustRightInd w:val="0"/>
        <w:spacing w:after="0" w:line="240" w:lineRule="auto"/>
        <w:jc w:val="right"/>
        <w:rPr>
          <w:rFonts w:eastAsiaTheme="minorEastAsia" w:cs="Times New Roman"/>
          <w:sz w:val="24"/>
          <w:szCs w:val="24"/>
          <w:lang w:eastAsia="ru-RU"/>
        </w:rPr>
      </w:pPr>
    </w:p>
    <w:p w:rsidR="004767C1" w:rsidRDefault="004767C1" w:rsidP="002559BA">
      <w:pPr>
        <w:widowControl w:val="0"/>
        <w:autoSpaceDE w:val="0"/>
        <w:autoSpaceDN w:val="0"/>
        <w:adjustRightInd w:val="0"/>
        <w:spacing w:after="0" w:line="240" w:lineRule="auto"/>
        <w:jc w:val="right"/>
        <w:rPr>
          <w:rFonts w:eastAsiaTheme="minorEastAsia" w:cs="Times New Roman"/>
          <w:sz w:val="24"/>
          <w:szCs w:val="24"/>
          <w:lang w:eastAsia="ru-RU"/>
        </w:rPr>
      </w:pPr>
    </w:p>
    <w:p w:rsidR="004767C1" w:rsidRDefault="004767C1" w:rsidP="002559BA">
      <w:pPr>
        <w:widowControl w:val="0"/>
        <w:autoSpaceDE w:val="0"/>
        <w:autoSpaceDN w:val="0"/>
        <w:adjustRightInd w:val="0"/>
        <w:spacing w:after="0" w:line="240" w:lineRule="auto"/>
        <w:jc w:val="right"/>
        <w:rPr>
          <w:rFonts w:eastAsiaTheme="minorEastAsia" w:cs="Times New Roman"/>
          <w:sz w:val="24"/>
          <w:szCs w:val="24"/>
          <w:lang w:eastAsia="ru-RU"/>
        </w:rPr>
      </w:pPr>
    </w:p>
    <w:p w:rsidR="004767C1" w:rsidRDefault="004767C1" w:rsidP="002559BA">
      <w:pPr>
        <w:widowControl w:val="0"/>
        <w:autoSpaceDE w:val="0"/>
        <w:autoSpaceDN w:val="0"/>
        <w:adjustRightInd w:val="0"/>
        <w:spacing w:after="0" w:line="240" w:lineRule="auto"/>
        <w:jc w:val="right"/>
        <w:rPr>
          <w:rFonts w:eastAsiaTheme="minorEastAsia" w:cs="Times New Roman"/>
          <w:sz w:val="24"/>
          <w:szCs w:val="24"/>
          <w:lang w:eastAsia="ru-RU"/>
        </w:rPr>
      </w:pPr>
    </w:p>
    <w:p w:rsidR="00C03FC1" w:rsidRDefault="00C03FC1" w:rsidP="002559BA">
      <w:pPr>
        <w:widowControl w:val="0"/>
        <w:autoSpaceDE w:val="0"/>
        <w:autoSpaceDN w:val="0"/>
        <w:adjustRightInd w:val="0"/>
        <w:spacing w:after="0" w:line="240" w:lineRule="auto"/>
        <w:jc w:val="right"/>
        <w:rPr>
          <w:rFonts w:eastAsiaTheme="minorEastAsia" w:cs="Times New Roman"/>
          <w:sz w:val="24"/>
          <w:szCs w:val="24"/>
          <w:lang w:eastAsia="ru-RU"/>
        </w:rPr>
      </w:pPr>
    </w:p>
    <w:tbl>
      <w:tblPr>
        <w:tblStyle w:val="a3"/>
        <w:tblW w:w="4105" w:type="dxa"/>
        <w:tblInd w:w="5529" w:type="dxa"/>
        <w:tblLook w:val="04A0"/>
      </w:tblPr>
      <w:tblGrid>
        <w:gridCol w:w="4105"/>
      </w:tblGrid>
      <w:tr w:rsidR="002559BA" w:rsidRPr="000E6B2C" w:rsidTr="002559BA">
        <w:tc>
          <w:tcPr>
            <w:tcW w:w="4105" w:type="dxa"/>
            <w:tcBorders>
              <w:top w:val="nil"/>
              <w:left w:val="nil"/>
              <w:bottom w:val="nil"/>
              <w:right w:val="nil"/>
            </w:tcBorders>
          </w:tcPr>
          <w:p w:rsidR="002559BA" w:rsidRPr="000E6B2C" w:rsidRDefault="002559BA" w:rsidP="002559BA">
            <w:pPr>
              <w:widowControl w:val="0"/>
              <w:autoSpaceDE w:val="0"/>
              <w:autoSpaceDN w:val="0"/>
              <w:adjustRightInd w:val="0"/>
              <w:spacing w:before="240"/>
              <w:contextualSpacing/>
              <w:jc w:val="center"/>
              <w:rPr>
                <w:rFonts w:eastAsiaTheme="minorEastAsia" w:cs="Times New Roman"/>
                <w:szCs w:val="28"/>
                <w:lang w:eastAsia="ru-RU"/>
              </w:rPr>
            </w:pPr>
            <w:r w:rsidRPr="000E6B2C">
              <w:rPr>
                <w:rFonts w:eastAsiaTheme="minorEastAsia" w:cs="Times New Roman"/>
                <w:szCs w:val="28"/>
                <w:lang w:eastAsia="ru-RU"/>
              </w:rPr>
              <w:t>ПРИЛОЖЕНИЕ №1</w:t>
            </w:r>
          </w:p>
          <w:p w:rsidR="002559BA" w:rsidRPr="000E6B2C" w:rsidRDefault="002559BA" w:rsidP="00A41DA4">
            <w:pPr>
              <w:widowControl w:val="0"/>
              <w:autoSpaceDE w:val="0"/>
              <w:autoSpaceDN w:val="0"/>
              <w:adjustRightInd w:val="0"/>
              <w:spacing w:before="240"/>
              <w:contextualSpacing/>
              <w:jc w:val="center"/>
              <w:rPr>
                <w:rFonts w:eastAsiaTheme="minorEastAsia" w:cs="Times New Roman"/>
                <w:szCs w:val="28"/>
                <w:lang w:eastAsia="ru-RU"/>
              </w:rPr>
            </w:pPr>
            <w:r w:rsidRPr="000E6B2C">
              <w:rPr>
                <w:rFonts w:eastAsiaTheme="minorEastAsia" w:cs="Times New Roman"/>
                <w:szCs w:val="28"/>
                <w:lang w:eastAsia="ru-RU"/>
              </w:rPr>
              <w:t xml:space="preserve">К Порядку выдвижения, внесения, обсуждения, рассмотрения инициативных проектов, а также проведения их конкурсного отбора в </w:t>
            </w:r>
            <w:proofErr w:type="spellStart"/>
            <w:r w:rsidR="00A41DA4">
              <w:rPr>
                <w:szCs w:val="28"/>
              </w:rPr>
              <w:t>Новотаман</w:t>
            </w:r>
            <w:r w:rsidR="00321131">
              <w:rPr>
                <w:szCs w:val="28"/>
              </w:rPr>
              <w:t>ском</w:t>
            </w:r>
            <w:proofErr w:type="spellEnd"/>
            <w:r w:rsidR="00321131">
              <w:rPr>
                <w:szCs w:val="28"/>
              </w:rPr>
              <w:t xml:space="preserve"> сельском поселении</w:t>
            </w:r>
            <w:r w:rsidR="00321131" w:rsidRPr="00224CB0">
              <w:rPr>
                <w:szCs w:val="28"/>
              </w:rPr>
              <w:t xml:space="preserve"> Темрюкского района</w:t>
            </w:r>
          </w:p>
        </w:tc>
      </w:tr>
    </w:tbl>
    <w:p w:rsidR="002559BA" w:rsidRPr="000E6B2C" w:rsidRDefault="002559BA" w:rsidP="002559BA">
      <w:pPr>
        <w:widowControl w:val="0"/>
        <w:autoSpaceDE w:val="0"/>
        <w:autoSpaceDN w:val="0"/>
        <w:adjustRightInd w:val="0"/>
        <w:spacing w:after="0" w:line="240" w:lineRule="auto"/>
        <w:ind w:firstLine="540"/>
        <w:jc w:val="both"/>
        <w:rPr>
          <w:rFonts w:eastAsiaTheme="minorEastAsia" w:cs="Times New Roman"/>
          <w:szCs w:val="28"/>
          <w:lang w:eastAsia="ru-RU"/>
        </w:rPr>
      </w:pPr>
    </w:p>
    <w:p w:rsidR="002559BA" w:rsidRPr="000E6B2C" w:rsidRDefault="002559BA" w:rsidP="002559BA">
      <w:pPr>
        <w:widowControl w:val="0"/>
        <w:autoSpaceDE w:val="0"/>
        <w:autoSpaceDN w:val="0"/>
        <w:adjustRightInd w:val="0"/>
        <w:spacing w:after="0" w:line="240" w:lineRule="auto"/>
        <w:ind w:firstLine="540"/>
        <w:jc w:val="both"/>
        <w:rPr>
          <w:rFonts w:eastAsiaTheme="minorEastAsia" w:cs="Times New Roman"/>
          <w:szCs w:val="28"/>
          <w:lang w:eastAsia="ru-RU"/>
        </w:rPr>
      </w:pPr>
    </w:p>
    <w:p w:rsidR="002559BA" w:rsidRPr="000E6B2C" w:rsidRDefault="002559BA" w:rsidP="002559BA">
      <w:pPr>
        <w:widowControl w:val="0"/>
        <w:autoSpaceDE w:val="0"/>
        <w:autoSpaceDN w:val="0"/>
        <w:adjustRightInd w:val="0"/>
        <w:spacing w:after="0" w:line="240" w:lineRule="auto"/>
        <w:jc w:val="center"/>
        <w:rPr>
          <w:rFonts w:eastAsiaTheme="minorEastAsia" w:cs="Times New Roman"/>
          <w:szCs w:val="28"/>
          <w:lang w:eastAsia="ru-RU"/>
        </w:rPr>
      </w:pPr>
      <w:r w:rsidRPr="000E6B2C">
        <w:rPr>
          <w:rFonts w:eastAsiaTheme="minorEastAsia" w:cs="Times New Roman"/>
          <w:szCs w:val="28"/>
          <w:lang w:eastAsia="ru-RU"/>
        </w:rPr>
        <w:t>Инициативный проект</w:t>
      </w:r>
    </w:p>
    <w:p w:rsidR="002559BA" w:rsidRPr="000E6B2C" w:rsidRDefault="002559BA" w:rsidP="002559BA">
      <w:pPr>
        <w:widowControl w:val="0"/>
        <w:autoSpaceDE w:val="0"/>
        <w:autoSpaceDN w:val="0"/>
        <w:adjustRightInd w:val="0"/>
        <w:spacing w:after="0" w:line="240" w:lineRule="auto"/>
        <w:ind w:firstLine="540"/>
        <w:jc w:val="both"/>
        <w:rPr>
          <w:rFonts w:eastAsiaTheme="minorEastAsia" w:cs="Times New Roman"/>
          <w:szCs w:val="28"/>
          <w:lang w:eastAsia="ru-RU"/>
        </w:rPr>
      </w:pPr>
      <w:r w:rsidRPr="000E6B2C">
        <w:rPr>
          <w:rFonts w:eastAsiaTheme="minorEastAsia" w:cs="Times New Roman"/>
          <w:szCs w:val="28"/>
          <w:lang w:eastAsia="ru-RU"/>
        </w:rPr>
        <w:t>«____»___________20__г.</w:t>
      </w:r>
    </w:p>
    <w:p w:rsidR="002559BA" w:rsidRPr="000E6B2C" w:rsidRDefault="002559BA" w:rsidP="002559BA">
      <w:pPr>
        <w:widowControl w:val="0"/>
        <w:autoSpaceDE w:val="0"/>
        <w:autoSpaceDN w:val="0"/>
        <w:adjustRightInd w:val="0"/>
        <w:spacing w:after="0" w:line="240" w:lineRule="auto"/>
        <w:ind w:firstLine="540"/>
        <w:jc w:val="both"/>
        <w:rPr>
          <w:rFonts w:eastAsiaTheme="minorEastAsia" w:cs="Times New Roman"/>
          <w:sz w:val="24"/>
          <w:szCs w:val="24"/>
          <w:lang w:eastAsia="ru-RU"/>
        </w:rPr>
      </w:pPr>
    </w:p>
    <w:tbl>
      <w:tblPr>
        <w:tblW w:w="9642" w:type="dxa"/>
        <w:tblInd w:w="-8" w:type="dxa"/>
        <w:tblLayout w:type="fixed"/>
        <w:tblCellMar>
          <w:top w:w="102" w:type="dxa"/>
          <w:left w:w="62" w:type="dxa"/>
          <w:bottom w:w="102" w:type="dxa"/>
          <w:right w:w="62" w:type="dxa"/>
        </w:tblCellMar>
        <w:tblLook w:val="0000"/>
      </w:tblPr>
      <w:tblGrid>
        <w:gridCol w:w="750"/>
        <w:gridCol w:w="4488"/>
        <w:gridCol w:w="4404"/>
      </w:tblGrid>
      <w:tr w:rsidR="002559BA" w:rsidRPr="000E6B2C" w:rsidTr="002559BA">
        <w:tc>
          <w:tcPr>
            <w:tcW w:w="750" w:type="dxa"/>
            <w:tcBorders>
              <w:top w:val="single" w:sz="4" w:space="0" w:color="auto"/>
              <w:left w:val="single" w:sz="4" w:space="0" w:color="auto"/>
              <w:bottom w:val="single" w:sz="4" w:space="0" w:color="auto"/>
              <w:right w:val="single" w:sz="4" w:space="0" w:color="auto"/>
            </w:tcBorders>
            <w:vAlign w:val="center"/>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 xml:space="preserve">N </w:t>
            </w:r>
            <w:proofErr w:type="spellStart"/>
            <w:proofErr w:type="gramStart"/>
            <w:r w:rsidRPr="000E6B2C">
              <w:rPr>
                <w:rFonts w:eastAsiaTheme="minorEastAsia" w:cs="Times New Roman"/>
                <w:sz w:val="24"/>
                <w:szCs w:val="24"/>
                <w:lang w:eastAsia="ru-RU"/>
              </w:rPr>
              <w:t>п</w:t>
            </w:r>
            <w:proofErr w:type="spellEnd"/>
            <w:proofErr w:type="gramEnd"/>
            <w:r w:rsidRPr="000E6B2C">
              <w:rPr>
                <w:rFonts w:eastAsiaTheme="minorEastAsia" w:cs="Times New Roman"/>
                <w:sz w:val="24"/>
                <w:szCs w:val="24"/>
                <w:lang w:eastAsia="ru-RU"/>
              </w:rPr>
              <w:t>/</w:t>
            </w:r>
            <w:proofErr w:type="spellStart"/>
            <w:r w:rsidRPr="000E6B2C">
              <w:rPr>
                <w:rFonts w:eastAsiaTheme="minorEastAsia" w:cs="Times New Roman"/>
                <w:sz w:val="24"/>
                <w:szCs w:val="24"/>
                <w:lang w:eastAsia="ru-RU"/>
              </w:rPr>
              <w:t>п</w:t>
            </w:r>
            <w:proofErr w:type="spellEnd"/>
          </w:p>
        </w:tc>
        <w:tc>
          <w:tcPr>
            <w:tcW w:w="4488" w:type="dxa"/>
            <w:tcBorders>
              <w:top w:val="single" w:sz="4" w:space="0" w:color="auto"/>
              <w:left w:val="single" w:sz="4" w:space="0" w:color="auto"/>
              <w:bottom w:val="single" w:sz="4" w:space="0" w:color="auto"/>
              <w:right w:val="single" w:sz="4" w:space="0" w:color="auto"/>
            </w:tcBorders>
            <w:vAlign w:val="center"/>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Общая характеристика инициативного проекта</w:t>
            </w:r>
          </w:p>
        </w:tc>
        <w:tc>
          <w:tcPr>
            <w:tcW w:w="4404" w:type="dxa"/>
            <w:tcBorders>
              <w:top w:val="single" w:sz="4" w:space="0" w:color="auto"/>
              <w:left w:val="single" w:sz="4" w:space="0" w:color="auto"/>
              <w:bottom w:val="single" w:sz="4" w:space="0" w:color="auto"/>
              <w:right w:val="single" w:sz="4" w:space="0" w:color="auto"/>
            </w:tcBorders>
            <w:vAlign w:val="center"/>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Сведения</w:t>
            </w: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Наименование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2.</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A41DA4">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Вопросы местного значения или иные вопросы, право </w:t>
            </w:r>
            <w:proofErr w:type="gramStart"/>
            <w:r w:rsidRPr="000E6B2C">
              <w:rPr>
                <w:rFonts w:eastAsiaTheme="minorEastAsia" w:cs="Times New Roman"/>
                <w:sz w:val="24"/>
                <w:szCs w:val="24"/>
                <w:lang w:eastAsia="ru-RU"/>
              </w:rPr>
              <w:t>решения</w:t>
            </w:r>
            <w:proofErr w:type="gramEnd"/>
            <w:r w:rsidRPr="000E6B2C">
              <w:rPr>
                <w:rFonts w:eastAsiaTheme="minorEastAsia" w:cs="Times New Roman"/>
                <w:sz w:val="24"/>
                <w:szCs w:val="24"/>
                <w:lang w:eastAsia="ru-RU"/>
              </w:rPr>
              <w:t xml:space="preserve"> которых предоставлено органам местного самоуправления </w:t>
            </w:r>
            <w:r w:rsidR="00A41DA4">
              <w:rPr>
                <w:sz w:val="24"/>
                <w:szCs w:val="24"/>
              </w:rPr>
              <w:t>Новотаман</w:t>
            </w:r>
            <w:r w:rsidR="00321131" w:rsidRPr="00321131">
              <w:rPr>
                <w:sz w:val="24"/>
                <w:szCs w:val="24"/>
              </w:rPr>
              <w:t>ского сельского поселения Темрюкского района</w:t>
            </w:r>
            <w:r w:rsidR="00321131" w:rsidRPr="00B30CD9">
              <w:rPr>
                <w:rFonts w:eastAsiaTheme="minorEastAsia" w:cs="Times New Roman"/>
                <w:szCs w:val="28"/>
                <w:lang w:eastAsia="ru-RU"/>
              </w:rPr>
              <w:t xml:space="preserve"> </w:t>
            </w:r>
            <w:r w:rsidRPr="000E6B2C">
              <w:rPr>
                <w:rFonts w:eastAsiaTheme="minorEastAsia" w:cs="Times New Roman"/>
                <w:sz w:val="24"/>
                <w:szCs w:val="24"/>
                <w:lang w:eastAsia="ru-RU"/>
              </w:rPr>
              <w:t>в соответствии с Федеральным законом от 06 октября 2003 года N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0E6B2C" w:rsidTr="00321131">
        <w:trPr>
          <w:trHeight w:val="422"/>
        </w:trPr>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3.</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Территория</w:t>
            </w:r>
            <w:r w:rsidR="00F6115D">
              <w:rPr>
                <w:rFonts w:eastAsiaTheme="minorEastAsia" w:cs="Times New Roman"/>
                <w:sz w:val="24"/>
                <w:szCs w:val="24"/>
                <w:lang w:eastAsia="ru-RU"/>
              </w:rPr>
              <w:t xml:space="preserve"> или ее часть</w:t>
            </w:r>
            <w:r w:rsidRPr="000E6B2C">
              <w:rPr>
                <w:rFonts w:eastAsiaTheme="minorEastAsia" w:cs="Times New Roman"/>
                <w:sz w:val="24"/>
                <w:szCs w:val="24"/>
                <w:lang w:eastAsia="ru-RU"/>
              </w:rPr>
              <w:t xml:space="preserve">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4.</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Цель и задачи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0E6B2C" w:rsidTr="00321131">
        <w:trPr>
          <w:trHeight w:val="1006"/>
        </w:trPr>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5.</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6.</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Ожидаемые результаты от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7</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Описание дальнейшего развития инициативного проекта после завершения финансирования (использование, содержание и т.д.)</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8.</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Количество прямых </w:t>
            </w:r>
            <w:proofErr w:type="spellStart"/>
            <w:r w:rsidRPr="000E6B2C">
              <w:rPr>
                <w:rFonts w:eastAsiaTheme="minorEastAsia" w:cs="Times New Roman"/>
                <w:sz w:val="24"/>
                <w:szCs w:val="24"/>
                <w:lang w:eastAsia="ru-RU"/>
              </w:rPr>
              <w:t>благополучателей</w:t>
            </w:r>
            <w:proofErr w:type="spellEnd"/>
            <w:r w:rsidRPr="000E6B2C">
              <w:rPr>
                <w:rFonts w:eastAsiaTheme="minorEastAsia" w:cs="Times New Roman"/>
                <w:sz w:val="24"/>
                <w:szCs w:val="24"/>
                <w:lang w:eastAsia="ru-RU"/>
              </w:rPr>
              <w:t xml:space="preserve"> </w:t>
            </w:r>
            <w:r w:rsidRPr="000E6B2C">
              <w:rPr>
                <w:rFonts w:eastAsiaTheme="minorEastAsia" w:cs="Times New Roman"/>
                <w:sz w:val="24"/>
                <w:szCs w:val="24"/>
                <w:lang w:eastAsia="ru-RU"/>
              </w:rPr>
              <w:lastRenderedPageBreak/>
              <w:t xml:space="preserve">(человек) (указать механизм определения количества прямых </w:t>
            </w:r>
            <w:proofErr w:type="spellStart"/>
            <w:r w:rsidRPr="000E6B2C">
              <w:rPr>
                <w:rFonts w:eastAsiaTheme="minorEastAsia" w:cs="Times New Roman"/>
                <w:sz w:val="24"/>
                <w:szCs w:val="24"/>
                <w:lang w:eastAsia="ru-RU"/>
              </w:rPr>
              <w:t>благополучателей</w:t>
            </w:r>
            <w:proofErr w:type="spellEnd"/>
            <w:r w:rsidRPr="000E6B2C">
              <w:rPr>
                <w:rFonts w:eastAsiaTheme="minorEastAsia" w:cs="Times New Roman"/>
                <w:sz w:val="24"/>
                <w:szCs w:val="24"/>
                <w:lang w:eastAsia="ru-RU"/>
              </w:rPr>
              <w:t>)</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lastRenderedPageBreak/>
              <w:t>9.</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F6115D" w:rsidP="002559BA">
            <w:pPr>
              <w:widowControl w:val="0"/>
              <w:autoSpaceDE w:val="0"/>
              <w:autoSpaceDN w:val="0"/>
              <w:adjustRightInd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Планируемые с</w:t>
            </w:r>
            <w:r w:rsidR="002559BA" w:rsidRPr="000E6B2C">
              <w:rPr>
                <w:rFonts w:eastAsiaTheme="minorEastAsia" w:cs="Times New Roman"/>
                <w:sz w:val="24"/>
                <w:szCs w:val="24"/>
                <w:lang w:eastAsia="ru-RU"/>
              </w:rPr>
              <w:t>роки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10.</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proofErr w:type="gramStart"/>
            <w:r w:rsidRPr="000E6B2C">
              <w:rPr>
                <w:rFonts w:eastAsiaTheme="minorEastAsia" w:cs="Times New Roman"/>
                <w:sz w:val="24"/>
                <w:szCs w:val="24"/>
                <w:lang w:eastAsia="ru-RU"/>
              </w:rPr>
              <w:t>Информация об инициаторе проекта (Ф.И.О. (для физических лиц), наименование (для юридических лиц)</w:t>
            </w:r>
            <w:proofErr w:type="gramEnd"/>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11.</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F6115D" w:rsidP="002559BA">
            <w:pPr>
              <w:widowControl w:val="0"/>
              <w:autoSpaceDE w:val="0"/>
              <w:autoSpaceDN w:val="0"/>
              <w:adjustRightInd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Предварительный расчет расходов</w:t>
            </w:r>
            <w:r w:rsidR="002559BA" w:rsidRPr="000E6B2C">
              <w:rPr>
                <w:rFonts w:eastAsiaTheme="minorEastAsia" w:cs="Times New Roman"/>
                <w:sz w:val="24"/>
                <w:szCs w:val="24"/>
                <w:lang w:eastAsia="ru-RU"/>
              </w:rPr>
              <w:t xml:space="preserve">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12.</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A41DA4">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Средства бюджета </w:t>
            </w:r>
            <w:proofErr w:type="spellStart"/>
            <w:r w:rsidR="00A41DA4">
              <w:rPr>
                <w:sz w:val="24"/>
                <w:szCs w:val="24"/>
              </w:rPr>
              <w:t>Новотаман</w:t>
            </w:r>
            <w:r w:rsidR="00321131" w:rsidRPr="00321131">
              <w:rPr>
                <w:sz w:val="24"/>
                <w:szCs w:val="24"/>
              </w:rPr>
              <w:t>кого</w:t>
            </w:r>
            <w:proofErr w:type="spellEnd"/>
            <w:r w:rsidR="00321131" w:rsidRPr="00321131">
              <w:rPr>
                <w:sz w:val="24"/>
                <w:szCs w:val="24"/>
              </w:rPr>
              <w:t xml:space="preserve"> сельского поселения Темрюкского района</w:t>
            </w:r>
            <w:r w:rsidRPr="000E6B2C">
              <w:rPr>
                <w:rFonts w:eastAsiaTheme="minorEastAsia" w:cs="Times New Roman"/>
                <w:sz w:val="24"/>
                <w:szCs w:val="24"/>
                <w:lang w:eastAsia="ru-RU"/>
              </w:rPr>
              <w:t xml:space="preserve"> для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0E6B2C" w:rsidTr="00321131">
        <w:trPr>
          <w:trHeight w:val="547"/>
        </w:trPr>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13.</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Объем инициативных платежей обеспечиваемый инициатором проекта, в том числе:</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13.1.</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Денежные средства граждан</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13.2.</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Денежные средства юридических лиц, индивидуальных предпринимателей</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14.</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Объем не денежного вклада, обеспечиваемый инициатором проекта, в том числе:</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0E6B2C" w:rsidTr="002559BA">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14.1.</w:t>
            </w:r>
          </w:p>
        </w:tc>
        <w:tc>
          <w:tcPr>
            <w:tcW w:w="4488"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Не денежный вклад граждан (добровольное имущественное участие, трудовое участие)</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0E6B2C" w:rsidTr="00F6115D">
        <w:trPr>
          <w:trHeight w:val="1320"/>
        </w:trPr>
        <w:tc>
          <w:tcPr>
            <w:tcW w:w="750"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14.2.</w:t>
            </w:r>
          </w:p>
        </w:tc>
        <w:tc>
          <w:tcPr>
            <w:tcW w:w="4488" w:type="dxa"/>
            <w:tcBorders>
              <w:top w:val="single" w:sz="4" w:space="0" w:color="auto"/>
              <w:left w:val="single" w:sz="4" w:space="0" w:color="auto"/>
              <w:bottom w:val="single" w:sz="4" w:space="0" w:color="auto"/>
              <w:right w:val="single" w:sz="4" w:space="0" w:color="auto"/>
            </w:tcBorders>
          </w:tcPr>
          <w:p w:rsidR="00F6115D" w:rsidRPr="000E6B2C"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Не денежный вклад юридических лиц, индивидуальных предпринимателей (добровольное имущественное участие, трудовое участие)</w:t>
            </w:r>
          </w:p>
        </w:tc>
        <w:tc>
          <w:tcPr>
            <w:tcW w:w="4404" w:type="dxa"/>
            <w:tcBorders>
              <w:top w:val="single" w:sz="4" w:space="0" w:color="auto"/>
              <w:left w:val="single" w:sz="4" w:space="0" w:color="auto"/>
              <w:bottom w:val="single" w:sz="4" w:space="0" w:color="auto"/>
              <w:right w:val="single" w:sz="4" w:space="0" w:color="auto"/>
            </w:tcBorders>
          </w:tcPr>
          <w:p w:rsidR="002559BA" w:rsidRPr="000E6B2C"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F6115D" w:rsidRPr="000E6B2C" w:rsidTr="002559BA">
        <w:trPr>
          <w:trHeight w:val="60"/>
        </w:trPr>
        <w:tc>
          <w:tcPr>
            <w:tcW w:w="750" w:type="dxa"/>
            <w:tcBorders>
              <w:top w:val="single" w:sz="4" w:space="0" w:color="auto"/>
              <w:left w:val="single" w:sz="4" w:space="0" w:color="auto"/>
              <w:bottom w:val="single" w:sz="4" w:space="0" w:color="auto"/>
              <w:right w:val="single" w:sz="4" w:space="0" w:color="auto"/>
            </w:tcBorders>
          </w:tcPr>
          <w:p w:rsidR="00F6115D" w:rsidRPr="000E6B2C" w:rsidRDefault="00F6115D" w:rsidP="002559BA">
            <w:pPr>
              <w:widowControl w:val="0"/>
              <w:autoSpaceDE w:val="0"/>
              <w:autoSpaceDN w:val="0"/>
              <w:adjustRightInd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15</w:t>
            </w:r>
          </w:p>
        </w:tc>
        <w:tc>
          <w:tcPr>
            <w:tcW w:w="4488" w:type="dxa"/>
            <w:tcBorders>
              <w:top w:val="single" w:sz="4" w:space="0" w:color="auto"/>
              <w:left w:val="single" w:sz="4" w:space="0" w:color="auto"/>
              <w:bottom w:val="single" w:sz="4" w:space="0" w:color="auto"/>
              <w:right w:val="single" w:sz="4" w:space="0" w:color="auto"/>
            </w:tcBorders>
          </w:tcPr>
          <w:p w:rsidR="00F6115D" w:rsidRPr="000E6B2C" w:rsidRDefault="00F6115D" w:rsidP="002559BA">
            <w:pPr>
              <w:widowControl w:val="0"/>
              <w:autoSpaceDE w:val="0"/>
              <w:autoSpaceDN w:val="0"/>
              <w:adjustRightInd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 xml:space="preserve">Наличие </w:t>
            </w:r>
            <w:proofErr w:type="spellStart"/>
            <w:proofErr w:type="gramStart"/>
            <w:r>
              <w:rPr>
                <w:rFonts w:eastAsiaTheme="minorEastAsia" w:cs="Times New Roman"/>
                <w:sz w:val="24"/>
                <w:szCs w:val="24"/>
                <w:lang w:eastAsia="ru-RU"/>
              </w:rPr>
              <w:t>видео-и</w:t>
            </w:r>
            <w:proofErr w:type="spellEnd"/>
            <w:proofErr w:type="gramEnd"/>
            <w:r>
              <w:rPr>
                <w:rFonts w:eastAsiaTheme="minorEastAsia" w:cs="Times New Roman"/>
                <w:sz w:val="24"/>
                <w:szCs w:val="24"/>
                <w:lang w:eastAsia="ru-RU"/>
              </w:rPr>
              <w:t>/или аудиозаписи собрания граждан, на котором решался вопрос по участию в проекте</w:t>
            </w:r>
          </w:p>
        </w:tc>
        <w:tc>
          <w:tcPr>
            <w:tcW w:w="4404" w:type="dxa"/>
            <w:tcBorders>
              <w:top w:val="single" w:sz="4" w:space="0" w:color="auto"/>
              <w:left w:val="single" w:sz="4" w:space="0" w:color="auto"/>
              <w:bottom w:val="single" w:sz="4" w:space="0" w:color="auto"/>
              <w:right w:val="single" w:sz="4" w:space="0" w:color="auto"/>
            </w:tcBorders>
          </w:tcPr>
          <w:p w:rsidR="00F6115D" w:rsidRPr="000E6B2C" w:rsidRDefault="00F6115D"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bl>
    <w:p w:rsidR="002559BA" w:rsidRPr="000E6B2C" w:rsidRDefault="002559BA" w:rsidP="002559BA">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2559BA" w:rsidRPr="000E6B2C" w:rsidRDefault="002559BA" w:rsidP="002559BA">
      <w:pPr>
        <w:widowControl w:val="0"/>
        <w:autoSpaceDE w:val="0"/>
        <w:autoSpaceDN w:val="0"/>
        <w:adjustRightInd w:val="0"/>
        <w:spacing w:after="0" w:line="240" w:lineRule="auto"/>
        <w:ind w:firstLine="540"/>
        <w:jc w:val="both"/>
        <w:rPr>
          <w:rFonts w:eastAsiaTheme="minorEastAsia" w:cs="Times New Roman"/>
          <w:szCs w:val="28"/>
          <w:lang w:eastAsia="ru-RU"/>
        </w:rPr>
      </w:pPr>
      <w:r w:rsidRPr="000E6B2C">
        <w:rPr>
          <w:rFonts w:eastAsiaTheme="minorEastAsia" w:cs="Times New Roman"/>
          <w:szCs w:val="28"/>
          <w:lang w:eastAsia="ru-RU"/>
        </w:rPr>
        <w:t>Инициато</w:t>
      </w:r>
      <w:proofErr w:type="gramStart"/>
      <w:r w:rsidRPr="000E6B2C">
        <w:rPr>
          <w:rFonts w:eastAsiaTheme="minorEastAsia" w:cs="Times New Roman"/>
          <w:szCs w:val="28"/>
          <w:lang w:eastAsia="ru-RU"/>
        </w:rPr>
        <w:t>р(</w:t>
      </w:r>
      <w:proofErr w:type="spellStart"/>
      <w:proofErr w:type="gramEnd"/>
      <w:r w:rsidRPr="000E6B2C">
        <w:rPr>
          <w:rFonts w:eastAsiaTheme="minorEastAsia" w:cs="Times New Roman"/>
          <w:szCs w:val="28"/>
          <w:lang w:eastAsia="ru-RU"/>
        </w:rPr>
        <w:t>ы</w:t>
      </w:r>
      <w:proofErr w:type="spellEnd"/>
      <w:r w:rsidRPr="000E6B2C">
        <w:rPr>
          <w:rFonts w:eastAsiaTheme="minorEastAsia" w:cs="Times New Roman"/>
          <w:szCs w:val="28"/>
          <w:lang w:eastAsia="ru-RU"/>
        </w:rPr>
        <w:t>) проекта</w:t>
      </w:r>
      <w:r>
        <w:rPr>
          <w:rFonts w:eastAsiaTheme="minorEastAsia" w:cs="Times New Roman"/>
          <w:szCs w:val="28"/>
          <w:lang w:eastAsia="ru-RU"/>
        </w:rPr>
        <w:t>:_____________________________________________</w:t>
      </w:r>
    </w:p>
    <w:p w:rsidR="002559BA" w:rsidRPr="000E6B2C" w:rsidRDefault="002559BA" w:rsidP="002559BA">
      <w:pPr>
        <w:widowControl w:val="0"/>
        <w:autoSpaceDE w:val="0"/>
        <w:autoSpaceDN w:val="0"/>
        <w:adjustRightInd w:val="0"/>
        <w:spacing w:before="240" w:after="0" w:line="240" w:lineRule="auto"/>
        <w:ind w:firstLine="540"/>
        <w:jc w:val="both"/>
        <w:rPr>
          <w:rFonts w:eastAsiaTheme="minorEastAsia" w:cs="Times New Roman"/>
          <w:szCs w:val="28"/>
          <w:lang w:eastAsia="ru-RU"/>
        </w:rPr>
      </w:pPr>
      <w:r w:rsidRPr="000E6B2C">
        <w:rPr>
          <w:rFonts w:eastAsiaTheme="minorEastAsia" w:cs="Times New Roman"/>
          <w:szCs w:val="28"/>
          <w:lang w:eastAsia="ru-RU"/>
        </w:rPr>
        <w:t>(представитель инициатора) ___________________ Ф.И.О.</w:t>
      </w:r>
    </w:p>
    <w:p w:rsidR="002559BA" w:rsidRPr="000E6B2C" w:rsidRDefault="002559BA" w:rsidP="002559BA">
      <w:pPr>
        <w:widowControl w:val="0"/>
        <w:autoSpaceDE w:val="0"/>
        <w:autoSpaceDN w:val="0"/>
        <w:adjustRightInd w:val="0"/>
        <w:spacing w:before="240" w:after="0" w:line="240" w:lineRule="auto"/>
        <w:ind w:firstLine="540"/>
        <w:jc w:val="both"/>
        <w:rPr>
          <w:rFonts w:eastAsiaTheme="minorEastAsia" w:cs="Times New Roman"/>
          <w:szCs w:val="28"/>
          <w:lang w:eastAsia="ru-RU"/>
        </w:rPr>
      </w:pPr>
      <w:r w:rsidRPr="000E6B2C">
        <w:rPr>
          <w:rFonts w:eastAsiaTheme="minorEastAsia" w:cs="Times New Roman"/>
          <w:szCs w:val="28"/>
          <w:vertAlign w:val="superscript"/>
          <w:lang w:eastAsia="ru-RU"/>
        </w:rPr>
        <w:t xml:space="preserve">                                                                                        (подпись)</w:t>
      </w:r>
    </w:p>
    <w:p w:rsidR="002559BA" w:rsidRPr="000E6B2C" w:rsidRDefault="002559BA" w:rsidP="002559BA">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Приложения: 1. Расчет и обоснование предполагаемой стоимости инициативного проекта и (или) проектно-сметная (сметная) документация.</w:t>
      </w:r>
    </w:p>
    <w:p w:rsidR="002559BA" w:rsidRPr="000E6B2C" w:rsidRDefault="002559BA" w:rsidP="002559BA">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 xml:space="preserve">2. Гарантийное письмо, подписанное инициатором проекта </w:t>
      </w:r>
      <w:r w:rsidRPr="000E6B2C">
        <w:rPr>
          <w:rFonts w:eastAsiaTheme="minorEastAsia" w:cs="Times New Roman"/>
          <w:szCs w:val="28"/>
          <w:lang w:eastAsia="ru-RU"/>
        </w:rPr>
        <w:lastRenderedPageBreak/>
        <w:t>(представителем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2559BA" w:rsidRPr="000E6B2C" w:rsidRDefault="002559BA" w:rsidP="002559BA">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2559BA" w:rsidRPr="000E6B2C" w:rsidRDefault="002559BA" w:rsidP="002559BA">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4. Презентационные материалы к инициативному проекту (с использованием средств визуализации инициативного проекта).</w:t>
      </w:r>
    </w:p>
    <w:p w:rsidR="002559BA" w:rsidRPr="000E6B2C" w:rsidRDefault="002559BA" w:rsidP="002559BA">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5. Дополнительные материалы (чертежи, макеты, графические материалы и другие) при необходимости.</w:t>
      </w:r>
    </w:p>
    <w:p w:rsidR="002559BA" w:rsidRDefault="002559BA" w:rsidP="002559BA">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6. Согласие на обработку персональных данных инициатора проекта (представителя инициативной группы).</w:t>
      </w:r>
    </w:p>
    <w:p w:rsidR="00587729" w:rsidRDefault="00587729" w:rsidP="002559BA">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p>
    <w:p w:rsidR="00587729" w:rsidRPr="000E6B2C" w:rsidRDefault="00587729" w:rsidP="002559BA">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p>
    <w:p w:rsidR="00587729" w:rsidRDefault="00587729" w:rsidP="00587729">
      <w:pPr>
        <w:spacing w:after="0" w:line="240" w:lineRule="auto"/>
        <w:jc w:val="both"/>
        <w:rPr>
          <w:sz w:val="24"/>
          <w:szCs w:val="24"/>
        </w:rPr>
      </w:pPr>
      <w:r>
        <w:rPr>
          <w:szCs w:val="28"/>
        </w:rPr>
        <w:t>Начальник финансового отдела</w:t>
      </w:r>
    </w:p>
    <w:p w:rsidR="00587729" w:rsidRDefault="00587729" w:rsidP="00587729">
      <w:pPr>
        <w:spacing w:after="0" w:line="240" w:lineRule="auto"/>
        <w:jc w:val="both"/>
      </w:pPr>
      <w:r>
        <w:rPr>
          <w:szCs w:val="28"/>
        </w:rPr>
        <w:t xml:space="preserve">администрации </w:t>
      </w:r>
      <w:proofErr w:type="spellStart"/>
      <w:r>
        <w:rPr>
          <w:szCs w:val="28"/>
        </w:rPr>
        <w:t>Новотаманского</w:t>
      </w:r>
      <w:proofErr w:type="spellEnd"/>
    </w:p>
    <w:p w:rsidR="00587729" w:rsidRDefault="00587729" w:rsidP="00587729">
      <w:pPr>
        <w:spacing w:after="0" w:line="240" w:lineRule="auto"/>
        <w:jc w:val="both"/>
      </w:pPr>
      <w:r>
        <w:rPr>
          <w:szCs w:val="28"/>
        </w:rPr>
        <w:t>сельского поселения</w:t>
      </w:r>
    </w:p>
    <w:p w:rsidR="00587729" w:rsidRDefault="00587729" w:rsidP="00587729">
      <w:pPr>
        <w:spacing w:after="0" w:line="240" w:lineRule="auto"/>
        <w:jc w:val="both"/>
        <w:rPr>
          <w:szCs w:val="28"/>
        </w:rPr>
      </w:pPr>
      <w:r>
        <w:rPr>
          <w:szCs w:val="28"/>
        </w:rPr>
        <w:t xml:space="preserve">Темрюкского района                                                                                 Е.Н. </w:t>
      </w:r>
      <w:proofErr w:type="spellStart"/>
      <w:r>
        <w:rPr>
          <w:szCs w:val="28"/>
        </w:rPr>
        <w:t>Даева</w:t>
      </w:r>
      <w:proofErr w:type="spellEnd"/>
    </w:p>
    <w:p w:rsidR="00587729" w:rsidRDefault="00587729" w:rsidP="00587729">
      <w:pPr>
        <w:spacing w:after="0" w:line="240" w:lineRule="auto"/>
        <w:jc w:val="both"/>
        <w:rPr>
          <w:szCs w:val="28"/>
        </w:rPr>
      </w:pPr>
    </w:p>
    <w:p w:rsidR="002559BA" w:rsidRPr="00AE2445" w:rsidRDefault="002559BA" w:rsidP="002559BA">
      <w:pPr>
        <w:widowControl w:val="0"/>
        <w:autoSpaceDE w:val="0"/>
        <w:autoSpaceDN w:val="0"/>
        <w:adjustRightInd w:val="0"/>
        <w:spacing w:after="0" w:line="240" w:lineRule="auto"/>
        <w:ind w:firstLine="539"/>
        <w:contextualSpacing/>
        <w:jc w:val="both"/>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tbl>
      <w:tblPr>
        <w:tblStyle w:val="a3"/>
        <w:tblW w:w="4105" w:type="dxa"/>
        <w:tblInd w:w="5529" w:type="dxa"/>
        <w:tblLook w:val="04A0"/>
      </w:tblPr>
      <w:tblGrid>
        <w:gridCol w:w="4105"/>
      </w:tblGrid>
      <w:tr w:rsidR="002559BA" w:rsidRPr="00C773FD" w:rsidTr="002559BA">
        <w:tc>
          <w:tcPr>
            <w:tcW w:w="4105" w:type="dxa"/>
            <w:tcBorders>
              <w:top w:val="nil"/>
              <w:left w:val="nil"/>
              <w:bottom w:val="nil"/>
              <w:right w:val="nil"/>
            </w:tcBorders>
          </w:tcPr>
          <w:p w:rsidR="002559BA" w:rsidRPr="00C773FD" w:rsidRDefault="002559BA" w:rsidP="002559BA">
            <w:pPr>
              <w:widowControl w:val="0"/>
              <w:autoSpaceDE w:val="0"/>
              <w:autoSpaceDN w:val="0"/>
              <w:adjustRightInd w:val="0"/>
              <w:spacing w:before="240"/>
              <w:contextualSpacing/>
              <w:jc w:val="center"/>
              <w:rPr>
                <w:rFonts w:eastAsiaTheme="minorEastAsia" w:cs="Times New Roman"/>
                <w:szCs w:val="28"/>
                <w:lang w:eastAsia="ru-RU"/>
              </w:rPr>
            </w:pPr>
            <w:r w:rsidRPr="00C773FD">
              <w:rPr>
                <w:rFonts w:eastAsiaTheme="minorEastAsia" w:cs="Times New Roman"/>
                <w:szCs w:val="28"/>
                <w:lang w:eastAsia="ru-RU"/>
              </w:rPr>
              <w:t>ПРИЛОЖЕНИЕ №</w:t>
            </w:r>
            <w:r>
              <w:rPr>
                <w:rFonts w:eastAsiaTheme="minorEastAsia" w:cs="Times New Roman"/>
                <w:szCs w:val="28"/>
                <w:lang w:eastAsia="ru-RU"/>
              </w:rPr>
              <w:t>2</w:t>
            </w:r>
          </w:p>
          <w:p w:rsidR="002559BA" w:rsidRPr="00C773FD" w:rsidRDefault="00C02245" w:rsidP="00A41DA4">
            <w:pPr>
              <w:widowControl w:val="0"/>
              <w:autoSpaceDE w:val="0"/>
              <w:autoSpaceDN w:val="0"/>
              <w:adjustRightInd w:val="0"/>
              <w:spacing w:before="240"/>
              <w:contextualSpacing/>
              <w:jc w:val="center"/>
              <w:rPr>
                <w:rFonts w:eastAsiaTheme="minorEastAsia" w:cs="Times New Roman"/>
                <w:szCs w:val="28"/>
                <w:lang w:eastAsia="ru-RU"/>
              </w:rPr>
            </w:pPr>
            <w:r>
              <w:rPr>
                <w:rFonts w:eastAsiaTheme="minorEastAsia" w:cs="Times New Roman"/>
                <w:szCs w:val="28"/>
                <w:lang w:eastAsia="ru-RU"/>
              </w:rPr>
              <w:t>к</w:t>
            </w:r>
            <w:r w:rsidR="002559BA">
              <w:rPr>
                <w:rFonts w:eastAsiaTheme="minorEastAsia" w:cs="Times New Roman"/>
                <w:szCs w:val="28"/>
                <w:lang w:eastAsia="ru-RU"/>
              </w:rPr>
              <w:t xml:space="preserve"> </w:t>
            </w:r>
            <w:r w:rsidR="002559BA" w:rsidRPr="00B30CD9">
              <w:rPr>
                <w:rFonts w:eastAsiaTheme="minorEastAsia" w:cs="Times New Roman"/>
                <w:szCs w:val="28"/>
                <w:lang w:eastAsia="ru-RU"/>
              </w:rPr>
              <w:t>Порядк</w:t>
            </w:r>
            <w:r w:rsidR="002559BA">
              <w:rPr>
                <w:rFonts w:eastAsiaTheme="minorEastAsia" w:cs="Times New Roman"/>
                <w:szCs w:val="28"/>
                <w:lang w:eastAsia="ru-RU"/>
              </w:rPr>
              <w:t xml:space="preserve">у </w:t>
            </w:r>
            <w:r w:rsidR="002559BA" w:rsidRPr="00B30CD9">
              <w:rPr>
                <w:rFonts w:eastAsiaTheme="minorEastAsia" w:cs="Times New Roman"/>
                <w:szCs w:val="28"/>
                <w:lang w:eastAsia="ru-RU"/>
              </w:rPr>
              <w:t xml:space="preserve">выдвижения, внесения, обсуждения, рассмотрения инициативных проектов, а также проведения их конкурсного отбора в </w:t>
            </w:r>
            <w:proofErr w:type="spellStart"/>
            <w:r w:rsidR="00A41DA4">
              <w:rPr>
                <w:szCs w:val="28"/>
              </w:rPr>
              <w:t>Новотаман</w:t>
            </w:r>
            <w:r w:rsidR="00321131">
              <w:rPr>
                <w:szCs w:val="28"/>
              </w:rPr>
              <w:t>ском</w:t>
            </w:r>
            <w:proofErr w:type="spellEnd"/>
            <w:r w:rsidR="00321131">
              <w:rPr>
                <w:szCs w:val="28"/>
              </w:rPr>
              <w:t xml:space="preserve"> сельском поселении</w:t>
            </w:r>
            <w:r w:rsidR="00321131" w:rsidRPr="00224CB0">
              <w:rPr>
                <w:szCs w:val="28"/>
              </w:rPr>
              <w:t xml:space="preserve"> Темрюкского района</w:t>
            </w:r>
          </w:p>
        </w:tc>
      </w:tr>
    </w:tbl>
    <w:p w:rsidR="002559BA" w:rsidRDefault="002559BA" w:rsidP="002559BA">
      <w:pPr>
        <w:widowControl w:val="0"/>
        <w:autoSpaceDE w:val="0"/>
        <w:autoSpaceDN w:val="0"/>
        <w:adjustRightInd w:val="0"/>
        <w:spacing w:after="0" w:line="240" w:lineRule="auto"/>
        <w:jc w:val="center"/>
        <w:rPr>
          <w:rFonts w:eastAsiaTheme="minorEastAsia" w:cs="Times New Roman"/>
          <w:szCs w:val="28"/>
          <w:highlight w:val="yellow"/>
          <w:lang w:eastAsia="ru-RU"/>
        </w:rPr>
      </w:pPr>
    </w:p>
    <w:p w:rsidR="002559BA" w:rsidRDefault="002559BA" w:rsidP="002559BA">
      <w:pPr>
        <w:widowControl w:val="0"/>
        <w:autoSpaceDE w:val="0"/>
        <w:autoSpaceDN w:val="0"/>
        <w:adjustRightInd w:val="0"/>
        <w:spacing w:after="0" w:line="240" w:lineRule="auto"/>
        <w:jc w:val="center"/>
        <w:rPr>
          <w:rFonts w:eastAsiaTheme="minorEastAsia" w:cs="Times New Roman"/>
          <w:szCs w:val="28"/>
          <w:highlight w:val="yellow"/>
          <w:lang w:eastAsia="ru-RU"/>
        </w:rPr>
      </w:pPr>
    </w:p>
    <w:p w:rsidR="002559BA" w:rsidRPr="00BD59A6" w:rsidRDefault="002559BA" w:rsidP="002559BA">
      <w:pPr>
        <w:widowControl w:val="0"/>
        <w:autoSpaceDE w:val="0"/>
        <w:autoSpaceDN w:val="0"/>
        <w:adjustRightInd w:val="0"/>
        <w:spacing w:after="0" w:line="240" w:lineRule="auto"/>
        <w:jc w:val="center"/>
        <w:rPr>
          <w:rFonts w:eastAsiaTheme="minorEastAsia" w:cs="Times New Roman"/>
          <w:szCs w:val="28"/>
          <w:lang w:eastAsia="ru-RU"/>
        </w:rPr>
      </w:pPr>
      <w:r w:rsidRPr="00BD59A6">
        <w:rPr>
          <w:rFonts w:eastAsiaTheme="minorEastAsia" w:cs="Times New Roman"/>
          <w:szCs w:val="28"/>
          <w:lang w:eastAsia="ru-RU"/>
        </w:rPr>
        <w:t>Критерии оценки инициативного проекта</w:t>
      </w:r>
    </w:p>
    <w:p w:rsidR="002559BA" w:rsidRPr="00BD59A6" w:rsidRDefault="002559BA" w:rsidP="002559BA">
      <w:pPr>
        <w:widowControl w:val="0"/>
        <w:autoSpaceDE w:val="0"/>
        <w:autoSpaceDN w:val="0"/>
        <w:adjustRightInd w:val="0"/>
        <w:spacing w:after="0" w:line="240" w:lineRule="auto"/>
        <w:ind w:firstLine="540"/>
        <w:jc w:val="both"/>
        <w:rPr>
          <w:rFonts w:eastAsiaTheme="minorEastAsia" w:cs="Times New Roman"/>
          <w:szCs w:val="28"/>
          <w:lang w:eastAsia="ru-RU"/>
        </w:rPr>
      </w:pPr>
    </w:p>
    <w:tbl>
      <w:tblPr>
        <w:tblW w:w="0" w:type="auto"/>
        <w:tblInd w:w="-8" w:type="dxa"/>
        <w:tblLayout w:type="fixed"/>
        <w:tblCellMar>
          <w:top w:w="102" w:type="dxa"/>
          <w:left w:w="62" w:type="dxa"/>
          <w:bottom w:w="102" w:type="dxa"/>
          <w:right w:w="62" w:type="dxa"/>
        </w:tblCellMar>
        <w:tblLook w:val="0000"/>
      </w:tblPr>
      <w:tblGrid>
        <w:gridCol w:w="999"/>
        <w:gridCol w:w="2412"/>
        <w:gridCol w:w="1706"/>
        <w:gridCol w:w="3289"/>
        <w:gridCol w:w="1283"/>
      </w:tblGrid>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 xml:space="preserve">N </w:t>
            </w:r>
            <w:proofErr w:type="spellStart"/>
            <w:proofErr w:type="gramStart"/>
            <w:r w:rsidRPr="00BD59A6">
              <w:rPr>
                <w:rFonts w:eastAsiaTheme="minorEastAsia" w:cs="Times New Roman"/>
                <w:sz w:val="24"/>
                <w:szCs w:val="24"/>
                <w:lang w:eastAsia="ru-RU"/>
              </w:rPr>
              <w:t>крите-рия</w:t>
            </w:r>
            <w:proofErr w:type="spellEnd"/>
            <w:proofErr w:type="gramEnd"/>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Наименование критерия/группы критериев</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Баллы по критерию</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Критерии прохождения конкурсного отбора, (</w:t>
            </w:r>
            <w:proofErr w:type="spellStart"/>
            <w:r w:rsidRPr="00BD59A6">
              <w:rPr>
                <w:rFonts w:eastAsiaTheme="minorEastAsia" w:cs="Times New Roman"/>
                <w:sz w:val="24"/>
                <w:szCs w:val="24"/>
                <w:lang w:eastAsia="ru-RU"/>
              </w:rPr>
              <w:t>ПКОк</w:t>
            </w:r>
            <w:proofErr w:type="spellEnd"/>
            <w:r w:rsidRPr="00BD59A6">
              <w:rPr>
                <w:rFonts w:eastAsiaTheme="minorEastAsia" w:cs="Times New Roman"/>
                <w:sz w:val="24"/>
                <w:szCs w:val="24"/>
                <w:lang w:eastAsia="ru-RU"/>
              </w:rPr>
              <w:t>)</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1.1.</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частной коммерческой деятельности (частные предприятия, бары, рестораны и т.д.);</w:t>
            </w:r>
          </w:p>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религиозных организаций (церквей, мечетей и т.д.);</w:t>
            </w:r>
          </w:p>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отдельных этнических групп</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1.2.</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A41DA4">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Сумма бюджетных средств </w:t>
            </w:r>
            <w:r w:rsidR="00A41DA4">
              <w:rPr>
                <w:sz w:val="24"/>
                <w:szCs w:val="24"/>
              </w:rPr>
              <w:t>Новотаман</w:t>
            </w:r>
            <w:r w:rsidR="00321131" w:rsidRPr="00321131">
              <w:rPr>
                <w:sz w:val="24"/>
                <w:szCs w:val="24"/>
              </w:rPr>
              <w:t>ского сельского поселения Темрюкского район</w:t>
            </w:r>
            <w:r w:rsidR="00321131" w:rsidRPr="00224CB0">
              <w:rPr>
                <w:szCs w:val="28"/>
              </w:rPr>
              <w:t>а</w:t>
            </w:r>
            <w:r w:rsidR="00321131" w:rsidRPr="00B30CD9">
              <w:rPr>
                <w:rFonts w:eastAsiaTheme="minorEastAsia" w:cs="Times New Roman"/>
                <w:szCs w:val="28"/>
                <w:lang w:eastAsia="ru-RU"/>
              </w:rPr>
              <w:t xml:space="preserve"> </w:t>
            </w:r>
            <w:r w:rsidRPr="00BD59A6">
              <w:rPr>
                <w:rFonts w:eastAsiaTheme="minorEastAsia" w:cs="Times New Roman"/>
                <w:sz w:val="24"/>
                <w:szCs w:val="24"/>
                <w:lang w:eastAsia="ru-RU"/>
              </w:rPr>
              <w:t>превышает</w:t>
            </w:r>
            <w:r w:rsidR="00321131">
              <w:rPr>
                <w:rFonts w:eastAsiaTheme="minorEastAsia" w:cs="Times New Roman"/>
                <w:sz w:val="24"/>
                <w:szCs w:val="24"/>
                <w:lang w:eastAsia="ru-RU"/>
              </w:rPr>
              <w:t xml:space="preserve"> </w:t>
            </w:r>
            <w:r w:rsidRPr="00BD59A6">
              <w:rPr>
                <w:rFonts w:eastAsiaTheme="minorEastAsia" w:cs="Times New Roman"/>
                <w:sz w:val="24"/>
                <w:szCs w:val="24"/>
                <w:lang w:eastAsia="ru-RU"/>
              </w:rPr>
              <w:t>1 500 тыс. руб.</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5117" w:type="dxa"/>
            <w:gridSpan w:val="3"/>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Итог «Критерии прохождения конкурсного отбора»:</w:t>
            </w:r>
          </w:p>
        </w:tc>
        <w:tc>
          <w:tcPr>
            <w:tcW w:w="4572" w:type="dxa"/>
            <w:gridSpan w:val="2"/>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5F126E">
              <w:rPr>
                <w:rFonts w:eastAsiaTheme="minorEastAsia" w:cs="Times New Roman"/>
                <w:sz w:val="24"/>
                <w:szCs w:val="24"/>
                <w:lang w:eastAsia="ru-RU"/>
              </w:rPr>
              <w:t xml:space="preserve">произведение </w:t>
            </w:r>
            <w:r w:rsidRPr="00BD59A6">
              <w:rPr>
                <w:rFonts w:eastAsiaTheme="minorEastAsia" w:cs="Times New Roman"/>
                <w:sz w:val="24"/>
                <w:szCs w:val="24"/>
                <w:lang w:eastAsia="ru-RU"/>
              </w:rPr>
              <w:t>баллов, присвоенных проекту по каждому из критериев, входящих в группу «Критерии прохождения конкурсного отбора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Рейтинговые критерии, (</w:t>
            </w:r>
            <w:proofErr w:type="spellStart"/>
            <w:r w:rsidRPr="00BD59A6">
              <w:rPr>
                <w:rFonts w:eastAsiaTheme="minorEastAsia" w:cs="Times New Roman"/>
                <w:sz w:val="24"/>
                <w:szCs w:val="24"/>
                <w:lang w:eastAsia="ru-RU"/>
              </w:rPr>
              <w:t>Рк</w:t>
            </w:r>
            <w:proofErr w:type="spellEnd"/>
            <w:r w:rsidRPr="00BD59A6">
              <w:rPr>
                <w:rFonts w:eastAsiaTheme="minorEastAsia" w:cs="Times New Roman"/>
                <w:sz w:val="24"/>
                <w:szCs w:val="24"/>
                <w:lang w:eastAsia="ru-RU"/>
              </w:rPr>
              <w:t>)</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Эффективность реализации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2.1.1.</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Общественная полезность реализации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проект оценивается как имеющий высокую социальную, культурную, </w:t>
            </w:r>
            <w:proofErr w:type="spellStart"/>
            <w:r w:rsidRPr="00BD59A6">
              <w:rPr>
                <w:rFonts w:eastAsiaTheme="minorEastAsia" w:cs="Times New Roman"/>
                <w:sz w:val="24"/>
                <w:szCs w:val="24"/>
                <w:lang w:eastAsia="ru-RU"/>
              </w:rPr>
              <w:t>досуговую</w:t>
            </w:r>
            <w:proofErr w:type="spellEnd"/>
            <w:r w:rsidRPr="00BD59A6">
              <w:rPr>
                <w:rFonts w:eastAsiaTheme="minorEastAsia" w:cs="Times New Roman"/>
                <w:sz w:val="24"/>
                <w:szCs w:val="24"/>
                <w:lang w:eastAsia="ru-RU"/>
              </w:rPr>
              <w:t xml:space="preserve"> и иную общественную полезность для жителей </w:t>
            </w:r>
            <w:r w:rsidR="00A41DA4">
              <w:rPr>
                <w:sz w:val="24"/>
                <w:szCs w:val="24"/>
              </w:rPr>
              <w:lastRenderedPageBreak/>
              <w:t>Новотаман</w:t>
            </w:r>
            <w:r w:rsidR="00321131" w:rsidRPr="00321131">
              <w:rPr>
                <w:sz w:val="24"/>
                <w:szCs w:val="24"/>
              </w:rPr>
              <w:t>ского сельского поселения Темрюкского района</w:t>
            </w:r>
            <w:r w:rsidRPr="00BD59A6">
              <w:rPr>
                <w:rFonts w:eastAsiaTheme="minorEastAsia" w:cs="Times New Roman"/>
                <w:sz w:val="24"/>
                <w:szCs w:val="24"/>
                <w:lang w:eastAsia="ru-RU"/>
              </w:rPr>
              <w:t>:</w:t>
            </w:r>
          </w:p>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способствует формированию активной гражданской позиции, здоровому образу жизни, </w:t>
            </w:r>
            <w:proofErr w:type="gramStart"/>
            <w:r w:rsidRPr="00BD59A6">
              <w:rPr>
                <w:rFonts w:eastAsiaTheme="minorEastAsia" w:cs="Times New Roman"/>
                <w:sz w:val="24"/>
                <w:szCs w:val="24"/>
                <w:lang w:eastAsia="ru-RU"/>
              </w:rPr>
              <w:t>направлен</w:t>
            </w:r>
            <w:proofErr w:type="gramEnd"/>
            <w:r w:rsidRPr="00BD59A6">
              <w:rPr>
                <w:rFonts w:eastAsiaTheme="minorEastAsia" w:cs="Times New Roman"/>
                <w:sz w:val="24"/>
                <w:szCs w:val="24"/>
                <w:lang w:eastAsia="ru-RU"/>
              </w:rPr>
              <w:t xml:space="preserve"> на воспитание нравственности, толерантности, других социально значимых качеств (мероприятия, акции, форумы);</w:t>
            </w:r>
          </w:p>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создание, развитие и ремонт муниципальных объектов социальной сферы;</w:t>
            </w:r>
          </w:p>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строительство (реконструкцию), капитальный ремонт и ремонт автомобильных дорог местного значения</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lastRenderedPageBreak/>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проект оценивается как не имеющий общественной полезности</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2.1.2.</w:t>
            </w: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Актуальность (острота) проблемы:</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83"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8</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высокая - проблема оценивается населением значительной, отсутствие ее решения будет негативно сказываться на качестве жизни</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7</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средняя - проблема оценивается населением в качестве актуальной, ее решение может привести к улучшению качества жизни</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6</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proofErr w:type="gramStart"/>
            <w:r w:rsidRPr="00BD59A6">
              <w:rPr>
                <w:rFonts w:eastAsiaTheme="minorEastAsia" w:cs="Times New Roman"/>
                <w:sz w:val="24"/>
                <w:szCs w:val="24"/>
                <w:lang w:eastAsia="ru-RU"/>
              </w:rPr>
              <w:t>низкая</w:t>
            </w:r>
            <w:proofErr w:type="gramEnd"/>
            <w:r w:rsidRPr="00BD59A6">
              <w:rPr>
                <w:rFonts w:eastAsiaTheme="minorEastAsia" w:cs="Times New Roman"/>
                <w:sz w:val="24"/>
                <w:szCs w:val="24"/>
                <w:lang w:eastAsia="ru-RU"/>
              </w:rPr>
              <w:t xml:space="preserve"> - не оценивается населением в качестве актуальной, ее решение не ведет к улучшению качества жизни</w:t>
            </w:r>
          </w:p>
        </w:tc>
        <w:tc>
          <w:tcPr>
            <w:tcW w:w="1283"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2.1.3.</w:t>
            </w: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Количество </w:t>
            </w:r>
            <w:proofErr w:type="gramStart"/>
            <w:r w:rsidRPr="00BD59A6">
              <w:rPr>
                <w:rFonts w:eastAsiaTheme="minorEastAsia" w:cs="Times New Roman"/>
                <w:sz w:val="24"/>
                <w:szCs w:val="24"/>
                <w:lang w:eastAsia="ru-RU"/>
              </w:rPr>
              <w:t>прямых</w:t>
            </w:r>
            <w:proofErr w:type="gramEnd"/>
            <w:r w:rsidRPr="00BD59A6">
              <w:rPr>
                <w:rFonts w:eastAsiaTheme="minorEastAsia" w:cs="Times New Roman"/>
                <w:sz w:val="24"/>
                <w:szCs w:val="24"/>
                <w:lang w:eastAsia="ru-RU"/>
              </w:rPr>
              <w:t xml:space="preserve"> </w:t>
            </w:r>
            <w:proofErr w:type="spellStart"/>
            <w:r w:rsidRPr="00BD59A6">
              <w:rPr>
                <w:rFonts w:eastAsiaTheme="minorEastAsia" w:cs="Times New Roman"/>
                <w:sz w:val="24"/>
                <w:szCs w:val="24"/>
                <w:lang w:eastAsia="ru-RU"/>
              </w:rPr>
              <w:t>благополучателей</w:t>
            </w:r>
            <w:proofErr w:type="spellEnd"/>
            <w:r w:rsidRPr="00BD59A6">
              <w:rPr>
                <w:rFonts w:eastAsiaTheme="minorEastAsia" w:cs="Times New Roman"/>
                <w:sz w:val="24"/>
                <w:szCs w:val="24"/>
                <w:lang w:eastAsia="ru-RU"/>
              </w:rPr>
              <w:t xml:space="preserve"> от реализации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более 500 человек</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 до 500 человек</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50 до 250 человек</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50 человек</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2.1.4.</w:t>
            </w: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Стоимость инициативного проекта в расчете на одного прямого </w:t>
            </w:r>
            <w:proofErr w:type="spellStart"/>
            <w:r w:rsidRPr="00BD59A6">
              <w:rPr>
                <w:rFonts w:eastAsiaTheme="minorEastAsia" w:cs="Times New Roman"/>
                <w:sz w:val="24"/>
                <w:szCs w:val="24"/>
                <w:lang w:eastAsia="ru-RU"/>
              </w:rPr>
              <w:t>благополучателя</w:t>
            </w:r>
            <w:proofErr w:type="spellEnd"/>
            <w:r w:rsidRPr="00BD59A6">
              <w:rPr>
                <w:rFonts w:eastAsiaTheme="minorEastAsia" w:cs="Times New Roman"/>
                <w:sz w:val="24"/>
                <w:szCs w:val="24"/>
                <w:lang w:eastAsia="ru-RU"/>
              </w:rPr>
              <w:t>:</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250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 рублей до 500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500 рублей до 750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750 рублей до 1000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12</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1000 рублей до 1500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1500 рублей до 2000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2000 рублей до 2500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9</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2500 рублей до 3000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8</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3000 рублей до 3500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7</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3500 рублей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6</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2.1.5.</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2.1.6.</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Срок реализации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календарного года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2 календарных лет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3 календарных лет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более 3 календарных лет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2.1.7.</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«Срок жизни» результатов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лет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 до 5 лет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 до 3 лет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года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2.2.</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Оригинальность, </w:t>
            </w:r>
            <w:proofErr w:type="spellStart"/>
            <w:r w:rsidRPr="00BD59A6">
              <w:rPr>
                <w:rFonts w:eastAsiaTheme="minorEastAsia" w:cs="Times New Roman"/>
                <w:sz w:val="24"/>
                <w:szCs w:val="24"/>
                <w:lang w:eastAsia="ru-RU"/>
              </w:rPr>
              <w:t>инновационность</w:t>
            </w:r>
            <w:proofErr w:type="spellEnd"/>
            <w:r w:rsidRPr="00BD59A6">
              <w:rPr>
                <w:rFonts w:eastAsiaTheme="minorEastAsia" w:cs="Times New Roman"/>
                <w:sz w:val="24"/>
                <w:szCs w:val="24"/>
                <w:lang w:eastAsia="ru-RU"/>
              </w:rPr>
              <w:t xml:space="preserve">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2.2.1.</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Оригинальность, необычность идеи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2.2.2.</w:t>
            </w: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Использование инновационных технологий, новых технических решений</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2.3.</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Качество подготовки документов для участия в конкурсном отборе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2.3.1.</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Наличие приложенной к заявке проектно-сметной (сметной) документации (по </w:t>
            </w:r>
            <w:r w:rsidRPr="00BD59A6">
              <w:rPr>
                <w:rFonts w:eastAsiaTheme="minorEastAsia" w:cs="Times New Roman"/>
                <w:sz w:val="24"/>
                <w:szCs w:val="24"/>
                <w:lang w:eastAsia="ru-RU"/>
              </w:rPr>
              <w:lastRenderedPageBreak/>
              <w:t>строительству (реконструкции), капитальному ремонту, ремонту объектов)</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 или необходимость в проектно-сметной (сметной) документации отсутствует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2.3.2.</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Наличие приложенных к заявке презентационных материалов</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Участие общественности в подготовке и реализации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2.4.1.</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Уровень </w:t>
            </w:r>
            <w:proofErr w:type="spellStart"/>
            <w:r w:rsidRPr="00BD59A6">
              <w:rPr>
                <w:rFonts w:eastAsiaTheme="minorEastAsia" w:cs="Times New Roman"/>
                <w:sz w:val="24"/>
                <w:szCs w:val="24"/>
                <w:lang w:eastAsia="ru-RU"/>
              </w:rPr>
              <w:t>софинансирования</w:t>
            </w:r>
            <w:proofErr w:type="spellEnd"/>
            <w:r w:rsidRPr="00BD59A6">
              <w:rPr>
                <w:rFonts w:eastAsiaTheme="minorEastAsia" w:cs="Times New Roman"/>
                <w:sz w:val="24"/>
                <w:szCs w:val="24"/>
                <w:lang w:eastAsia="ru-RU"/>
              </w:rPr>
              <w:t xml:space="preserve"> инициативного проекта гражданами</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2.4.2.</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Уровень </w:t>
            </w:r>
            <w:proofErr w:type="spellStart"/>
            <w:r w:rsidRPr="00BD59A6">
              <w:rPr>
                <w:rFonts w:eastAsiaTheme="minorEastAsia" w:cs="Times New Roman"/>
                <w:sz w:val="24"/>
                <w:szCs w:val="24"/>
                <w:lang w:eastAsia="ru-RU"/>
              </w:rPr>
              <w:t>софинансирования</w:t>
            </w:r>
            <w:proofErr w:type="spellEnd"/>
            <w:r w:rsidRPr="00BD59A6">
              <w:rPr>
                <w:rFonts w:eastAsiaTheme="minorEastAsia" w:cs="Times New Roman"/>
                <w:sz w:val="24"/>
                <w:szCs w:val="24"/>
                <w:lang w:eastAsia="ru-RU"/>
              </w:rPr>
              <w:t xml:space="preserve"> инициативного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от 20% стоимости инициативного проекта или </w:t>
            </w:r>
            <w:proofErr w:type="spellStart"/>
            <w:r w:rsidRPr="00BD59A6">
              <w:rPr>
                <w:rFonts w:eastAsiaTheme="minorEastAsia" w:cs="Times New Roman"/>
                <w:sz w:val="24"/>
                <w:szCs w:val="24"/>
                <w:lang w:eastAsia="ru-RU"/>
              </w:rPr>
              <w:t>софинансирование</w:t>
            </w:r>
            <w:proofErr w:type="spellEnd"/>
            <w:r w:rsidRPr="00BD59A6">
              <w:rPr>
                <w:rFonts w:eastAsiaTheme="minorEastAsia" w:cs="Times New Roman"/>
                <w:sz w:val="24"/>
                <w:szCs w:val="24"/>
                <w:lang w:eastAsia="ru-RU"/>
              </w:rPr>
              <w:t xml:space="preserve"> социально-ориентированными некоммерческими организациями от 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2.4.3.</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имущественного и (или) трудового участия граждан в реализации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2.4.4.</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Уровень имущественного и (или) трудового участия юридических лиц, в том </w:t>
            </w:r>
            <w:r w:rsidRPr="00BD59A6">
              <w:rPr>
                <w:rFonts w:eastAsiaTheme="minorEastAsia" w:cs="Times New Roman"/>
                <w:sz w:val="24"/>
                <w:szCs w:val="24"/>
                <w:lang w:eastAsia="ru-RU"/>
              </w:rPr>
              <w:lastRenderedPageBreak/>
              <w:t>числе социально-ориентированных некоммерческих организаций и индивидуальных предпринимателей в реализации инициативного проекта</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2.4.5.</w:t>
            </w:r>
          </w:p>
        </w:tc>
        <w:tc>
          <w:tcPr>
            <w:tcW w:w="8690" w:type="dxa"/>
            <w:gridSpan w:val="4"/>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поддержки инициативного проекта населением</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от численности населения поселения, на территории которого реализуется инициативный проект</w:t>
            </w:r>
          </w:p>
        </w:tc>
        <w:tc>
          <w:tcPr>
            <w:tcW w:w="1283"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2559BA" w:rsidRPr="00BD59A6"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 до 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2559BA" w:rsidRPr="00AE2445" w:rsidTr="002559BA">
        <w:tc>
          <w:tcPr>
            <w:tcW w:w="999"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от численности населения поселения, на территории которого реализуется инициативный проект</w:t>
            </w:r>
          </w:p>
        </w:tc>
        <w:tc>
          <w:tcPr>
            <w:tcW w:w="1283" w:type="dxa"/>
            <w:tcBorders>
              <w:top w:val="single" w:sz="4" w:space="0" w:color="auto"/>
              <w:left w:val="single" w:sz="4" w:space="0" w:color="auto"/>
              <w:bottom w:val="single" w:sz="4" w:space="0" w:color="auto"/>
              <w:right w:val="single" w:sz="4" w:space="0" w:color="auto"/>
            </w:tcBorders>
            <w:vAlign w:val="center"/>
          </w:tcPr>
          <w:p w:rsidR="002559BA" w:rsidRPr="00BD59A6"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2559BA" w:rsidRPr="00AE2445" w:rsidTr="002559BA">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59BA" w:rsidRPr="00B060F4"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Итог «Рейтинговые критерии»:</w:t>
            </w:r>
          </w:p>
        </w:tc>
        <w:tc>
          <w:tcPr>
            <w:tcW w:w="6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59BA" w:rsidRPr="00B060F4"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сумма баллов, присвоенных инициативному проекту по каждому из критериев, входящих в группу «Критерии прохождения конкурсного отбора»</w:t>
            </w:r>
          </w:p>
        </w:tc>
      </w:tr>
      <w:tr w:rsidR="002559BA" w:rsidRPr="00AE2445" w:rsidTr="002559BA">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59BA" w:rsidRPr="00B060F4"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Оценка инициативного проекта</w:t>
            </w:r>
          </w:p>
        </w:tc>
        <w:tc>
          <w:tcPr>
            <w:tcW w:w="6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59BA" w:rsidRPr="00B060F4" w:rsidRDefault="002559BA" w:rsidP="002559BA">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итог «Критерии прохождения конкурсного отбора», итог «Рейтинговые критерии»</w:t>
            </w:r>
          </w:p>
        </w:tc>
      </w:tr>
    </w:tbl>
    <w:p w:rsidR="002559BA" w:rsidRPr="00AE2445" w:rsidRDefault="002559BA" w:rsidP="002559BA">
      <w:pPr>
        <w:widowControl w:val="0"/>
        <w:autoSpaceDE w:val="0"/>
        <w:autoSpaceDN w:val="0"/>
        <w:adjustRightInd w:val="0"/>
        <w:spacing w:after="0" w:line="240" w:lineRule="auto"/>
        <w:ind w:firstLine="540"/>
        <w:jc w:val="both"/>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587729" w:rsidRDefault="00587729" w:rsidP="00587729">
      <w:pPr>
        <w:spacing w:after="0" w:line="240" w:lineRule="auto"/>
        <w:jc w:val="both"/>
        <w:rPr>
          <w:sz w:val="24"/>
          <w:szCs w:val="24"/>
        </w:rPr>
      </w:pPr>
      <w:r>
        <w:rPr>
          <w:szCs w:val="28"/>
        </w:rPr>
        <w:t>Начальник финансового отдела</w:t>
      </w:r>
    </w:p>
    <w:p w:rsidR="00587729" w:rsidRDefault="00587729" w:rsidP="00587729">
      <w:pPr>
        <w:spacing w:after="0" w:line="240" w:lineRule="auto"/>
        <w:jc w:val="both"/>
      </w:pPr>
      <w:r>
        <w:rPr>
          <w:szCs w:val="28"/>
        </w:rPr>
        <w:t xml:space="preserve">администрации </w:t>
      </w:r>
      <w:proofErr w:type="spellStart"/>
      <w:r>
        <w:rPr>
          <w:szCs w:val="28"/>
        </w:rPr>
        <w:t>Новотаманского</w:t>
      </w:r>
      <w:proofErr w:type="spellEnd"/>
    </w:p>
    <w:p w:rsidR="00587729" w:rsidRDefault="00587729" w:rsidP="00587729">
      <w:pPr>
        <w:spacing w:after="0" w:line="240" w:lineRule="auto"/>
        <w:jc w:val="both"/>
      </w:pPr>
      <w:r>
        <w:rPr>
          <w:szCs w:val="28"/>
        </w:rPr>
        <w:t>сельского поселения</w:t>
      </w:r>
    </w:p>
    <w:p w:rsidR="00587729" w:rsidRDefault="00587729" w:rsidP="00587729">
      <w:pPr>
        <w:spacing w:after="0" w:line="240" w:lineRule="auto"/>
        <w:jc w:val="both"/>
        <w:rPr>
          <w:szCs w:val="28"/>
        </w:rPr>
      </w:pPr>
      <w:r>
        <w:rPr>
          <w:szCs w:val="28"/>
        </w:rPr>
        <w:t xml:space="preserve">Темрюкского района                                                                                 Е.Н. </w:t>
      </w:r>
      <w:proofErr w:type="spellStart"/>
      <w:r>
        <w:rPr>
          <w:szCs w:val="28"/>
        </w:rPr>
        <w:t>Даева</w:t>
      </w:r>
      <w:proofErr w:type="spellEnd"/>
    </w:p>
    <w:p w:rsidR="00587729" w:rsidRDefault="00587729" w:rsidP="00587729">
      <w:pPr>
        <w:spacing w:after="0" w:line="240" w:lineRule="auto"/>
        <w:jc w:val="both"/>
        <w:rPr>
          <w:szCs w:val="28"/>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2559BA">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2559BA" w:rsidRDefault="002559BA" w:rsidP="00F535C0">
      <w:pPr>
        <w:widowControl w:val="0"/>
        <w:autoSpaceDE w:val="0"/>
        <w:autoSpaceDN w:val="0"/>
        <w:adjustRightInd w:val="0"/>
        <w:spacing w:after="0" w:line="240" w:lineRule="auto"/>
        <w:rPr>
          <w:rFonts w:eastAsiaTheme="minorEastAsia" w:cs="Times New Roman"/>
          <w:sz w:val="24"/>
          <w:szCs w:val="24"/>
          <w:highlight w:val="yellow"/>
          <w:lang w:eastAsia="ru-RU"/>
        </w:rPr>
      </w:pPr>
    </w:p>
    <w:tbl>
      <w:tblPr>
        <w:tblStyle w:val="a3"/>
        <w:tblW w:w="4105" w:type="dxa"/>
        <w:tblInd w:w="5529" w:type="dxa"/>
        <w:tblLook w:val="04A0"/>
      </w:tblPr>
      <w:tblGrid>
        <w:gridCol w:w="4105"/>
      </w:tblGrid>
      <w:tr w:rsidR="002559BA" w:rsidRPr="00C773FD" w:rsidTr="002559BA">
        <w:tc>
          <w:tcPr>
            <w:tcW w:w="4105" w:type="dxa"/>
            <w:tcBorders>
              <w:top w:val="nil"/>
              <w:left w:val="nil"/>
              <w:bottom w:val="nil"/>
              <w:right w:val="nil"/>
            </w:tcBorders>
          </w:tcPr>
          <w:p w:rsidR="002559BA" w:rsidRPr="00C773FD" w:rsidRDefault="002559BA" w:rsidP="002559BA">
            <w:pPr>
              <w:widowControl w:val="0"/>
              <w:autoSpaceDE w:val="0"/>
              <w:autoSpaceDN w:val="0"/>
              <w:adjustRightInd w:val="0"/>
              <w:spacing w:before="240"/>
              <w:contextualSpacing/>
              <w:jc w:val="center"/>
              <w:rPr>
                <w:rFonts w:eastAsiaTheme="minorEastAsia" w:cs="Times New Roman"/>
                <w:szCs w:val="28"/>
                <w:lang w:eastAsia="ru-RU"/>
              </w:rPr>
            </w:pPr>
            <w:r w:rsidRPr="00C773FD">
              <w:rPr>
                <w:rFonts w:eastAsiaTheme="minorEastAsia" w:cs="Times New Roman"/>
                <w:szCs w:val="28"/>
                <w:lang w:eastAsia="ru-RU"/>
              </w:rPr>
              <w:t>ПРИЛОЖЕНИЕ №</w:t>
            </w:r>
            <w:r>
              <w:rPr>
                <w:rFonts w:eastAsiaTheme="minorEastAsia" w:cs="Times New Roman"/>
                <w:szCs w:val="28"/>
                <w:lang w:eastAsia="ru-RU"/>
              </w:rPr>
              <w:t>3</w:t>
            </w:r>
          </w:p>
          <w:p w:rsidR="002559BA" w:rsidRPr="00C773FD" w:rsidRDefault="00C03FC1" w:rsidP="00A41DA4">
            <w:pPr>
              <w:widowControl w:val="0"/>
              <w:autoSpaceDE w:val="0"/>
              <w:autoSpaceDN w:val="0"/>
              <w:adjustRightInd w:val="0"/>
              <w:spacing w:before="240"/>
              <w:contextualSpacing/>
              <w:jc w:val="center"/>
              <w:rPr>
                <w:rFonts w:eastAsiaTheme="minorEastAsia" w:cs="Times New Roman"/>
                <w:szCs w:val="28"/>
                <w:lang w:eastAsia="ru-RU"/>
              </w:rPr>
            </w:pPr>
            <w:r>
              <w:rPr>
                <w:rFonts w:eastAsiaTheme="minorEastAsia" w:cs="Times New Roman"/>
                <w:szCs w:val="28"/>
                <w:lang w:eastAsia="ru-RU"/>
              </w:rPr>
              <w:t>к</w:t>
            </w:r>
            <w:r w:rsidR="002559BA">
              <w:rPr>
                <w:rFonts w:eastAsiaTheme="minorEastAsia" w:cs="Times New Roman"/>
                <w:szCs w:val="28"/>
                <w:lang w:eastAsia="ru-RU"/>
              </w:rPr>
              <w:t xml:space="preserve"> </w:t>
            </w:r>
            <w:r w:rsidR="002559BA" w:rsidRPr="00B30CD9">
              <w:rPr>
                <w:rFonts w:eastAsiaTheme="minorEastAsia" w:cs="Times New Roman"/>
                <w:szCs w:val="28"/>
                <w:lang w:eastAsia="ru-RU"/>
              </w:rPr>
              <w:t>Порядк</w:t>
            </w:r>
            <w:r w:rsidR="002559BA">
              <w:rPr>
                <w:rFonts w:eastAsiaTheme="minorEastAsia" w:cs="Times New Roman"/>
                <w:szCs w:val="28"/>
                <w:lang w:eastAsia="ru-RU"/>
              </w:rPr>
              <w:t xml:space="preserve">у </w:t>
            </w:r>
            <w:r w:rsidR="002559BA" w:rsidRPr="00B30CD9">
              <w:rPr>
                <w:rFonts w:eastAsiaTheme="minorEastAsia" w:cs="Times New Roman"/>
                <w:szCs w:val="28"/>
                <w:lang w:eastAsia="ru-RU"/>
              </w:rPr>
              <w:t xml:space="preserve">выдвижения, внесения, обсуждения, рассмотрения инициативных проектов, а также проведения их конкурсного отбора в </w:t>
            </w:r>
            <w:proofErr w:type="spellStart"/>
            <w:r w:rsidR="00A41DA4">
              <w:rPr>
                <w:szCs w:val="28"/>
              </w:rPr>
              <w:t>Новотаман</w:t>
            </w:r>
            <w:r w:rsidR="00F535C0">
              <w:rPr>
                <w:szCs w:val="28"/>
              </w:rPr>
              <w:t>ском</w:t>
            </w:r>
            <w:proofErr w:type="spellEnd"/>
            <w:r w:rsidR="00F535C0">
              <w:rPr>
                <w:szCs w:val="28"/>
              </w:rPr>
              <w:t xml:space="preserve"> сельском поселении</w:t>
            </w:r>
            <w:r w:rsidR="00F535C0" w:rsidRPr="00224CB0">
              <w:rPr>
                <w:szCs w:val="28"/>
              </w:rPr>
              <w:t xml:space="preserve"> Темрюкского района</w:t>
            </w:r>
          </w:p>
        </w:tc>
      </w:tr>
    </w:tbl>
    <w:p w:rsidR="002559BA" w:rsidRPr="00AE2445" w:rsidRDefault="002559BA" w:rsidP="002559BA">
      <w:pPr>
        <w:widowControl w:val="0"/>
        <w:autoSpaceDE w:val="0"/>
        <w:autoSpaceDN w:val="0"/>
        <w:adjustRightInd w:val="0"/>
        <w:spacing w:after="0" w:line="240" w:lineRule="auto"/>
        <w:ind w:firstLine="540"/>
        <w:jc w:val="both"/>
        <w:rPr>
          <w:rFonts w:eastAsiaTheme="minorEastAsia" w:cs="Times New Roman"/>
          <w:sz w:val="24"/>
          <w:szCs w:val="24"/>
          <w:highlight w:val="yellow"/>
          <w:lang w:eastAsia="ru-RU"/>
        </w:rPr>
      </w:pPr>
    </w:p>
    <w:p w:rsidR="002559BA" w:rsidRPr="00B060F4" w:rsidRDefault="002559BA" w:rsidP="002559BA">
      <w:pPr>
        <w:widowControl w:val="0"/>
        <w:autoSpaceDE w:val="0"/>
        <w:autoSpaceDN w:val="0"/>
        <w:adjustRightInd w:val="0"/>
        <w:spacing w:after="0" w:line="240" w:lineRule="auto"/>
        <w:jc w:val="center"/>
        <w:rPr>
          <w:rFonts w:eastAsiaTheme="minorEastAsia" w:cs="Times New Roman"/>
          <w:szCs w:val="28"/>
          <w:lang w:eastAsia="ru-RU"/>
        </w:rPr>
      </w:pPr>
      <w:r w:rsidRPr="00B060F4">
        <w:rPr>
          <w:rFonts w:eastAsiaTheme="minorEastAsia" w:cs="Times New Roman"/>
          <w:szCs w:val="28"/>
          <w:lang w:eastAsia="ru-RU"/>
        </w:rPr>
        <w:t>Согласие на обработку персональных данных</w:t>
      </w:r>
    </w:p>
    <w:p w:rsidR="002559BA" w:rsidRPr="00B060F4" w:rsidRDefault="002559BA" w:rsidP="002559BA">
      <w:pPr>
        <w:widowControl w:val="0"/>
        <w:autoSpaceDE w:val="0"/>
        <w:autoSpaceDN w:val="0"/>
        <w:adjustRightInd w:val="0"/>
        <w:spacing w:after="0" w:line="240" w:lineRule="auto"/>
        <w:ind w:firstLine="540"/>
        <w:contextualSpacing/>
        <w:jc w:val="both"/>
        <w:rPr>
          <w:rFonts w:eastAsiaTheme="minorEastAsia" w:cs="Times New Roman"/>
          <w:sz w:val="24"/>
          <w:szCs w:val="24"/>
          <w:lang w:eastAsia="ru-RU"/>
        </w:rPr>
      </w:pPr>
    </w:p>
    <w:p w:rsidR="002559BA" w:rsidRPr="00B060F4" w:rsidRDefault="002559BA" w:rsidP="002559BA">
      <w:pPr>
        <w:widowControl w:val="0"/>
        <w:autoSpaceDE w:val="0"/>
        <w:autoSpaceDN w:val="0"/>
        <w:adjustRightInd w:val="0"/>
        <w:spacing w:after="0" w:line="240" w:lineRule="auto"/>
        <w:ind w:firstLine="540"/>
        <w:contextualSpacing/>
        <w:jc w:val="both"/>
        <w:rPr>
          <w:rFonts w:eastAsiaTheme="minorEastAsia" w:cs="Times New Roman"/>
          <w:sz w:val="24"/>
          <w:szCs w:val="24"/>
          <w:lang w:eastAsia="ru-RU"/>
        </w:rPr>
      </w:pPr>
      <w:r w:rsidRPr="00B060F4">
        <w:rPr>
          <w:rFonts w:eastAsiaTheme="minorEastAsia" w:cs="Times New Roman"/>
          <w:sz w:val="24"/>
          <w:szCs w:val="24"/>
          <w:lang w:eastAsia="ru-RU"/>
        </w:rPr>
        <w:t>_________________________</w:t>
      </w:r>
    </w:p>
    <w:p w:rsidR="002559BA" w:rsidRPr="00B060F4" w:rsidRDefault="002559BA" w:rsidP="002559BA">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vertAlign w:val="subscript"/>
          <w:lang w:eastAsia="ru-RU"/>
        </w:rPr>
        <w:t>(место подачи инициативного проекта)</w:t>
      </w:r>
    </w:p>
    <w:p w:rsidR="002559BA" w:rsidRPr="00B060F4" w:rsidRDefault="002559BA" w:rsidP="002559BA">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2559BA" w:rsidRPr="00B060F4" w:rsidRDefault="002559BA" w:rsidP="002559BA">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«___» ________ 20__ г.</w:t>
      </w:r>
    </w:p>
    <w:p w:rsidR="002559BA" w:rsidRPr="00B060F4" w:rsidRDefault="002559BA" w:rsidP="002559BA">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2559BA" w:rsidRPr="00B060F4" w:rsidRDefault="002559BA" w:rsidP="002559BA">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Я, ______________________________________________________________,</w:t>
      </w:r>
    </w:p>
    <w:p w:rsidR="002559BA" w:rsidRPr="00B060F4" w:rsidRDefault="002559BA" w:rsidP="002559BA">
      <w:pPr>
        <w:widowControl w:val="0"/>
        <w:autoSpaceDE w:val="0"/>
        <w:autoSpaceDN w:val="0"/>
        <w:adjustRightInd w:val="0"/>
        <w:spacing w:before="240" w:after="0" w:line="240" w:lineRule="auto"/>
        <w:contextualSpacing/>
        <w:jc w:val="center"/>
        <w:rPr>
          <w:rFonts w:eastAsiaTheme="minorEastAsia" w:cs="Times New Roman"/>
          <w:szCs w:val="28"/>
          <w:lang w:eastAsia="ru-RU"/>
        </w:rPr>
      </w:pPr>
      <w:r w:rsidRPr="00B060F4">
        <w:rPr>
          <w:rFonts w:eastAsiaTheme="minorEastAsia" w:cs="Times New Roman"/>
          <w:szCs w:val="28"/>
          <w:vertAlign w:val="superscript"/>
          <w:lang w:eastAsia="ru-RU"/>
        </w:rPr>
        <w:t>(фамилия, имя, отчество)</w:t>
      </w:r>
    </w:p>
    <w:p w:rsidR="002559BA" w:rsidRPr="00B060F4" w:rsidRDefault="002559BA" w:rsidP="002559BA">
      <w:pPr>
        <w:widowControl w:val="0"/>
        <w:autoSpaceDE w:val="0"/>
        <w:autoSpaceDN w:val="0"/>
        <w:adjustRightInd w:val="0"/>
        <w:spacing w:after="0" w:line="240" w:lineRule="auto"/>
        <w:contextualSpacing/>
        <w:jc w:val="both"/>
        <w:rPr>
          <w:rFonts w:eastAsiaTheme="minorEastAsia" w:cs="Times New Roman"/>
          <w:szCs w:val="28"/>
          <w:lang w:eastAsia="ru-RU"/>
        </w:rPr>
      </w:pPr>
      <w:proofErr w:type="gramStart"/>
      <w:r w:rsidRPr="00B060F4">
        <w:rPr>
          <w:rFonts w:eastAsiaTheme="minorEastAsia" w:cs="Times New Roman"/>
          <w:szCs w:val="28"/>
          <w:lang w:eastAsia="ru-RU"/>
        </w:rPr>
        <w:t>зарегистрированный</w:t>
      </w:r>
      <w:proofErr w:type="gramEnd"/>
      <w:r w:rsidRPr="00B060F4">
        <w:rPr>
          <w:rFonts w:eastAsiaTheme="minorEastAsia" w:cs="Times New Roman"/>
          <w:szCs w:val="28"/>
          <w:lang w:eastAsia="ru-RU"/>
        </w:rPr>
        <w:t xml:space="preserve"> (</w:t>
      </w:r>
      <w:proofErr w:type="spellStart"/>
      <w:r w:rsidRPr="00B060F4">
        <w:rPr>
          <w:rFonts w:eastAsiaTheme="minorEastAsia" w:cs="Times New Roman"/>
          <w:szCs w:val="28"/>
          <w:lang w:eastAsia="ru-RU"/>
        </w:rPr>
        <w:t>ая</w:t>
      </w:r>
      <w:proofErr w:type="spellEnd"/>
      <w:r w:rsidRPr="00B060F4">
        <w:rPr>
          <w:rFonts w:eastAsiaTheme="minorEastAsia" w:cs="Times New Roman"/>
          <w:szCs w:val="28"/>
          <w:lang w:eastAsia="ru-RU"/>
        </w:rPr>
        <w:t>) по адресу:______________________________________</w:t>
      </w:r>
    </w:p>
    <w:p w:rsidR="002559BA" w:rsidRPr="00B060F4" w:rsidRDefault="002559BA" w:rsidP="002559BA">
      <w:pPr>
        <w:widowControl w:val="0"/>
        <w:autoSpaceDE w:val="0"/>
        <w:autoSpaceDN w:val="0"/>
        <w:adjustRightInd w:val="0"/>
        <w:spacing w:before="240"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___________________________________________________________</w:t>
      </w:r>
      <w:r w:rsidR="00F535C0">
        <w:rPr>
          <w:rFonts w:eastAsiaTheme="minorEastAsia" w:cs="Times New Roman"/>
          <w:szCs w:val="28"/>
          <w:lang w:eastAsia="ru-RU"/>
        </w:rPr>
        <w:t>_________, серия __________</w:t>
      </w:r>
      <w:r w:rsidRPr="00B060F4">
        <w:rPr>
          <w:rFonts w:eastAsiaTheme="minorEastAsia" w:cs="Times New Roman"/>
          <w:szCs w:val="28"/>
          <w:lang w:eastAsia="ru-RU"/>
        </w:rPr>
        <w:t xml:space="preserve">N </w:t>
      </w:r>
      <w:r w:rsidR="00F535C0">
        <w:rPr>
          <w:rFonts w:eastAsiaTheme="minorEastAsia" w:cs="Times New Roman"/>
          <w:szCs w:val="28"/>
          <w:lang w:eastAsia="ru-RU"/>
        </w:rPr>
        <w:t>__</w:t>
      </w:r>
      <w:r w:rsidRPr="00B060F4">
        <w:rPr>
          <w:rFonts w:eastAsiaTheme="minorEastAsia" w:cs="Times New Roman"/>
          <w:szCs w:val="28"/>
          <w:lang w:eastAsia="ru-RU"/>
        </w:rPr>
        <w:t xml:space="preserve">________ </w:t>
      </w:r>
      <w:proofErr w:type="gramStart"/>
      <w:r w:rsidRPr="00B060F4">
        <w:rPr>
          <w:rFonts w:eastAsiaTheme="minorEastAsia" w:cs="Times New Roman"/>
          <w:szCs w:val="28"/>
          <w:lang w:eastAsia="ru-RU"/>
        </w:rPr>
        <w:t>выдан</w:t>
      </w:r>
      <w:proofErr w:type="gramEnd"/>
      <w:r w:rsidRPr="00B060F4">
        <w:rPr>
          <w:rFonts w:eastAsiaTheme="minorEastAsia" w:cs="Times New Roman"/>
          <w:szCs w:val="28"/>
          <w:lang w:eastAsia="ru-RU"/>
        </w:rPr>
        <w:t xml:space="preserve"> ________________________________,</w:t>
      </w:r>
    </w:p>
    <w:p w:rsidR="002559BA" w:rsidRPr="00B060F4" w:rsidRDefault="002559BA" w:rsidP="002559BA">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vertAlign w:val="superscript"/>
          <w:lang w:eastAsia="ru-RU"/>
        </w:rPr>
        <w:t>(документа, удостоверяющего личность) (дата)</w:t>
      </w:r>
    </w:p>
    <w:p w:rsidR="002559BA" w:rsidRPr="00B060F4" w:rsidRDefault="002559BA" w:rsidP="002559BA">
      <w:pPr>
        <w:widowControl w:val="0"/>
        <w:autoSpaceDE w:val="0"/>
        <w:autoSpaceDN w:val="0"/>
        <w:adjustRightInd w:val="0"/>
        <w:spacing w:before="240"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____________________________________________________________________,</w:t>
      </w:r>
    </w:p>
    <w:p w:rsidR="002559BA" w:rsidRPr="00B060F4" w:rsidRDefault="002559BA" w:rsidP="002559BA">
      <w:pPr>
        <w:widowControl w:val="0"/>
        <w:autoSpaceDE w:val="0"/>
        <w:autoSpaceDN w:val="0"/>
        <w:adjustRightInd w:val="0"/>
        <w:spacing w:before="240" w:after="0" w:line="240" w:lineRule="auto"/>
        <w:contextualSpacing/>
        <w:jc w:val="center"/>
        <w:rPr>
          <w:rFonts w:eastAsiaTheme="minorEastAsia" w:cs="Times New Roman"/>
          <w:szCs w:val="28"/>
          <w:lang w:eastAsia="ru-RU"/>
        </w:rPr>
      </w:pPr>
      <w:r w:rsidRPr="00B060F4">
        <w:rPr>
          <w:rFonts w:eastAsiaTheme="minorEastAsia" w:cs="Times New Roman"/>
          <w:szCs w:val="28"/>
          <w:vertAlign w:val="superscript"/>
          <w:lang w:eastAsia="ru-RU"/>
        </w:rPr>
        <w:t>(орган, выдавший документ, удостоверяющий личность)</w:t>
      </w:r>
    </w:p>
    <w:p w:rsidR="002559BA" w:rsidRPr="00B060F4" w:rsidRDefault="002559BA" w:rsidP="002559BA">
      <w:pPr>
        <w:widowControl w:val="0"/>
        <w:autoSpaceDE w:val="0"/>
        <w:autoSpaceDN w:val="0"/>
        <w:adjustRightInd w:val="0"/>
        <w:spacing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в соответствии со статьей 9 Федерального закона от 27 июля 2006 года N 152-ФЗ «О персональных данных» настоящим даю свое согласие:</w:t>
      </w:r>
    </w:p>
    <w:p w:rsidR="002559BA" w:rsidRPr="00B060F4" w:rsidRDefault="002559BA" w:rsidP="002559BA">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 xml:space="preserve">1. На обработку моих персональных данных операторам персональных данных: администрации </w:t>
      </w:r>
      <w:proofErr w:type="spellStart"/>
      <w:r w:rsidR="00A41DA4">
        <w:rPr>
          <w:szCs w:val="28"/>
        </w:rPr>
        <w:t>Новотаманс</w:t>
      </w:r>
      <w:r w:rsidR="00F535C0" w:rsidRPr="00224CB0">
        <w:rPr>
          <w:szCs w:val="28"/>
        </w:rPr>
        <w:t>ского</w:t>
      </w:r>
      <w:proofErr w:type="spellEnd"/>
      <w:r w:rsidR="00F535C0" w:rsidRPr="00224CB0">
        <w:rPr>
          <w:szCs w:val="28"/>
        </w:rPr>
        <w:t xml:space="preserve"> сельского поселения Темрюкского района</w:t>
      </w:r>
      <w:r w:rsidR="00F535C0">
        <w:rPr>
          <w:szCs w:val="28"/>
        </w:rPr>
        <w:t xml:space="preserve">, расположенной по адресу: </w:t>
      </w:r>
      <w:proofErr w:type="gramStart"/>
      <w:r w:rsidR="00F535C0">
        <w:rPr>
          <w:szCs w:val="28"/>
        </w:rPr>
        <w:t xml:space="preserve">Темрюкский район, </w:t>
      </w:r>
      <w:r w:rsidR="00A41DA4">
        <w:rPr>
          <w:szCs w:val="28"/>
        </w:rPr>
        <w:t>поселок Таманский</w:t>
      </w:r>
      <w:r w:rsidR="00F535C0">
        <w:rPr>
          <w:szCs w:val="28"/>
        </w:rPr>
        <w:t xml:space="preserve">, </w:t>
      </w:r>
      <w:r w:rsidR="00A41DA4">
        <w:rPr>
          <w:szCs w:val="28"/>
        </w:rPr>
        <w:t xml:space="preserve">            </w:t>
      </w:r>
      <w:r w:rsidR="00F535C0">
        <w:rPr>
          <w:szCs w:val="28"/>
        </w:rPr>
        <w:t xml:space="preserve">ул. Ленина, д. </w:t>
      </w:r>
      <w:r w:rsidR="00A41DA4">
        <w:rPr>
          <w:szCs w:val="28"/>
        </w:rPr>
        <w:t>16</w:t>
      </w:r>
      <w:r w:rsidR="00F535C0">
        <w:rPr>
          <w:szCs w:val="28"/>
        </w:rPr>
        <w:t>,</w:t>
      </w:r>
      <w:r w:rsidRPr="00B060F4">
        <w:rPr>
          <w:rFonts w:eastAsiaTheme="minorEastAsia" w:cs="Times New Roman"/>
          <w:szCs w:val="28"/>
          <w:lang w:eastAsia="ru-RU"/>
        </w:rPr>
        <w:t xml:space="preserve"> фамилия, имя, отчество, документ, подтверждающий полномочия инициатора проекта, номер контактного телефона, электронный адрес.</w:t>
      </w:r>
      <w:proofErr w:type="gramEnd"/>
    </w:p>
    <w:p w:rsidR="002559BA" w:rsidRPr="00B060F4" w:rsidRDefault="002559BA" w:rsidP="002559BA">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 xml:space="preserve">Обработка персональных данных осуществляется операторами персональных </w:t>
      </w:r>
      <w:proofErr w:type="gramStart"/>
      <w:r w:rsidRPr="00B060F4">
        <w:rPr>
          <w:rFonts w:eastAsiaTheme="minorEastAsia" w:cs="Times New Roman"/>
          <w:szCs w:val="28"/>
          <w:lang w:eastAsia="ru-RU"/>
        </w:rPr>
        <w:t>данных</w:t>
      </w:r>
      <w:proofErr w:type="gramEnd"/>
      <w:r w:rsidRPr="00B060F4">
        <w:rPr>
          <w:rFonts w:eastAsiaTheme="minorEastAsia" w:cs="Times New Roman"/>
          <w:szCs w:val="28"/>
          <w:lang w:eastAsia="ru-RU"/>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2559BA" w:rsidRPr="00B060F4" w:rsidRDefault="002559BA" w:rsidP="002559BA">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proofErr w:type="gramStart"/>
      <w:r w:rsidRPr="00B060F4">
        <w:rPr>
          <w:rFonts w:eastAsiaTheme="minorEastAsia" w:cs="Times New Roman"/>
          <w:szCs w:val="28"/>
          <w:lang w:eastAsia="ru-RU"/>
        </w:rPr>
        <w:t xml:space="preserve">Настоящее согласие предоставляется мной на осуществление действий в </w:t>
      </w:r>
      <w:r w:rsidRPr="00B060F4">
        <w:rPr>
          <w:rFonts w:eastAsiaTheme="minorEastAsia" w:cs="Times New Roman"/>
          <w:szCs w:val="28"/>
          <w:lang w:eastAsia="ru-RU"/>
        </w:rPr>
        <w:lastRenderedPageBreak/>
        <w:t>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559BA" w:rsidRPr="00B060F4" w:rsidRDefault="002559BA" w:rsidP="002559BA">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 xml:space="preserve">Доступ к моим персональным данным могут получать муниципальные служащие администрации </w:t>
      </w:r>
      <w:r w:rsidR="00A41DA4">
        <w:rPr>
          <w:szCs w:val="28"/>
        </w:rPr>
        <w:t>Новотаман</w:t>
      </w:r>
      <w:r w:rsidR="004317DA" w:rsidRPr="00224CB0">
        <w:rPr>
          <w:szCs w:val="28"/>
        </w:rPr>
        <w:t>ского сельского поселения Темрюкского района</w:t>
      </w:r>
      <w:r w:rsidRPr="00B060F4">
        <w:rPr>
          <w:rFonts w:eastAsiaTheme="minorEastAsia" w:cs="Times New Roman"/>
          <w:szCs w:val="28"/>
          <w:lang w:eastAsia="ru-RU"/>
        </w:rPr>
        <w:t xml:space="preserve">, </w:t>
      </w:r>
      <w:r w:rsidR="004317DA">
        <w:rPr>
          <w:rFonts w:eastAsiaTheme="minorEastAsia" w:cs="Times New Roman"/>
          <w:szCs w:val="28"/>
          <w:lang w:eastAsia="ru-RU"/>
        </w:rPr>
        <w:t>в которой</w:t>
      </w:r>
      <w:r w:rsidRPr="00B060F4">
        <w:rPr>
          <w:rFonts w:eastAsiaTheme="minorEastAsia" w:cs="Times New Roman"/>
          <w:szCs w:val="28"/>
          <w:lang w:eastAsia="ru-RU"/>
        </w:rPr>
        <w:t xml:space="preserve"> планируется реализация проекта, только в случае служебной необходимости в объеме, требуемом для исполнения ими своих обязательств.</w:t>
      </w:r>
    </w:p>
    <w:p w:rsidR="002559BA" w:rsidRPr="00B060F4" w:rsidRDefault="002559BA" w:rsidP="002559BA">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 xml:space="preserve">Администрация </w:t>
      </w:r>
      <w:r w:rsidR="00A41DA4">
        <w:rPr>
          <w:szCs w:val="28"/>
        </w:rPr>
        <w:t>Новотаман</w:t>
      </w:r>
      <w:r w:rsidR="004317DA" w:rsidRPr="00224CB0">
        <w:rPr>
          <w:szCs w:val="28"/>
        </w:rPr>
        <w:t>ского сельского поселения Темрюкского района</w:t>
      </w:r>
      <w:r w:rsidR="004317DA">
        <w:rPr>
          <w:rFonts w:eastAsiaTheme="minorEastAsia" w:cs="Times New Roman"/>
          <w:szCs w:val="28"/>
          <w:lang w:eastAsia="ru-RU"/>
        </w:rPr>
        <w:t>, в которой</w:t>
      </w:r>
      <w:r w:rsidRPr="00B060F4">
        <w:rPr>
          <w:rFonts w:eastAsiaTheme="minorEastAsia" w:cs="Times New Roman"/>
          <w:szCs w:val="28"/>
          <w:lang w:eastAsia="ru-RU"/>
        </w:rPr>
        <w:t xml:space="preserve"> планируется реализация проекта, не раскрывают персональные данные граждан третьим лицам, за исключением случаев, прямо предусмотренных действующим законодательством.</w:t>
      </w:r>
    </w:p>
    <w:p w:rsidR="002559BA" w:rsidRPr="00B060F4" w:rsidRDefault="002559BA" w:rsidP="002559BA">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2559BA" w:rsidRPr="00B060F4" w:rsidRDefault="002559BA" w:rsidP="002559BA">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Согласие на обработку персональных данных может быть отозвано.</w:t>
      </w:r>
    </w:p>
    <w:p w:rsidR="002559BA" w:rsidRPr="00B060F4" w:rsidRDefault="002559BA" w:rsidP="002559BA">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2559BA" w:rsidRPr="00B060F4" w:rsidRDefault="002559BA" w:rsidP="002559BA">
      <w:pPr>
        <w:widowControl w:val="0"/>
        <w:autoSpaceDE w:val="0"/>
        <w:autoSpaceDN w:val="0"/>
        <w:adjustRightInd w:val="0"/>
        <w:spacing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________________________________________ /___________________________/</w:t>
      </w:r>
    </w:p>
    <w:p w:rsidR="002559BA" w:rsidRPr="00B060F4" w:rsidRDefault="002559BA" w:rsidP="002559BA">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vertAlign w:val="superscript"/>
          <w:lang w:eastAsia="ru-RU"/>
        </w:rPr>
        <w:t>(фамилия, имя, отчество) (подпись)</w:t>
      </w:r>
    </w:p>
    <w:p w:rsidR="002559BA" w:rsidRPr="00B060F4" w:rsidRDefault="002559BA" w:rsidP="002559BA">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2559BA" w:rsidRPr="00B060F4" w:rsidRDefault="002559BA" w:rsidP="002559BA">
      <w:pPr>
        <w:pStyle w:val="ConsPlusNormal"/>
        <w:ind w:firstLine="540"/>
        <w:jc w:val="center"/>
        <w:rPr>
          <w:sz w:val="28"/>
          <w:szCs w:val="28"/>
        </w:rPr>
      </w:pPr>
      <w:bookmarkStart w:id="0" w:name="_GoBack"/>
      <w:bookmarkEnd w:id="0"/>
    </w:p>
    <w:p w:rsidR="00587729" w:rsidRDefault="00587729" w:rsidP="00587729">
      <w:pPr>
        <w:spacing w:after="0" w:line="240" w:lineRule="auto"/>
        <w:jc w:val="both"/>
        <w:rPr>
          <w:sz w:val="24"/>
          <w:szCs w:val="24"/>
        </w:rPr>
      </w:pPr>
      <w:r>
        <w:rPr>
          <w:szCs w:val="28"/>
        </w:rPr>
        <w:t>Начальник финансового отдела</w:t>
      </w:r>
    </w:p>
    <w:p w:rsidR="00587729" w:rsidRDefault="00587729" w:rsidP="00587729">
      <w:pPr>
        <w:spacing w:after="0" w:line="240" w:lineRule="auto"/>
        <w:jc w:val="both"/>
      </w:pPr>
      <w:r>
        <w:rPr>
          <w:szCs w:val="28"/>
        </w:rPr>
        <w:t xml:space="preserve">администрации </w:t>
      </w:r>
      <w:proofErr w:type="spellStart"/>
      <w:r>
        <w:rPr>
          <w:szCs w:val="28"/>
        </w:rPr>
        <w:t>Новотаманского</w:t>
      </w:r>
      <w:proofErr w:type="spellEnd"/>
    </w:p>
    <w:p w:rsidR="00587729" w:rsidRDefault="00587729" w:rsidP="00587729">
      <w:pPr>
        <w:spacing w:after="0" w:line="240" w:lineRule="auto"/>
        <w:jc w:val="both"/>
      </w:pPr>
      <w:r>
        <w:rPr>
          <w:szCs w:val="28"/>
        </w:rPr>
        <w:t>сельского поселения</w:t>
      </w:r>
    </w:p>
    <w:p w:rsidR="00587729" w:rsidRDefault="00587729" w:rsidP="00587729">
      <w:pPr>
        <w:spacing w:after="0" w:line="240" w:lineRule="auto"/>
        <w:jc w:val="both"/>
        <w:rPr>
          <w:szCs w:val="28"/>
        </w:rPr>
      </w:pPr>
      <w:r>
        <w:rPr>
          <w:szCs w:val="28"/>
        </w:rPr>
        <w:t xml:space="preserve">Темрюкского района                                                                                 Е.Н. </w:t>
      </w:r>
      <w:proofErr w:type="spellStart"/>
      <w:r>
        <w:rPr>
          <w:szCs w:val="28"/>
        </w:rPr>
        <w:t>Даева</w:t>
      </w:r>
      <w:proofErr w:type="spellEnd"/>
    </w:p>
    <w:p w:rsidR="00587729" w:rsidRDefault="00587729" w:rsidP="00587729">
      <w:pPr>
        <w:spacing w:after="0" w:line="240" w:lineRule="auto"/>
        <w:jc w:val="both"/>
        <w:rPr>
          <w:szCs w:val="28"/>
        </w:rPr>
      </w:pPr>
    </w:p>
    <w:p w:rsidR="002A4DFF" w:rsidRPr="00C773FD" w:rsidRDefault="002A4DFF" w:rsidP="002A4DFF">
      <w:pPr>
        <w:widowControl w:val="0"/>
        <w:autoSpaceDE w:val="0"/>
        <w:autoSpaceDN w:val="0"/>
        <w:adjustRightInd w:val="0"/>
        <w:spacing w:after="0" w:line="240" w:lineRule="auto"/>
        <w:ind w:firstLine="540"/>
        <w:jc w:val="both"/>
        <w:rPr>
          <w:rFonts w:eastAsiaTheme="minorEastAsia" w:cs="Times New Roman"/>
          <w:szCs w:val="28"/>
          <w:lang w:eastAsia="ru-RU"/>
        </w:rPr>
      </w:pPr>
    </w:p>
    <w:p w:rsidR="002A4DFF" w:rsidRPr="00C773FD" w:rsidRDefault="002A4DFF" w:rsidP="002A4DFF">
      <w:pPr>
        <w:widowControl w:val="0"/>
        <w:autoSpaceDE w:val="0"/>
        <w:autoSpaceDN w:val="0"/>
        <w:adjustRightInd w:val="0"/>
        <w:spacing w:after="0" w:line="240" w:lineRule="auto"/>
        <w:ind w:firstLine="540"/>
        <w:jc w:val="both"/>
        <w:rPr>
          <w:rFonts w:eastAsiaTheme="minorEastAsia" w:cs="Times New Roman"/>
          <w:szCs w:val="28"/>
          <w:lang w:eastAsia="ru-RU"/>
        </w:rPr>
      </w:pPr>
    </w:p>
    <w:p w:rsidR="002A4DFF" w:rsidRPr="00C773FD" w:rsidRDefault="002A4DFF" w:rsidP="002A4DFF">
      <w:pPr>
        <w:widowControl w:val="0"/>
        <w:autoSpaceDE w:val="0"/>
        <w:autoSpaceDN w:val="0"/>
        <w:adjustRightInd w:val="0"/>
        <w:spacing w:after="0" w:line="240" w:lineRule="auto"/>
        <w:ind w:firstLine="540"/>
        <w:jc w:val="both"/>
        <w:rPr>
          <w:rFonts w:eastAsiaTheme="minorEastAsia" w:cs="Times New Roman"/>
          <w:szCs w:val="28"/>
          <w:lang w:eastAsia="ru-RU"/>
        </w:rPr>
      </w:pPr>
    </w:p>
    <w:p w:rsidR="002A4DFF" w:rsidRDefault="002A4DFF" w:rsidP="002A4DFF">
      <w:pPr>
        <w:widowControl w:val="0"/>
        <w:autoSpaceDE w:val="0"/>
        <w:autoSpaceDN w:val="0"/>
        <w:adjustRightInd w:val="0"/>
        <w:spacing w:after="0" w:line="240" w:lineRule="auto"/>
        <w:ind w:firstLine="540"/>
        <w:jc w:val="both"/>
        <w:rPr>
          <w:rFonts w:eastAsiaTheme="minorEastAsia" w:cs="Times New Roman"/>
          <w:szCs w:val="28"/>
          <w:lang w:eastAsia="ru-RU"/>
        </w:rPr>
      </w:pPr>
    </w:p>
    <w:p w:rsidR="00C773FD" w:rsidRDefault="00C773FD" w:rsidP="002A4DFF">
      <w:pPr>
        <w:widowControl w:val="0"/>
        <w:autoSpaceDE w:val="0"/>
        <w:autoSpaceDN w:val="0"/>
        <w:adjustRightInd w:val="0"/>
        <w:spacing w:after="0" w:line="240" w:lineRule="auto"/>
        <w:ind w:firstLine="540"/>
        <w:jc w:val="both"/>
        <w:rPr>
          <w:rFonts w:eastAsiaTheme="minorEastAsia" w:cs="Times New Roman"/>
          <w:szCs w:val="28"/>
          <w:lang w:eastAsia="ru-RU"/>
        </w:rPr>
      </w:pPr>
    </w:p>
    <w:p w:rsidR="00C773FD" w:rsidRDefault="00C773FD" w:rsidP="002A4DFF">
      <w:pPr>
        <w:widowControl w:val="0"/>
        <w:autoSpaceDE w:val="0"/>
        <w:autoSpaceDN w:val="0"/>
        <w:adjustRightInd w:val="0"/>
        <w:spacing w:after="0" w:line="240" w:lineRule="auto"/>
        <w:ind w:firstLine="540"/>
        <w:jc w:val="both"/>
        <w:rPr>
          <w:rFonts w:eastAsiaTheme="minorEastAsia" w:cs="Times New Roman"/>
          <w:szCs w:val="28"/>
          <w:lang w:eastAsia="ru-RU"/>
        </w:rPr>
      </w:pPr>
    </w:p>
    <w:p w:rsidR="00C773FD" w:rsidRDefault="00C773FD" w:rsidP="002A4DFF">
      <w:pPr>
        <w:widowControl w:val="0"/>
        <w:autoSpaceDE w:val="0"/>
        <w:autoSpaceDN w:val="0"/>
        <w:adjustRightInd w:val="0"/>
        <w:spacing w:after="0" w:line="240" w:lineRule="auto"/>
        <w:ind w:firstLine="540"/>
        <w:jc w:val="both"/>
        <w:rPr>
          <w:rFonts w:eastAsiaTheme="minorEastAsia" w:cs="Times New Roman"/>
          <w:szCs w:val="28"/>
          <w:lang w:eastAsia="ru-RU"/>
        </w:rPr>
      </w:pPr>
    </w:p>
    <w:p w:rsidR="00C773FD" w:rsidRDefault="00C773FD" w:rsidP="002A4DFF">
      <w:pPr>
        <w:widowControl w:val="0"/>
        <w:autoSpaceDE w:val="0"/>
        <w:autoSpaceDN w:val="0"/>
        <w:adjustRightInd w:val="0"/>
        <w:spacing w:after="0" w:line="240" w:lineRule="auto"/>
        <w:ind w:firstLine="540"/>
        <w:jc w:val="both"/>
        <w:rPr>
          <w:rFonts w:eastAsiaTheme="minorEastAsia" w:cs="Times New Roman"/>
          <w:szCs w:val="28"/>
          <w:lang w:eastAsia="ru-RU"/>
        </w:rPr>
      </w:pPr>
    </w:p>
    <w:p w:rsidR="00C773FD" w:rsidRDefault="00C773FD" w:rsidP="002A4DFF">
      <w:pPr>
        <w:widowControl w:val="0"/>
        <w:autoSpaceDE w:val="0"/>
        <w:autoSpaceDN w:val="0"/>
        <w:adjustRightInd w:val="0"/>
        <w:spacing w:after="0" w:line="240" w:lineRule="auto"/>
        <w:ind w:firstLine="540"/>
        <w:jc w:val="both"/>
        <w:rPr>
          <w:rFonts w:eastAsiaTheme="minorEastAsia" w:cs="Times New Roman"/>
          <w:szCs w:val="28"/>
          <w:lang w:eastAsia="ru-RU"/>
        </w:rPr>
      </w:pPr>
    </w:p>
    <w:p w:rsidR="00C773FD" w:rsidRDefault="00C773FD" w:rsidP="002A4DFF">
      <w:pPr>
        <w:widowControl w:val="0"/>
        <w:autoSpaceDE w:val="0"/>
        <w:autoSpaceDN w:val="0"/>
        <w:adjustRightInd w:val="0"/>
        <w:spacing w:after="0" w:line="240" w:lineRule="auto"/>
        <w:ind w:firstLine="540"/>
        <w:jc w:val="both"/>
        <w:rPr>
          <w:rFonts w:eastAsiaTheme="minorEastAsia" w:cs="Times New Roman"/>
          <w:szCs w:val="28"/>
          <w:lang w:eastAsia="ru-RU"/>
        </w:rPr>
      </w:pPr>
    </w:p>
    <w:p w:rsidR="00B62C44" w:rsidRPr="00C773FD" w:rsidRDefault="00B62C44" w:rsidP="004317DA">
      <w:pPr>
        <w:pStyle w:val="ConsPlusNormal"/>
        <w:rPr>
          <w:sz w:val="28"/>
          <w:szCs w:val="28"/>
        </w:rPr>
      </w:pPr>
    </w:p>
    <w:sectPr w:rsidR="00B62C44" w:rsidRPr="00C773FD" w:rsidSect="006F13D8">
      <w:headerReference w:type="default" r:id="rId8"/>
      <w:headerReference w:type="first" r:id="rId9"/>
      <w:pgSz w:w="11906" w:h="16838"/>
      <w:pgMar w:top="567" w:right="707" w:bottom="1276" w:left="1701"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01E" w:rsidRDefault="00E8001E" w:rsidP="00716048">
      <w:pPr>
        <w:spacing w:after="0" w:line="240" w:lineRule="auto"/>
      </w:pPr>
      <w:r>
        <w:separator/>
      </w:r>
    </w:p>
  </w:endnote>
  <w:endnote w:type="continuationSeparator" w:id="0">
    <w:p w:rsidR="00E8001E" w:rsidRDefault="00E8001E" w:rsidP="00716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01E" w:rsidRDefault="00E8001E" w:rsidP="00716048">
      <w:pPr>
        <w:spacing w:after="0" w:line="240" w:lineRule="auto"/>
      </w:pPr>
      <w:r>
        <w:separator/>
      </w:r>
    </w:p>
  </w:footnote>
  <w:footnote w:type="continuationSeparator" w:id="0">
    <w:p w:rsidR="00E8001E" w:rsidRDefault="00E8001E" w:rsidP="007160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341544"/>
      <w:docPartObj>
        <w:docPartGallery w:val="Page Numbers (Top of Page)"/>
        <w:docPartUnique/>
      </w:docPartObj>
    </w:sdtPr>
    <w:sdtContent>
      <w:p w:rsidR="00A9676F" w:rsidRDefault="003F588B">
        <w:pPr>
          <w:pStyle w:val="a4"/>
          <w:jc w:val="center"/>
        </w:pPr>
        <w:fldSimple w:instr="PAGE   \* MERGEFORMAT">
          <w:r w:rsidR="00604B82">
            <w:rPr>
              <w:noProof/>
            </w:rPr>
            <w:t>22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6F" w:rsidRDefault="00A9676F">
    <w:pPr>
      <w:pStyle w:val="a4"/>
      <w:jc w:val="center"/>
    </w:pPr>
  </w:p>
  <w:p w:rsidR="00A9676F" w:rsidRDefault="00A9676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23C3E"/>
    <w:multiLevelType w:val="hybridMultilevel"/>
    <w:tmpl w:val="8F10C3AE"/>
    <w:lvl w:ilvl="0" w:tplc="2A50B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6D04"/>
    <w:rsid w:val="000522F0"/>
    <w:rsid w:val="00052759"/>
    <w:rsid w:val="00055F48"/>
    <w:rsid w:val="00056347"/>
    <w:rsid w:val="000644A9"/>
    <w:rsid w:val="000877C0"/>
    <w:rsid w:val="000A0C3A"/>
    <w:rsid w:val="000A3A30"/>
    <w:rsid w:val="000B3678"/>
    <w:rsid w:val="000D0A23"/>
    <w:rsid w:val="000D7A84"/>
    <w:rsid w:val="00124E72"/>
    <w:rsid w:val="001413AF"/>
    <w:rsid w:val="001B3E15"/>
    <w:rsid w:val="001D3955"/>
    <w:rsid w:val="001E0D14"/>
    <w:rsid w:val="001E4C59"/>
    <w:rsid w:val="001E664C"/>
    <w:rsid w:val="001F2695"/>
    <w:rsid w:val="00223000"/>
    <w:rsid w:val="00224CB0"/>
    <w:rsid w:val="002322E0"/>
    <w:rsid w:val="00233D63"/>
    <w:rsid w:val="002559BA"/>
    <w:rsid w:val="00255FC7"/>
    <w:rsid w:val="00282696"/>
    <w:rsid w:val="002956D0"/>
    <w:rsid w:val="00297F0C"/>
    <w:rsid w:val="002A4DFF"/>
    <w:rsid w:val="002B12F5"/>
    <w:rsid w:val="002C20D6"/>
    <w:rsid w:val="002C5302"/>
    <w:rsid w:val="002D5FFF"/>
    <w:rsid w:val="002D6DF0"/>
    <w:rsid w:val="002E314C"/>
    <w:rsid w:val="002E3B8A"/>
    <w:rsid w:val="002E512D"/>
    <w:rsid w:val="00301753"/>
    <w:rsid w:val="0030325A"/>
    <w:rsid w:val="00321131"/>
    <w:rsid w:val="00341908"/>
    <w:rsid w:val="00342A79"/>
    <w:rsid w:val="0034779A"/>
    <w:rsid w:val="00364B8A"/>
    <w:rsid w:val="00374CA3"/>
    <w:rsid w:val="003A3729"/>
    <w:rsid w:val="003C7119"/>
    <w:rsid w:val="003F588B"/>
    <w:rsid w:val="004004A3"/>
    <w:rsid w:val="00406C9E"/>
    <w:rsid w:val="004152CD"/>
    <w:rsid w:val="004317DA"/>
    <w:rsid w:val="00432110"/>
    <w:rsid w:val="00434225"/>
    <w:rsid w:val="00463ED2"/>
    <w:rsid w:val="004767C1"/>
    <w:rsid w:val="004772C2"/>
    <w:rsid w:val="00481F7D"/>
    <w:rsid w:val="004A7A4A"/>
    <w:rsid w:val="004B456B"/>
    <w:rsid w:val="004B6301"/>
    <w:rsid w:val="004F2BDD"/>
    <w:rsid w:val="00503ADF"/>
    <w:rsid w:val="00506C71"/>
    <w:rsid w:val="005127F1"/>
    <w:rsid w:val="00517576"/>
    <w:rsid w:val="005259C1"/>
    <w:rsid w:val="005329BE"/>
    <w:rsid w:val="005373C4"/>
    <w:rsid w:val="00551124"/>
    <w:rsid w:val="00554612"/>
    <w:rsid w:val="00587729"/>
    <w:rsid w:val="005A46DD"/>
    <w:rsid w:val="005A7161"/>
    <w:rsid w:val="005B7927"/>
    <w:rsid w:val="005C640B"/>
    <w:rsid w:val="005D19F8"/>
    <w:rsid w:val="005D4693"/>
    <w:rsid w:val="005E7A3F"/>
    <w:rsid w:val="005F081E"/>
    <w:rsid w:val="0060030C"/>
    <w:rsid w:val="00604B82"/>
    <w:rsid w:val="00627D69"/>
    <w:rsid w:val="00635B73"/>
    <w:rsid w:val="00642D48"/>
    <w:rsid w:val="006553F8"/>
    <w:rsid w:val="00656940"/>
    <w:rsid w:val="00675208"/>
    <w:rsid w:val="00692DA1"/>
    <w:rsid w:val="006A0961"/>
    <w:rsid w:val="006B231C"/>
    <w:rsid w:val="006B7E3E"/>
    <w:rsid w:val="006D5DF5"/>
    <w:rsid w:val="006D6D9C"/>
    <w:rsid w:val="006D7176"/>
    <w:rsid w:val="006E3004"/>
    <w:rsid w:val="006F13D8"/>
    <w:rsid w:val="006F6D70"/>
    <w:rsid w:val="007010F4"/>
    <w:rsid w:val="00716048"/>
    <w:rsid w:val="00717137"/>
    <w:rsid w:val="00723B7F"/>
    <w:rsid w:val="0073367D"/>
    <w:rsid w:val="007551BE"/>
    <w:rsid w:val="00760398"/>
    <w:rsid w:val="00782F55"/>
    <w:rsid w:val="00787761"/>
    <w:rsid w:val="007C7DE7"/>
    <w:rsid w:val="007D2B3D"/>
    <w:rsid w:val="007D70FC"/>
    <w:rsid w:val="00842890"/>
    <w:rsid w:val="008471C1"/>
    <w:rsid w:val="00850639"/>
    <w:rsid w:val="00856CC4"/>
    <w:rsid w:val="008A7E27"/>
    <w:rsid w:val="008C61B6"/>
    <w:rsid w:val="008D16B0"/>
    <w:rsid w:val="008D4A2B"/>
    <w:rsid w:val="008F1D2D"/>
    <w:rsid w:val="00923DBA"/>
    <w:rsid w:val="00943A79"/>
    <w:rsid w:val="00945213"/>
    <w:rsid w:val="009478BE"/>
    <w:rsid w:val="00955D92"/>
    <w:rsid w:val="00986AD0"/>
    <w:rsid w:val="0099468F"/>
    <w:rsid w:val="009D20DB"/>
    <w:rsid w:val="009F62C6"/>
    <w:rsid w:val="00A251C8"/>
    <w:rsid w:val="00A32B64"/>
    <w:rsid w:val="00A41DA4"/>
    <w:rsid w:val="00A51094"/>
    <w:rsid w:val="00A60A9D"/>
    <w:rsid w:val="00A71299"/>
    <w:rsid w:val="00A9676F"/>
    <w:rsid w:val="00AF0765"/>
    <w:rsid w:val="00AF5695"/>
    <w:rsid w:val="00B01991"/>
    <w:rsid w:val="00B03F56"/>
    <w:rsid w:val="00B06C4D"/>
    <w:rsid w:val="00B51128"/>
    <w:rsid w:val="00B61A38"/>
    <w:rsid w:val="00B62C44"/>
    <w:rsid w:val="00B73EB0"/>
    <w:rsid w:val="00BA1F04"/>
    <w:rsid w:val="00BA6D04"/>
    <w:rsid w:val="00BF319E"/>
    <w:rsid w:val="00BF335C"/>
    <w:rsid w:val="00C02245"/>
    <w:rsid w:val="00C03FC1"/>
    <w:rsid w:val="00C1188C"/>
    <w:rsid w:val="00C12857"/>
    <w:rsid w:val="00C25491"/>
    <w:rsid w:val="00C61C54"/>
    <w:rsid w:val="00C63A24"/>
    <w:rsid w:val="00C64753"/>
    <w:rsid w:val="00C773FD"/>
    <w:rsid w:val="00C779A5"/>
    <w:rsid w:val="00C8224F"/>
    <w:rsid w:val="00C82283"/>
    <w:rsid w:val="00C928B8"/>
    <w:rsid w:val="00CD149C"/>
    <w:rsid w:val="00D41F51"/>
    <w:rsid w:val="00D64E69"/>
    <w:rsid w:val="00D75ABE"/>
    <w:rsid w:val="00D75C42"/>
    <w:rsid w:val="00DB4EC9"/>
    <w:rsid w:val="00E15592"/>
    <w:rsid w:val="00E8001E"/>
    <w:rsid w:val="00E90DE9"/>
    <w:rsid w:val="00E97187"/>
    <w:rsid w:val="00EB11F8"/>
    <w:rsid w:val="00ED4F3A"/>
    <w:rsid w:val="00EF408B"/>
    <w:rsid w:val="00F11490"/>
    <w:rsid w:val="00F34283"/>
    <w:rsid w:val="00F35D0E"/>
    <w:rsid w:val="00F51EAF"/>
    <w:rsid w:val="00F535C0"/>
    <w:rsid w:val="00F6115D"/>
    <w:rsid w:val="00F94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C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60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6048"/>
  </w:style>
  <w:style w:type="paragraph" w:styleId="a6">
    <w:name w:val="footer"/>
    <w:basedOn w:val="a"/>
    <w:link w:val="a7"/>
    <w:uiPriority w:val="99"/>
    <w:unhideWhenUsed/>
    <w:rsid w:val="007160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6048"/>
  </w:style>
  <w:style w:type="paragraph" w:styleId="a8">
    <w:name w:val="Balloon Text"/>
    <w:basedOn w:val="a"/>
    <w:link w:val="a9"/>
    <w:uiPriority w:val="99"/>
    <w:semiHidden/>
    <w:unhideWhenUsed/>
    <w:rsid w:val="00BF33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335C"/>
    <w:rPr>
      <w:rFonts w:ascii="Segoe UI" w:hAnsi="Segoe UI" w:cs="Segoe UI"/>
      <w:sz w:val="18"/>
      <w:szCs w:val="18"/>
    </w:rPr>
  </w:style>
  <w:style w:type="paragraph" w:customStyle="1" w:styleId="western">
    <w:name w:val="western"/>
    <w:basedOn w:val="a"/>
    <w:uiPriority w:val="99"/>
    <w:qFormat/>
    <w:rsid w:val="00842890"/>
    <w:pPr>
      <w:spacing w:beforeAutospacing="1" w:after="0" w:afterAutospacing="1" w:line="240" w:lineRule="auto"/>
    </w:pPr>
    <w:rPr>
      <w:rFonts w:eastAsia="Times New Roman" w:cs="Times New Roman"/>
      <w:sz w:val="24"/>
      <w:szCs w:val="24"/>
      <w:lang w:eastAsia="ru-RU"/>
    </w:rPr>
  </w:style>
  <w:style w:type="paragraph" w:customStyle="1" w:styleId="ConsPlusNormal">
    <w:name w:val="ConsPlusNormal"/>
    <w:rsid w:val="00B62C44"/>
    <w:pPr>
      <w:widowControl w:val="0"/>
      <w:autoSpaceDE w:val="0"/>
      <w:autoSpaceDN w:val="0"/>
      <w:adjustRightInd w:val="0"/>
      <w:spacing w:after="0" w:line="240" w:lineRule="auto"/>
    </w:pPr>
    <w:rPr>
      <w:rFonts w:eastAsiaTheme="minorEastAsia" w:cs="Times New Roman"/>
      <w:sz w:val="24"/>
      <w:szCs w:val="24"/>
      <w:lang w:eastAsia="ru-RU"/>
    </w:rPr>
  </w:style>
  <w:style w:type="paragraph" w:styleId="aa">
    <w:name w:val="List Paragraph"/>
    <w:basedOn w:val="a"/>
    <w:uiPriority w:val="34"/>
    <w:qFormat/>
    <w:rsid w:val="005329BE"/>
    <w:pPr>
      <w:ind w:left="720"/>
      <w:contextualSpacing/>
    </w:pPr>
  </w:style>
  <w:style w:type="paragraph" w:styleId="ab">
    <w:name w:val="Normal (Web)"/>
    <w:basedOn w:val="a"/>
    <w:uiPriority w:val="99"/>
    <w:semiHidden/>
    <w:unhideWhenUsed/>
    <w:rsid w:val="004B6301"/>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855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5892</Words>
  <Characters>33588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Гончаров</dc:creator>
  <cp:lastModifiedBy>совет</cp:lastModifiedBy>
  <cp:revision>28</cp:revision>
  <cp:lastPrinted>2021-03-05T05:46:00Z</cp:lastPrinted>
  <dcterms:created xsi:type="dcterms:W3CDTF">2021-01-25T11:34:00Z</dcterms:created>
  <dcterms:modified xsi:type="dcterms:W3CDTF">2021-03-10T06:45:00Z</dcterms:modified>
</cp:coreProperties>
</file>