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2D" w:rsidRDefault="00A7782D" w:rsidP="00A7782D">
      <w:pPr>
        <w:jc w:val="center"/>
        <w:rPr>
          <w:b/>
          <w:sz w:val="28"/>
          <w:szCs w:val="28"/>
        </w:rPr>
      </w:pPr>
      <w:r w:rsidRPr="001C18BD">
        <w:rPr>
          <w:b/>
          <w:sz w:val="28"/>
          <w:szCs w:val="28"/>
        </w:rPr>
        <w:t>ЗАКЛЮЧЕНИЕ О РЕЗУЛЬТАТАХ ПУБЛИЧНЫХ СЛУШАНИЙ</w:t>
      </w:r>
    </w:p>
    <w:p w:rsidR="001C18BD" w:rsidRPr="001C18BD" w:rsidRDefault="001C18BD" w:rsidP="00A7782D">
      <w:pPr>
        <w:jc w:val="center"/>
        <w:rPr>
          <w:b/>
          <w:sz w:val="28"/>
          <w:szCs w:val="28"/>
        </w:rPr>
      </w:pPr>
    </w:p>
    <w:p w:rsidR="009824FA" w:rsidRPr="00761C6B" w:rsidRDefault="00A7782D" w:rsidP="009824FA">
      <w:pPr>
        <w:jc w:val="both"/>
        <w:rPr>
          <w:bCs/>
          <w:sz w:val="28"/>
        </w:rPr>
      </w:pPr>
      <w:r w:rsidRPr="001C18BD">
        <w:rPr>
          <w:b/>
          <w:sz w:val="28"/>
          <w:szCs w:val="28"/>
        </w:rPr>
        <w:t>Публичные слушания назначены</w:t>
      </w:r>
      <w:r w:rsidRPr="001C18BD">
        <w:rPr>
          <w:sz w:val="28"/>
          <w:szCs w:val="28"/>
        </w:rPr>
        <w:t xml:space="preserve"> </w:t>
      </w:r>
      <w:r w:rsidR="00887217">
        <w:rPr>
          <w:sz w:val="28"/>
          <w:szCs w:val="28"/>
        </w:rPr>
        <w:t xml:space="preserve"> </w:t>
      </w:r>
      <w:r w:rsidR="002F20E0">
        <w:rPr>
          <w:sz w:val="28"/>
          <w:szCs w:val="28"/>
        </w:rPr>
        <w:t>решением Совета  Новотаманского сельс</w:t>
      </w:r>
      <w:r w:rsidR="002F20E0" w:rsidRPr="005B468D">
        <w:rPr>
          <w:sz w:val="28"/>
          <w:szCs w:val="28"/>
        </w:rPr>
        <w:t>кого поселения Темрюкского района</w:t>
      </w:r>
      <w:r w:rsidR="002F20E0">
        <w:rPr>
          <w:sz w:val="28"/>
          <w:szCs w:val="28"/>
        </w:rPr>
        <w:t xml:space="preserve"> </w:t>
      </w:r>
      <w:r w:rsidR="002F20E0">
        <w:rPr>
          <w:sz w:val="28"/>
          <w:szCs w:val="28"/>
          <w:lang w:val="en-US"/>
        </w:rPr>
        <w:t>III</w:t>
      </w:r>
      <w:r w:rsidR="002F20E0">
        <w:rPr>
          <w:sz w:val="28"/>
          <w:szCs w:val="28"/>
        </w:rPr>
        <w:t xml:space="preserve"> созыва </w:t>
      </w:r>
      <w:r w:rsidR="00200D1F">
        <w:rPr>
          <w:sz w:val="28"/>
          <w:szCs w:val="28"/>
        </w:rPr>
        <w:t>от 29.09.2017 г. № 212 «</w:t>
      </w:r>
      <w:r w:rsidR="00200D1F" w:rsidRPr="00894B23">
        <w:rPr>
          <w:sz w:val="28"/>
          <w:szCs w:val="28"/>
        </w:rPr>
        <w:t>Об опубликовании проекта Правил благоустройства и санитарного состояния Новотаманского сельского поселения Темрюкского района</w:t>
      </w:r>
      <w:r w:rsidR="00200D1F" w:rsidRPr="00894B23">
        <w:rPr>
          <w:bCs/>
          <w:sz w:val="28"/>
          <w:szCs w:val="28"/>
        </w:rPr>
        <w:t>, назначения даты проведения публичных слушаний</w:t>
      </w:r>
      <w:r w:rsidR="00200D1F" w:rsidRPr="00802070">
        <w:rPr>
          <w:rFonts w:eastAsia="Calibri"/>
          <w:sz w:val="28"/>
          <w:szCs w:val="28"/>
        </w:rPr>
        <w:t>»</w:t>
      </w:r>
      <w:r w:rsidR="009824FA" w:rsidRPr="009824FA">
        <w:rPr>
          <w:rFonts w:eastAsia="Calibri"/>
          <w:sz w:val="28"/>
          <w:szCs w:val="28"/>
        </w:rPr>
        <w:t>.</w:t>
      </w:r>
    </w:p>
    <w:p w:rsidR="00DC237B" w:rsidRDefault="00A7782D" w:rsidP="00DC237B">
      <w:pPr>
        <w:ind w:firstLine="709"/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Решение опубликовано</w:t>
      </w:r>
      <w:r w:rsidRPr="001C18BD">
        <w:rPr>
          <w:sz w:val="28"/>
          <w:szCs w:val="28"/>
        </w:rPr>
        <w:t xml:space="preserve"> </w:t>
      </w:r>
      <w:r w:rsidR="002F20E0" w:rsidRPr="005B468D">
        <w:rPr>
          <w:sz w:val="28"/>
          <w:szCs w:val="28"/>
        </w:rPr>
        <w:t xml:space="preserve">на официальном сайте муниципального образования Темрюкский район </w:t>
      </w:r>
      <w:hyperlink r:id="rId4" w:history="1">
        <w:r w:rsidR="002F20E0" w:rsidRPr="005B468D">
          <w:rPr>
            <w:rStyle w:val="a4"/>
            <w:sz w:val="28"/>
            <w:szCs w:val="28"/>
            <w:lang w:val="en-US"/>
          </w:rPr>
          <w:t>http</w:t>
        </w:r>
        <w:r w:rsidR="002F20E0" w:rsidRPr="005B468D">
          <w:rPr>
            <w:rStyle w:val="a4"/>
            <w:sz w:val="28"/>
            <w:szCs w:val="28"/>
          </w:rPr>
          <w:t>://</w:t>
        </w:r>
        <w:r w:rsidR="002F20E0" w:rsidRPr="005B468D">
          <w:rPr>
            <w:rStyle w:val="a4"/>
            <w:sz w:val="28"/>
            <w:szCs w:val="28"/>
            <w:lang w:val="en-US"/>
          </w:rPr>
          <w:t>www</w:t>
        </w:r>
        <w:r w:rsidR="002F20E0" w:rsidRPr="005B468D">
          <w:rPr>
            <w:rStyle w:val="a4"/>
            <w:sz w:val="28"/>
            <w:szCs w:val="28"/>
          </w:rPr>
          <w:t>.</w:t>
        </w:r>
        <w:r w:rsidR="002F20E0" w:rsidRPr="005B468D">
          <w:rPr>
            <w:rStyle w:val="a4"/>
            <w:sz w:val="28"/>
            <w:szCs w:val="28"/>
            <w:lang w:val="en-US"/>
          </w:rPr>
          <w:t>temryuk</w:t>
        </w:r>
        <w:r w:rsidR="002F20E0" w:rsidRPr="005B468D">
          <w:rPr>
            <w:rStyle w:val="a4"/>
            <w:sz w:val="28"/>
            <w:szCs w:val="28"/>
          </w:rPr>
          <w:t>.</w:t>
        </w:r>
        <w:r w:rsidR="002F20E0" w:rsidRPr="005B468D">
          <w:rPr>
            <w:rStyle w:val="a4"/>
            <w:sz w:val="28"/>
            <w:szCs w:val="28"/>
            <w:lang w:val="en-US"/>
          </w:rPr>
          <w:t>ru</w:t>
        </w:r>
        <w:r w:rsidR="002F20E0" w:rsidRPr="005B468D">
          <w:rPr>
            <w:rStyle w:val="a4"/>
            <w:sz w:val="28"/>
            <w:szCs w:val="28"/>
          </w:rPr>
          <w:t>/</w:t>
        </w:r>
      </w:hyperlink>
      <w:r w:rsidR="002F20E0" w:rsidRPr="005B468D">
        <w:rPr>
          <w:sz w:val="28"/>
          <w:szCs w:val="28"/>
        </w:rPr>
        <w:t xml:space="preserve">  в информационно-телекоммуникационной сети «Интернет»</w:t>
      </w:r>
      <w:r w:rsidR="002F20E0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6</w:t>
      </w:r>
      <w:r w:rsidR="002F20E0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октября</w:t>
      </w:r>
      <w:r w:rsidR="002F20E0">
        <w:rPr>
          <w:sz w:val="28"/>
          <w:szCs w:val="28"/>
        </w:rPr>
        <w:t xml:space="preserve"> 2017 года</w:t>
      </w:r>
      <w:r w:rsidR="00EE3FF5">
        <w:rPr>
          <w:sz w:val="28"/>
          <w:szCs w:val="28"/>
        </w:rPr>
        <w:t>, на сайте Новотаманского сельского поселения Темрюкского района http://novotaman.ru/</w:t>
      </w:r>
      <w:r w:rsidR="00DC237B">
        <w:rPr>
          <w:sz w:val="28"/>
          <w:szCs w:val="28"/>
        </w:rPr>
        <w:t xml:space="preserve"> 5 октября 2017 года и в специально установленных для обнародования местах (библиотеках СДК поселков Таманский, Веселовка, Прогресс, здании администрации Новотаманского сельского поселения).</w:t>
      </w:r>
    </w:p>
    <w:p w:rsidR="00200D1F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Вопрос проведения публичных слушаний</w:t>
      </w:r>
      <w:r w:rsidRPr="001C18BD">
        <w:rPr>
          <w:sz w:val="28"/>
          <w:szCs w:val="28"/>
        </w:rPr>
        <w:t xml:space="preserve">: </w:t>
      </w:r>
      <w:r w:rsidR="00200D1F" w:rsidRPr="00D8107A">
        <w:rPr>
          <w:sz w:val="28"/>
          <w:szCs w:val="28"/>
        </w:rPr>
        <w:t xml:space="preserve">Рассмотрение проекта </w:t>
      </w:r>
      <w:r w:rsidR="00200D1F">
        <w:rPr>
          <w:sz w:val="28"/>
          <w:szCs w:val="28"/>
        </w:rPr>
        <w:t>Правил благоустройства и санитарного состояния Новотаманского сельского поселения Темрюкского района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Инициатор проведения публичных слушаний</w:t>
      </w:r>
      <w:r w:rsidRPr="001C18BD">
        <w:rPr>
          <w:sz w:val="28"/>
          <w:szCs w:val="28"/>
        </w:rPr>
        <w:t xml:space="preserve"> – Совет </w:t>
      </w:r>
      <w:r w:rsidR="002F20E0">
        <w:rPr>
          <w:sz w:val="28"/>
          <w:szCs w:val="28"/>
        </w:rPr>
        <w:t xml:space="preserve">Новотаманского </w:t>
      </w:r>
      <w:r w:rsidRPr="001C18BD">
        <w:rPr>
          <w:sz w:val="28"/>
          <w:szCs w:val="28"/>
        </w:rPr>
        <w:t xml:space="preserve"> сельского поселения Темрюкского района.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Дата, время и место проведения публичных слушаний</w:t>
      </w:r>
      <w:r w:rsidRPr="001C18BD">
        <w:rPr>
          <w:sz w:val="28"/>
          <w:szCs w:val="28"/>
        </w:rPr>
        <w:t xml:space="preserve">: </w:t>
      </w:r>
      <w:r w:rsidR="00200D1F">
        <w:rPr>
          <w:sz w:val="28"/>
          <w:szCs w:val="28"/>
        </w:rPr>
        <w:t>20</w:t>
      </w:r>
      <w:r w:rsidR="002F20E0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октября</w:t>
      </w:r>
      <w:r w:rsidR="001B27D4">
        <w:rPr>
          <w:sz w:val="28"/>
          <w:szCs w:val="28"/>
        </w:rPr>
        <w:t xml:space="preserve"> 2017</w:t>
      </w:r>
      <w:r w:rsidRPr="001C18BD">
        <w:rPr>
          <w:sz w:val="28"/>
          <w:szCs w:val="28"/>
        </w:rPr>
        <w:t xml:space="preserve"> года в 1</w:t>
      </w:r>
      <w:r w:rsidR="002F20E0">
        <w:rPr>
          <w:sz w:val="28"/>
          <w:szCs w:val="28"/>
        </w:rPr>
        <w:t>5</w:t>
      </w:r>
      <w:r w:rsidR="00200D1F">
        <w:rPr>
          <w:sz w:val="28"/>
          <w:szCs w:val="28"/>
        </w:rPr>
        <w:t>-00 часов по адресу: Краснодарский край, Темрюкский район, пос. Таманский, ул. Театральная, 3, актовый зал</w:t>
      </w:r>
      <w:r w:rsidRPr="001C18BD">
        <w:rPr>
          <w:sz w:val="28"/>
          <w:szCs w:val="28"/>
        </w:rPr>
        <w:t>.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Уполномоченный орган</w:t>
      </w:r>
      <w:r w:rsidRPr="001C18BD">
        <w:rPr>
          <w:sz w:val="28"/>
          <w:szCs w:val="28"/>
        </w:rPr>
        <w:t xml:space="preserve"> по проведению публичных слушаний: оргкомитет.</w:t>
      </w:r>
    </w:p>
    <w:p w:rsidR="00444B6A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Количество участников</w:t>
      </w:r>
      <w:r w:rsidRPr="001C18BD">
        <w:rPr>
          <w:sz w:val="28"/>
          <w:szCs w:val="28"/>
        </w:rPr>
        <w:t xml:space="preserve"> – </w:t>
      </w:r>
      <w:r w:rsidR="008745AC">
        <w:rPr>
          <w:sz w:val="28"/>
          <w:szCs w:val="28"/>
        </w:rPr>
        <w:t>1</w:t>
      </w:r>
      <w:r w:rsidR="00200D1F">
        <w:rPr>
          <w:sz w:val="28"/>
          <w:szCs w:val="28"/>
        </w:rPr>
        <w:t>6</w:t>
      </w:r>
      <w:r w:rsidRPr="001C18BD">
        <w:rPr>
          <w:sz w:val="28"/>
          <w:szCs w:val="28"/>
        </w:rPr>
        <w:t xml:space="preserve"> человек.  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Количество участников,</w:t>
      </w:r>
      <w:r w:rsidRPr="001C18BD">
        <w:rPr>
          <w:sz w:val="28"/>
          <w:szCs w:val="28"/>
        </w:rPr>
        <w:t xml:space="preserve"> пол</w:t>
      </w:r>
      <w:r w:rsidR="001B27D4">
        <w:rPr>
          <w:sz w:val="28"/>
          <w:szCs w:val="28"/>
        </w:rPr>
        <w:t xml:space="preserve">учивших право на выступление – </w:t>
      </w:r>
      <w:r w:rsidR="008745AC">
        <w:rPr>
          <w:sz w:val="28"/>
          <w:szCs w:val="28"/>
        </w:rPr>
        <w:t>1</w:t>
      </w:r>
      <w:r w:rsidR="001B27D4">
        <w:rPr>
          <w:sz w:val="28"/>
          <w:szCs w:val="28"/>
        </w:rPr>
        <w:t xml:space="preserve"> человек</w:t>
      </w:r>
      <w:r w:rsidRPr="001C18BD">
        <w:rPr>
          <w:sz w:val="28"/>
          <w:szCs w:val="28"/>
        </w:rPr>
        <w:t>.</w:t>
      </w:r>
    </w:p>
    <w:p w:rsid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Эксперты:</w:t>
      </w:r>
      <w:r w:rsidR="001B27D4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Фролова</w:t>
      </w:r>
      <w:r w:rsidR="009E2AFC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Т</w:t>
      </w:r>
      <w:r w:rsidR="009E2AFC">
        <w:rPr>
          <w:sz w:val="28"/>
          <w:szCs w:val="28"/>
        </w:rPr>
        <w:t>.</w:t>
      </w:r>
      <w:r w:rsidR="008745AC">
        <w:rPr>
          <w:sz w:val="28"/>
          <w:szCs w:val="28"/>
        </w:rPr>
        <w:t>А</w:t>
      </w:r>
      <w:r w:rsidR="009E2AFC">
        <w:rPr>
          <w:sz w:val="28"/>
          <w:szCs w:val="28"/>
        </w:rPr>
        <w:t xml:space="preserve">. – </w:t>
      </w:r>
      <w:r w:rsidR="008745AC">
        <w:rPr>
          <w:sz w:val="28"/>
          <w:szCs w:val="28"/>
        </w:rPr>
        <w:t>начальник юридического</w:t>
      </w:r>
      <w:r w:rsidR="009E2AFC">
        <w:rPr>
          <w:sz w:val="28"/>
          <w:szCs w:val="28"/>
        </w:rPr>
        <w:t xml:space="preserve"> отдела.</w:t>
      </w:r>
    </w:p>
    <w:p w:rsidR="009E2AFC" w:rsidRPr="001C18BD" w:rsidRDefault="009E2AFC" w:rsidP="00A7782D">
      <w:pPr>
        <w:jc w:val="both"/>
        <w:rPr>
          <w:sz w:val="28"/>
          <w:szCs w:val="28"/>
        </w:rPr>
      </w:pPr>
    </w:p>
    <w:tbl>
      <w:tblPr>
        <w:tblW w:w="1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5884"/>
        <w:gridCol w:w="709"/>
        <w:gridCol w:w="2613"/>
        <w:gridCol w:w="2552"/>
        <w:gridCol w:w="2436"/>
      </w:tblGrid>
      <w:tr w:rsidR="00444B6A" w:rsidRPr="001C18BD" w:rsidTr="00EE3FF5">
        <w:trPr>
          <w:jc w:val="center"/>
        </w:trPr>
        <w:tc>
          <w:tcPr>
            <w:tcW w:w="6374" w:type="dxa"/>
            <w:gridSpan w:val="2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3322" w:type="dxa"/>
            <w:gridSpan w:val="2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2552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Предложения/ рекомендации внесены (поддержаны)</w:t>
            </w:r>
          </w:p>
        </w:tc>
        <w:tc>
          <w:tcPr>
            <w:tcW w:w="2436" w:type="dxa"/>
            <w:vMerge w:val="restart"/>
          </w:tcPr>
          <w:p w:rsidR="001C18BD" w:rsidRPr="001C18BD" w:rsidRDefault="001C18BD" w:rsidP="0084091B">
            <w:pPr>
              <w:ind w:left="-90" w:right="-7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Примечание</w:t>
            </w:r>
          </w:p>
        </w:tc>
      </w:tr>
      <w:tr w:rsidR="00444B6A" w:rsidRPr="001C18BD" w:rsidTr="00EE3FF5">
        <w:trPr>
          <w:jc w:val="center"/>
        </w:trPr>
        <w:tc>
          <w:tcPr>
            <w:tcW w:w="490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№ п/п</w:t>
            </w:r>
          </w:p>
        </w:tc>
        <w:tc>
          <w:tcPr>
            <w:tcW w:w="5884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709" w:type="dxa"/>
          </w:tcPr>
          <w:p w:rsidR="001C18BD" w:rsidRPr="001C18BD" w:rsidRDefault="001C18BD" w:rsidP="0084091B">
            <w:pPr>
              <w:ind w:left="-130"/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№ п/п</w:t>
            </w:r>
          </w:p>
        </w:tc>
        <w:tc>
          <w:tcPr>
            <w:tcW w:w="2613" w:type="dxa"/>
          </w:tcPr>
          <w:p w:rsidR="00444B6A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Текст предложения/</w:t>
            </w:r>
          </w:p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2552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Ф.И.О.  эксперта/ название организации</w:t>
            </w:r>
          </w:p>
        </w:tc>
        <w:tc>
          <w:tcPr>
            <w:tcW w:w="2436" w:type="dxa"/>
            <w:vMerge/>
          </w:tcPr>
          <w:p w:rsidR="001C18BD" w:rsidRPr="001C18BD" w:rsidRDefault="001C18BD" w:rsidP="0084091B">
            <w:pPr>
              <w:rPr>
                <w:sz w:val="28"/>
                <w:szCs w:val="28"/>
              </w:rPr>
            </w:pPr>
          </w:p>
        </w:tc>
      </w:tr>
      <w:tr w:rsidR="00444B6A" w:rsidRPr="001C18BD" w:rsidTr="00EE3FF5">
        <w:trPr>
          <w:trHeight w:val="1001"/>
          <w:jc w:val="center"/>
        </w:trPr>
        <w:tc>
          <w:tcPr>
            <w:tcW w:w="490" w:type="dxa"/>
          </w:tcPr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1.</w:t>
            </w: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1C18BD" w:rsidRPr="001C18BD" w:rsidRDefault="00200D1F" w:rsidP="0047095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Казаков</w:t>
            </w:r>
            <w:r w:rsidR="009E2AF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</w:t>
            </w:r>
            <w:r w:rsidR="009E2AF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Ю</w:t>
            </w:r>
            <w:r w:rsidR="009E2AFC">
              <w:rPr>
                <w:b/>
                <w:bCs/>
                <w:sz w:val="28"/>
                <w:szCs w:val="28"/>
              </w:rPr>
              <w:t>.</w:t>
            </w:r>
          </w:p>
          <w:p w:rsidR="00B22E79" w:rsidRPr="001C18BD" w:rsidRDefault="001C18BD" w:rsidP="00200D1F">
            <w:pPr>
              <w:jc w:val="both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 xml:space="preserve">1. </w:t>
            </w:r>
            <w:r w:rsidR="008745AC">
              <w:rPr>
                <w:sz w:val="28"/>
                <w:szCs w:val="28"/>
              </w:rPr>
              <w:t>Доложил участникам публичных слушаний,</w:t>
            </w:r>
            <w:r w:rsidR="00200D1F">
              <w:rPr>
                <w:sz w:val="28"/>
                <w:szCs w:val="28"/>
              </w:rPr>
              <w:t xml:space="preserve"> что на сегодняшний день действуют Правила </w:t>
            </w:r>
            <w:r w:rsidR="00200D1F" w:rsidRPr="00200D1F">
              <w:rPr>
                <w:sz w:val="28"/>
                <w:szCs w:val="28"/>
              </w:rPr>
              <w:t xml:space="preserve">по благоустройству и содержания территории Новотаманского сельского поселения </w:t>
            </w:r>
            <w:r w:rsidR="00200D1F" w:rsidRPr="00200D1F">
              <w:rPr>
                <w:sz w:val="28"/>
                <w:szCs w:val="28"/>
              </w:rPr>
              <w:lastRenderedPageBreak/>
              <w:t>Темрюкского района, утвержденные</w:t>
            </w:r>
            <w:r w:rsidR="00200D1F">
              <w:rPr>
                <w:sz w:val="28"/>
                <w:szCs w:val="28"/>
              </w:rPr>
              <w:t xml:space="preserve"> решением Совета Новотаманского сельского поселения Темрюкского района № 232 от 29.01.2013 года.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Новотаманского сельского поселения Темрюкского района, более подробное регламентирование мероприятий и действий физических и юридических лиц по решению вопросов благоустройства.</w:t>
            </w:r>
          </w:p>
        </w:tc>
        <w:tc>
          <w:tcPr>
            <w:tcW w:w="709" w:type="dxa"/>
          </w:tcPr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13" w:type="dxa"/>
          </w:tcPr>
          <w:p w:rsidR="001C18BD" w:rsidRPr="001C18BD" w:rsidRDefault="00200D1F" w:rsidP="00200D1F">
            <w:pPr>
              <w:ind w:firstLine="96"/>
              <w:rPr>
                <w:sz w:val="28"/>
                <w:szCs w:val="28"/>
              </w:rPr>
            </w:pPr>
            <w:r w:rsidRPr="005D5349">
              <w:rPr>
                <w:sz w:val="28"/>
                <w:szCs w:val="28"/>
              </w:rPr>
              <w:t xml:space="preserve">Правила </w:t>
            </w:r>
            <w:r w:rsidRPr="00894B23">
              <w:rPr>
                <w:sz w:val="28"/>
                <w:szCs w:val="28"/>
              </w:rPr>
              <w:t xml:space="preserve">благоустройства и санитарного состояния Новотаманского </w:t>
            </w:r>
            <w:r w:rsidRPr="00894B23">
              <w:rPr>
                <w:sz w:val="28"/>
                <w:szCs w:val="28"/>
              </w:rPr>
              <w:lastRenderedPageBreak/>
              <w:t>сельского поселения Темрюкского района</w:t>
            </w:r>
            <w:r w:rsidRPr="005D5349">
              <w:rPr>
                <w:sz w:val="28"/>
                <w:szCs w:val="28"/>
              </w:rPr>
              <w:t xml:space="preserve"> разработаны в соответствии с  методическими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</w:t>
            </w:r>
            <w:proofErr w:type="spellStart"/>
            <w:r w:rsidRPr="005D5349">
              <w:rPr>
                <w:sz w:val="28"/>
                <w:szCs w:val="28"/>
              </w:rPr>
              <w:t>жилищно</w:t>
            </w:r>
            <w:proofErr w:type="spellEnd"/>
            <w:r w:rsidRPr="005D5349">
              <w:rPr>
                <w:sz w:val="28"/>
                <w:szCs w:val="28"/>
              </w:rPr>
              <w:t xml:space="preserve"> – коммунального хозяйства Российской Федерации от 13 апреля 2017 года №711/</w:t>
            </w:r>
            <w:proofErr w:type="spellStart"/>
            <w:r w:rsidRPr="005D5349">
              <w:rPr>
                <w:sz w:val="28"/>
                <w:szCs w:val="28"/>
              </w:rPr>
              <w:t>пр</w:t>
            </w:r>
            <w:proofErr w:type="spellEnd"/>
            <w:r w:rsidRPr="005D5349">
              <w:rPr>
                <w:sz w:val="28"/>
                <w:szCs w:val="28"/>
              </w:rPr>
              <w:t xml:space="preserve"> с целью регулирования вопросов в сфере благоустройства и направлены на обеспечение и </w:t>
            </w:r>
            <w:r w:rsidRPr="005D5349">
              <w:rPr>
                <w:sz w:val="28"/>
                <w:szCs w:val="28"/>
              </w:rPr>
              <w:lastRenderedPageBreak/>
              <w:t>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</w:t>
            </w:r>
            <w:r w:rsidRPr="005D5349">
              <w:rPr>
                <w:color w:val="000000"/>
                <w:sz w:val="28"/>
                <w:szCs w:val="28"/>
              </w:rPr>
              <w:t xml:space="preserve"> усиления контроля за санитарным содержанием территории </w:t>
            </w:r>
            <w:r>
              <w:rPr>
                <w:color w:val="000000"/>
                <w:sz w:val="28"/>
                <w:szCs w:val="28"/>
              </w:rPr>
              <w:t>поселения.</w:t>
            </w:r>
          </w:p>
        </w:tc>
        <w:tc>
          <w:tcPr>
            <w:tcW w:w="2552" w:type="dxa"/>
            <w:vAlign w:val="center"/>
          </w:tcPr>
          <w:p w:rsidR="001C18BD" w:rsidRPr="001C18BD" w:rsidRDefault="001C18BD" w:rsidP="00EE3FF5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1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</w:t>
            </w:r>
            <w:r w:rsidR="009E2A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3FF5">
              <w:rPr>
                <w:rFonts w:ascii="Times New Roman" w:hAnsi="Times New Roman" w:cs="Times New Roman"/>
                <w:sz w:val="28"/>
                <w:szCs w:val="28"/>
              </w:rPr>
              <w:t>Фролова Татьяна Александровна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3FF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</w:t>
            </w:r>
            <w:r w:rsidR="009E2AFC" w:rsidRPr="009E2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</w:t>
            </w:r>
            <w:r w:rsidR="009E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DD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AFC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2436" w:type="dxa"/>
          </w:tcPr>
          <w:p w:rsidR="001C18BD" w:rsidRPr="001C18BD" w:rsidRDefault="001C18BD" w:rsidP="00EE3FF5">
            <w:pPr>
              <w:rPr>
                <w:sz w:val="28"/>
                <w:szCs w:val="28"/>
                <w:highlight w:val="yellow"/>
              </w:rPr>
            </w:pPr>
            <w:r w:rsidRPr="001C18BD">
              <w:rPr>
                <w:sz w:val="28"/>
                <w:szCs w:val="28"/>
              </w:rPr>
              <w:lastRenderedPageBreak/>
              <w:t xml:space="preserve">Передать на рассмотрение </w:t>
            </w:r>
            <w:r w:rsidR="00200D1F">
              <w:rPr>
                <w:sz w:val="28"/>
                <w:szCs w:val="28"/>
              </w:rPr>
              <w:t xml:space="preserve"> и утверждение </w:t>
            </w:r>
            <w:r w:rsidRPr="001C18BD">
              <w:rPr>
                <w:sz w:val="28"/>
                <w:szCs w:val="28"/>
              </w:rPr>
              <w:t xml:space="preserve">в  Совет </w:t>
            </w:r>
            <w:r w:rsidR="009E2AFC">
              <w:rPr>
                <w:sz w:val="28"/>
                <w:szCs w:val="28"/>
              </w:rPr>
              <w:t xml:space="preserve">Новотаманского </w:t>
            </w:r>
            <w:r w:rsidRPr="001C18BD">
              <w:rPr>
                <w:sz w:val="28"/>
                <w:szCs w:val="28"/>
              </w:rPr>
              <w:t xml:space="preserve"> </w:t>
            </w:r>
            <w:r w:rsidRPr="001C18BD">
              <w:rPr>
                <w:sz w:val="28"/>
                <w:szCs w:val="28"/>
              </w:rPr>
              <w:lastRenderedPageBreak/>
              <w:t>сельского поселения Темрюкского района</w:t>
            </w:r>
          </w:p>
        </w:tc>
      </w:tr>
    </w:tbl>
    <w:p w:rsidR="001C18BD" w:rsidRDefault="001C18BD" w:rsidP="001C18BD">
      <w:pPr>
        <w:rPr>
          <w:sz w:val="28"/>
          <w:szCs w:val="28"/>
        </w:rPr>
      </w:pPr>
    </w:p>
    <w:p w:rsidR="00200D1F" w:rsidRDefault="00200D1F" w:rsidP="001C18BD">
      <w:pPr>
        <w:rPr>
          <w:sz w:val="28"/>
          <w:szCs w:val="28"/>
        </w:rPr>
      </w:pPr>
    </w:p>
    <w:p w:rsidR="009E2AFC" w:rsidRDefault="009E2AFC" w:rsidP="009E2AFC">
      <w:pPr>
        <w:rPr>
          <w:sz w:val="28"/>
          <w:szCs w:val="28"/>
        </w:rPr>
      </w:pPr>
      <w:r>
        <w:rPr>
          <w:sz w:val="28"/>
          <w:szCs w:val="28"/>
        </w:rPr>
        <w:t>Председатель оргкомитета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ab/>
        <w:t xml:space="preserve">     </w:t>
      </w:r>
      <w:r w:rsidR="0047095D">
        <w:rPr>
          <w:sz w:val="28"/>
          <w:szCs w:val="28"/>
        </w:rPr>
        <w:t xml:space="preserve">             </w:t>
      </w:r>
      <w:r w:rsidR="00015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15656">
        <w:rPr>
          <w:sz w:val="28"/>
          <w:szCs w:val="28"/>
        </w:rPr>
        <w:t>Д.Г. Сазонов</w:t>
      </w:r>
    </w:p>
    <w:p w:rsidR="009E2AFC" w:rsidRDefault="009E2AFC" w:rsidP="009E2AFC">
      <w:pPr>
        <w:rPr>
          <w:sz w:val="28"/>
          <w:szCs w:val="28"/>
        </w:rPr>
      </w:pPr>
    </w:p>
    <w:p w:rsidR="009E2AFC" w:rsidRDefault="009E2AFC" w:rsidP="009E2AFC">
      <w:pPr>
        <w:rPr>
          <w:sz w:val="28"/>
          <w:szCs w:val="28"/>
        </w:rPr>
      </w:pPr>
    </w:p>
    <w:p w:rsidR="009E2AFC" w:rsidRDefault="009E2AFC" w:rsidP="009E2AF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оргкомитета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1565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470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015656">
        <w:rPr>
          <w:sz w:val="28"/>
          <w:szCs w:val="28"/>
        </w:rPr>
        <w:t>Л.А. Золотарева</w:t>
      </w:r>
    </w:p>
    <w:p w:rsidR="00E04909" w:rsidRPr="001C18BD" w:rsidRDefault="00E04909" w:rsidP="009E2AFC">
      <w:pPr>
        <w:rPr>
          <w:sz w:val="28"/>
          <w:szCs w:val="28"/>
        </w:rPr>
      </w:pPr>
    </w:p>
    <w:sectPr w:rsidR="00E04909" w:rsidRPr="001C18BD" w:rsidSect="009E2AFC">
      <w:pgSz w:w="16838" w:h="11906" w:orient="landscape"/>
      <w:pgMar w:top="85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3487C"/>
    <w:rsid w:val="000130B7"/>
    <w:rsid w:val="00015656"/>
    <w:rsid w:val="0019484D"/>
    <w:rsid w:val="001B27D4"/>
    <w:rsid w:val="001C18BD"/>
    <w:rsid w:val="00200D1F"/>
    <w:rsid w:val="0023487C"/>
    <w:rsid w:val="002F20E0"/>
    <w:rsid w:val="00396064"/>
    <w:rsid w:val="004159D6"/>
    <w:rsid w:val="00431A1F"/>
    <w:rsid w:val="00444B6A"/>
    <w:rsid w:val="0047095D"/>
    <w:rsid w:val="0051437C"/>
    <w:rsid w:val="00534F20"/>
    <w:rsid w:val="0053507A"/>
    <w:rsid w:val="005448DE"/>
    <w:rsid w:val="006C274B"/>
    <w:rsid w:val="006F5165"/>
    <w:rsid w:val="00793185"/>
    <w:rsid w:val="007959E4"/>
    <w:rsid w:val="008745AC"/>
    <w:rsid w:val="00887217"/>
    <w:rsid w:val="008B66DC"/>
    <w:rsid w:val="00963918"/>
    <w:rsid w:val="009824FA"/>
    <w:rsid w:val="009E2AFC"/>
    <w:rsid w:val="009F375C"/>
    <w:rsid w:val="00A03BF0"/>
    <w:rsid w:val="00A663FB"/>
    <w:rsid w:val="00A7782D"/>
    <w:rsid w:val="00AD7740"/>
    <w:rsid w:val="00AD7756"/>
    <w:rsid w:val="00B22E79"/>
    <w:rsid w:val="00B42AA9"/>
    <w:rsid w:val="00C76BBB"/>
    <w:rsid w:val="00C81C01"/>
    <w:rsid w:val="00C91DDA"/>
    <w:rsid w:val="00D93D34"/>
    <w:rsid w:val="00DC0069"/>
    <w:rsid w:val="00DC237B"/>
    <w:rsid w:val="00E04909"/>
    <w:rsid w:val="00E16EC0"/>
    <w:rsid w:val="00E4621B"/>
    <w:rsid w:val="00EE3FF5"/>
    <w:rsid w:val="00FD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2D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8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C18B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3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0E0"/>
    <w:rPr>
      <w:color w:val="0000FF"/>
      <w:u w:val="single"/>
    </w:rPr>
  </w:style>
  <w:style w:type="character" w:styleId="a5">
    <w:name w:val="Strong"/>
    <w:uiPriority w:val="22"/>
    <w:qFormat/>
    <w:rsid w:val="00982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Kurt_SP</dc:creator>
  <cp:keywords/>
  <dc:description/>
  <cp:lastModifiedBy>user</cp:lastModifiedBy>
  <cp:revision>28</cp:revision>
  <cp:lastPrinted>2017-10-20T12:42:00Z</cp:lastPrinted>
  <dcterms:created xsi:type="dcterms:W3CDTF">2016-03-15T12:41:00Z</dcterms:created>
  <dcterms:modified xsi:type="dcterms:W3CDTF">2017-10-20T12:42:00Z</dcterms:modified>
</cp:coreProperties>
</file>