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«</w:t>
      </w:r>
      <w:r w:rsidR="00A968C6">
        <w:rPr>
          <w:rFonts w:ascii="Times New Roman" w:hAnsi="Times New Roman" w:cs="Times New Roman"/>
          <w:sz w:val="28"/>
          <w:szCs w:val="28"/>
        </w:rPr>
        <w:t xml:space="preserve">Решение социально-значимых задач </w:t>
      </w:r>
      <w:r w:rsidRPr="00090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92643F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Темрюкского района на 201</w:t>
      </w:r>
      <w:r w:rsidR="00EC4C41">
        <w:rPr>
          <w:rFonts w:ascii="Times New Roman" w:hAnsi="Times New Roman" w:cs="Times New Roman"/>
          <w:sz w:val="28"/>
          <w:szCs w:val="28"/>
        </w:rPr>
        <w:t>8-2020</w:t>
      </w:r>
      <w:r w:rsidRPr="00090F88">
        <w:rPr>
          <w:rFonts w:ascii="Times New Roman" w:hAnsi="Times New Roman" w:cs="Times New Roman"/>
          <w:sz w:val="28"/>
          <w:szCs w:val="28"/>
        </w:rPr>
        <w:t xml:space="preserve"> год</w:t>
      </w:r>
      <w:r w:rsidR="00EC4C41">
        <w:rPr>
          <w:rFonts w:ascii="Times New Roman" w:hAnsi="Times New Roman" w:cs="Times New Roman"/>
          <w:sz w:val="28"/>
          <w:szCs w:val="28"/>
        </w:rPr>
        <w:t>ы</w:t>
      </w:r>
      <w:r w:rsidR="002D36F8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page" w:horzAnchor="margin" w:tblpY="2716"/>
        <w:tblW w:w="15365" w:type="dxa"/>
        <w:tblLayout w:type="fixed"/>
        <w:tblLook w:val="0000"/>
      </w:tblPr>
      <w:tblGrid>
        <w:gridCol w:w="15365"/>
      </w:tblGrid>
      <w:tr w:rsidR="005522B9" w:rsidRPr="00DA586D" w:rsidTr="005522B9">
        <w:trPr>
          <w:trHeight w:val="706"/>
        </w:trPr>
        <w:tc>
          <w:tcPr>
            <w:tcW w:w="15365" w:type="dxa"/>
          </w:tcPr>
          <w:p w:rsidR="005522B9" w:rsidRPr="00EC4C41" w:rsidRDefault="005522B9" w:rsidP="00534CA6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4C41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  <w:r w:rsidRPr="00EC4C41">
              <w:rPr>
                <w:rFonts w:ascii="Times New Roman" w:hAnsi="Times New Roman" w:cs="Times New Roman"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534CA6" w:rsidRPr="00534CA6" w:rsidRDefault="00534CA6" w:rsidP="00534CA6">
            <w:pPr>
              <w:spacing w:after="0" w:line="240" w:lineRule="auto"/>
              <w:rPr>
                <w:lang w:eastAsia="ru-RU"/>
              </w:rPr>
            </w:pPr>
          </w:p>
          <w:tbl>
            <w:tblPr>
              <w:tblW w:w="1456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04"/>
              <w:gridCol w:w="3119"/>
              <w:gridCol w:w="1986"/>
              <w:gridCol w:w="1768"/>
              <w:gridCol w:w="1518"/>
              <w:gridCol w:w="3233"/>
              <w:gridCol w:w="2239"/>
            </w:tblGrid>
            <w:tr w:rsidR="005522B9" w:rsidRPr="00485308" w:rsidTr="00752E19">
              <w:trPr>
                <w:trHeight w:val="883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Наименование мер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приятия</w:t>
                  </w:r>
                </w:p>
              </w:tc>
              <w:tc>
                <w:tcPr>
                  <w:tcW w:w="1986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Источник ф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нансирования</w:t>
                  </w:r>
                </w:p>
              </w:tc>
              <w:tc>
                <w:tcPr>
                  <w:tcW w:w="176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Объем ф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нансиров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а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ния, всего (тыс. руб)</w:t>
                  </w:r>
                </w:p>
              </w:tc>
              <w:tc>
                <w:tcPr>
                  <w:tcW w:w="151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Год ре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а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лизации</w:t>
                  </w:r>
                </w:p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33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Непосредственный р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зультат реализации м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роприятия</w:t>
                  </w:r>
                </w:p>
              </w:tc>
              <w:tc>
                <w:tcPr>
                  <w:tcW w:w="223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Заказчик, гла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ный распоряд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тель (распор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я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дитель) бю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жетных средств, исполнитель</w:t>
                  </w:r>
                </w:p>
              </w:tc>
            </w:tr>
            <w:tr w:rsidR="005522B9" w:rsidRPr="00485308" w:rsidTr="00752E19">
              <w:trPr>
                <w:trHeight w:val="151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986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76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1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233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23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5522B9" w:rsidRPr="00485308" w:rsidTr="00752E19">
              <w:trPr>
                <w:trHeight w:val="151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Цель</w:t>
                  </w:r>
                </w:p>
              </w:tc>
              <w:tc>
                <w:tcPr>
                  <w:tcW w:w="10744" w:type="dxa"/>
                  <w:gridSpan w:val="5"/>
                </w:tcPr>
                <w:p w:rsidR="00E42CE5" w:rsidRPr="00E42CE5" w:rsidRDefault="00E42CE5" w:rsidP="00833660">
                  <w:pPr>
                    <w:pStyle w:val="ConsPlusNormal"/>
                    <w:framePr w:hSpace="180" w:wrap="around" w:vAnchor="page" w:hAnchor="margin" w:y="2716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Формирование социальной безбарьерной среды с целью интеграции инвалидов в о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щество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маломобильных групп населения. </w:t>
                  </w:r>
                </w:p>
                <w:p w:rsidR="00E42CE5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      </w:r>
                </w:p>
                <w:p w:rsidR="005522B9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      </w:r>
                </w:p>
              </w:tc>
            </w:tr>
            <w:tr w:rsidR="005522B9" w:rsidRPr="00485308" w:rsidTr="00752E19">
              <w:trPr>
                <w:trHeight w:val="151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Задача</w:t>
                  </w:r>
                </w:p>
              </w:tc>
              <w:tc>
                <w:tcPr>
                  <w:tcW w:w="10744" w:type="dxa"/>
                  <w:gridSpan w:val="5"/>
                </w:tcPr>
                <w:p w:rsidR="00E42CE5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странение социальной разобщенности инвалидов и граждан, не являющихся инвал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дами; обеспечение равного доступа инвалидов к реабилита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ционным услугам.</w:t>
                  </w:r>
                </w:p>
                <w:p w:rsidR="00E42CE5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ind w:left="3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знаменование праздничных дней и памятных дат истории России и Кубани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E42CE5" w:rsidRPr="00534CA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роведение мероприятий, направленных на подъём уровня культуры, воспитания па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риотизма, гражданственности, развитие моральных, этических качеств жителей.</w:t>
                  </w:r>
                </w:p>
              </w:tc>
            </w:tr>
          </w:tbl>
          <w:p w:rsidR="00534CA6" w:rsidRDefault="00534CA6"/>
          <w:tbl>
            <w:tblPr>
              <w:tblW w:w="145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704"/>
              <w:gridCol w:w="3119"/>
              <w:gridCol w:w="2437"/>
              <w:gridCol w:w="1326"/>
              <w:gridCol w:w="1509"/>
              <w:gridCol w:w="3516"/>
              <w:gridCol w:w="1955"/>
            </w:tblGrid>
            <w:tr w:rsidR="00534CA6" w:rsidRPr="00485308" w:rsidTr="00752E19">
              <w:trPr>
                <w:trHeight w:val="22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51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EC4C41" w:rsidRPr="00485308" w:rsidTr="00E76DB2">
              <w:trPr>
                <w:trHeight w:val="226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265C11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Создание и развитие доступной среды для инвалидов и других м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ломобильных групп н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селения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</w:t>
                  </w:r>
                </w:p>
                <w:p w:rsidR="00EC4C41" w:rsidRPr="00A968C6" w:rsidRDefault="00EC4C41" w:rsidP="00E76DB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Установка кнопок вызова для маломобильных гра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дан в учреждениях культ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ры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E76DB2">
              <w:trPr>
                <w:trHeight w:val="275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76DB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E76DB2">
              <w:trPr>
                <w:trHeight w:val="32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76DB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E76DB2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E76DB2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4C3B7C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2A6D53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  <w:r w:rsidR="00EC4C4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19</w:t>
                  </w:r>
                </w:p>
                <w:p w:rsidR="00EC4C41" w:rsidRPr="00A968C6" w:rsidRDefault="00EC4C41" w:rsidP="004C3B7C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4C3B7C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4C3B7C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4C3B7C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4C3B7C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4C3B7C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2A6D53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  <w:r w:rsidR="00EC4C4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4C3B7C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0F099E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</w:t>
                  </w:r>
                </w:p>
                <w:p w:rsidR="00EC4C41" w:rsidRPr="00A968C6" w:rsidRDefault="00EC4C41" w:rsidP="000F099E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0F099E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0F099E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0F099E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0F099E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0F099E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0F099E">
              <w:trPr>
                <w:trHeight w:val="609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786839">
              <w:trPr>
                <w:trHeight w:val="244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E42CE5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Популяризация объе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тов культурного насл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дия (памятников ист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рии культуры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DC5739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56</w:t>
                  </w:r>
                  <w:r w:rsidR="00EC4C4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</w:t>
                  </w:r>
                </w:p>
                <w:p w:rsidR="00EC4C41" w:rsidRPr="00A968C6" w:rsidRDefault="00EC4C41" w:rsidP="00786839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Изготовление дополн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тельных мемориальных табличек с именами па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ших воинов в годы Вел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кой Отечественной войны при освобождении Тама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ского полуострова на косе Бугаз в пос.Веселовка (м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мориал «Алеша»)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786839">
              <w:trPr>
                <w:trHeight w:val="348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786839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786839">
              <w:trPr>
                <w:trHeight w:val="378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786839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786839">
              <w:trPr>
                <w:trHeight w:val="544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DC5739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56</w:t>
                  </w:r>
                  <w:r w:rsidR="00EC4C4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711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564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2A6D53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  <w:r w:rsidR="00EC4C4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416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692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2A6D53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  <w:r w:rsidR="00EC4C4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696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9C42B3">
              <w:trPr>
                <w:trHeight w:val="692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2020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9C42B3">
              <w:trPr>
                <w:trHeight w:val="575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9C42B3">
              <w:trPr>
                <w:trHeight w:val="555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9C42B3">
              <w:trPr>
                <w:trHeight w:val="549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9C42B3">
              <w:trPr>
                <w:trHeight w:val="557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B36A52">
              <w:trPr>
                <w:trHeight w:val="358"/>
              </w:trPr>
              <w:tc>
                <w:tcPr>
                  <w:tcW w:w="704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119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42CE5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Организация и пров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дение значимых праз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ников как государс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венного, так и поселе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ческого уровня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825CEB" w:rsidP="002A6D53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  <w:r w:rsidR="00DC57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  <w:r w:rsidR="00EC4C4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2018</w:t>
                  </w:r>
                </w:p>
                <w:p w:rsidR="00EC4C41" w:rsidRPr="00EA71B6" w:rsidRDefault="00EC4C41" w:rsidP="00B36A5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Сохранение ценностных ориентиров у разных пок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лений поселения, форм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рование уважительного отношения к трудовым и военным подвигам старш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 поколения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B36A52">
              <w:trPr>
                <w:trHeight w:val="338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2A6D53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B36A5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B36A52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2A6D53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B36A5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B36A52">
              <w:trPr>
                <w:trHeight w:val="324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825CEB" w:rsidP="002A6D53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  <w:r w:rsidR="00DC57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  <w:r w:rsidR="00EC4C4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2A6D53" w:rsidP="002A6D53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  <w:r w:rsidR="00EC4C4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09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2A6D53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2A6D53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2A6D53" w:rsidP="002A6D53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  <w:r w:rsidR="00EC4C4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2A6D53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2A6D53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09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2020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2A6D53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2A6D53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2A6D53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B36A52">
              <w:trPr>
                <w:trHeight w:val="560"/>
              </w:trPr>
              <w:tc>
                <w:tcPr>
                  <w:tcW w:w="70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752E19">
              <w:trPr>
                <w:trHeight w:val="42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2A6D53" w:rsidP="00DC5739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36</w:t>
                  </w:r>
                  <w:r w:rsidR="00DC57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  <w:r w:rsidR="00EC4C4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1447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E1447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8-2020</w:t>
                  </w:r>
                </w:p>
              </w:tc>
              <w:tc>
                <w:tcPr>
                  <w:tcW w:w="3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22B9" w:rsidRPr="002B7C8F" w:rsidRDefault="005522B9" w:rsidP="00534CA6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37BD8" w:rsidRDefault="002A6D53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2A6D53" w:rsidRDefault="002A6D53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2A6D53" w:rsidRPr="00337BD8" w:rsidRDefault="002A6D53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В.С. Бригадире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ко</w:t>
      </w:r>
    </w:p>
    <w:sectPr w:rsidR="002A6D53" w:rsidRPr="00337BD8" w:rsidSect="00574B4F">
      <w:headerReference w:type="default" r:id="rId7"/>
      <w:pgSz w:w="16838" w:h="11906" w:orient="landscape"/>
      <w:pgMar w:top="709" w:right="567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AC7" w:rsidRPr="0092643F" w:rsidRDefault="00B25AC7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B25AC7" w:rsidRPr="0092643F" w:rsidRDefault="00B25AC7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AC7" w:rsidRPr="0092643F" w:rsidRDefault="00B25AC7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B25AC7" w:rsidRPr="0092643F" w:rsidRDefault="00B25AC7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F84F58">
    <w:pPr>
      <w:pStyle w:val="a4"/>
      <w:jc w:val="center"/>
    </w:pPr>
    <w:sdt>
      <w:sdtPr>
        <w:id w:val="16086746"/>
        <w:docPartObj>
          <w:docPartGallery w:val="Page Numbers (Margins)"/>
          <w:docPartUnique/>
        </w:docPartObj>
      </w:sdtPr>
      <w:sdtContent>
        <w:r>
          <w:rPr>
            <w:noProof/>
            <w:lang w:eastAsia="zh-TW"/>
          </w:rPr>
          <w:pict>
            <v:rect id="_x0000_s39939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F84F58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35BB6"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2A6D53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8130"/>
    <o:shapelayout v:ext="edit">
      <o:idmap v:ext="edit" data="39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90F88"/>
    <w:rsid w:val="000A36E0"/>
    <w:rsid w:val="000C0409"/>
    <w:rsid w:val="00261D9E"/>
    <w:rsid w:val="00265C11"/>
    <w:rsid w:val="002A6D53"/>
    <w:rsid w:val="002B7C8F"/>
    <w:rsid w:val="002D36F8"/>
    <w:rsid w:val="002E5B96"/>
    <w:rsid w:val="00307856"/>
    <w:rsid w:val="00337BD8"/>
    <w:rsid w:val="0039787D"/>
    <w:rsid w:val="003A579D"/>
    <w:rsid w:val="00460982"/>
    <w:rsid w:val="00485308"/>
    <w:rsid w:val="00534CA6"/>
    <w:rsid w:val="005522B9"/>
    <w:rsid w:val="005713A0"/>
    <w:rsid w:val="00574B4F"/>
    <w:rsid w:val="00575F7F"/>
    <w:rsid w:val="00583390"/>
    <w:rsid w:val="00611B30"/>
    <w:rsid w:val="0062229A"/>
    <w:rsid w:val="006609E1"/>
    <w:rsid w:val="00663CAD"/>
    <w:rsid w:val="006A66D1"/>
    <w:rsid w:val="006B0AB6"/>
    <w:rsid w:val="00752E19"/>
    <w:rsid w:val="00753276"/>
    <w:rsid w:val="00776017"/>
    <w:rsid w:val="00777287"/>
    <w:rsid w:val="00795C03"/>
    <w:rsid w:val="007C31DC"/>
    <w:rsid w:val="00814FD8"/>
    <w:rsid w:val="00825CEB"/>
    <w:rsid w:val="00833660"/>
    <w:rsid w:val="00835BB6"/>
    <w:rsid w:val="00865D79"/>
    <w:rsid w:val="00883B6F"/>
    <w:rsid w:val="008942D3"/>
    <w:rsid w:val="0092643F"/>
    <w:rsid w:val="009F61E4"/>
    <w:rsid w:val="00A31E91"/>
    <w:rsid w:val="00A968C6"/>
    <w:rsid w:val="00AA712A"/>
    <w:rsid w:val="00B25AC7"/>
    <w:rsid w:val="00B30776"/>
    <w:rsid w:val="00B32182"/>
    <w:rsid w:val="00B45003"/>
    <w:rsid w:val="00C0706B"/>
    <w:rsid w:val="00C1039E"/>
    <w:rsid w:val="00C36D0C"/>
    <w:rsid w:val="00CE5CDE"/>
    <w:rsid w:val="00D22B46"/>
    <w:rsid w:val="00D23293"/>
    <w:rsid w:val="00D50631"/>
    <w:rsid w:val="00D8404D"/>
    <w:rsid w:val="00DA2190"/>
    <w:rsid w:val="00DB7903"/>
    <w:rsid w:val="00DC5739"/>
    <w:rsid w:val="00DE4C80"/>
    <w:rsid w:val="00E14472"/>
    <w:rsid w:val="00E420CD"/>
    <w:rsid w:val="00E42CE5"/>
    <w:rsid w:val="00E56573"/>
    <w:rsid w:val="00EA71B6"/>
    <w:rsid w:val="00EB36B3"/>
    <w:rsid w:val="00EC4C41"/>
    <w:rsid w:val="00F6258F"/>
    <w:rsid w:val="00F84F58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D295D-F6FE-44F1-940E-C7B419713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uzer zumo</cp:lastModifiedBy>
  <cp:revision>28</cp:revision>
  <cp:lastPrinted>2017-10-17T07:56:00Z</cp:lastPrinted>
  <dcterms:created xsi:type="dcterms:W3CDTF">2015-04-08T06:12:00Z</dcterms:created>
  <dcterms:modified xsi:type="dcterms:W3CDTF">2018-10-22T14:04:00Z</dcterms:modified>
</cp:coreProperties>
</file>