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FB" w:rsidRDefault="008B7761" w:rsidP="003069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76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2460" cy="670560"/>
            <wp:effectExtent l="19050" t="0" r="0" b="0"/>
            <wp:docPr id="3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7056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НОВОТАМАНСКОГО СЕЛЬСКОГО ПОСЕЛЕНИЯ</w:t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DB41FB" w:rsidRDefault="00DB41FB" w:rsidP="008B776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№ </w:t>
      </w:r>
      <w:r w:rsidR="00237B81">
        <w:rPr>
          <w:rFonts w:ascii="Times New Roman" w:hAnsi="Times New Roman" w:cs="Times New Roman"/>
          <w:b/>
          <w:sz w:val="32"/>
          <w:szCs w:val="32"/>
        </w:rPr>
        <w:t>239</w:t>
      </w:r>
    </w:p>
    <w:p w:rsidR="00DB41FB" w:rsidRDefault="00DB41FB" w:rsidP="00DB41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FB" w:rsidRDefault="00237B81" w:rsidP="00546E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LXXVI</w:t>
      </w:r>
      <w:r w:rsidR="00DB41FB" w:rsidRPr="00DB41FB">
        <w:rPr>
          <w:rFonts w:ascii="Times New Roman" w:hAnsi="Times New Roman" w:cs="Times New Roman"/>
          <w:sz w:val="28"/>
          <w:szCs w:val="28"/>
        </w:rPr>
        <w:t xml:space="preserve"> </w:t>
      </w:r>
      <w:r w:rsidR="00DB41FB">
        <w:rPr>
          <w:rFonts w:ascii="Times New Roman" w:hAnsi="Times New Roman" w:cs="Times New Roman"/>
          <w:sz w:val="28"/>
          <w:szCs w:val="28"/>
        </w:rPr>
        <w:t xml:space="preserve">сессия                        </w:t>
      </w:r>
      <w:r w:rsidR="00546EB5">
        <w:rPr>
          <w:rFonts w:ascii="Times New Roman" w:hAnsi="Times New Roman" w:cs="Times New Roman"/>
          <w:sz w:val="28"/>
          <w:szCs w:val="28"/>
        </w:rPr>
        <w:t xml:space="preserve">       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</w:t>
      </w:r>
      <w:r w:rsidRPr="00237B81">
        <w:rPr>
          <w:rFonts w:ascii="Times New Roman" w:hAnsi="Times New Roman" w:cs="Times New Roman"/>
          <w:sz w:val="28"/>
          <w:szCs w:val="28"/>
        </w:rPr>
        <w:t xml:space="preserve">   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4A8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A80">
        <w:rPr>
          <w:rFonts w:ascii="Times New Roman" w:hAnsi="Times New Roman" w:cs="Times New Roman"/>
          <w:sz w:val="28"/>
          <w:szCs w:val="28"/>
        </w:rPr>
        <w:t xml:space="preserve">   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09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798A" w:rsidRPr="004F16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B41F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B41FB" w:rsidRDefault="00237B81" w:rsidP="00546E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ноября </w:t>
      </w:r>
      <w:r w:rsidR="008B7761">
        <w:rPr>
          <w:rFonts w:ascii="Times New Roman" w:hAnsi="Times New Roman" w:cs="Times New Roman"/>
          <w:sz w:val="28"/>
          <w:szCs w:val="28"/>
        </w:rPr>
        <w:t>2023 года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41FB">
        <w:rPr>
          <w:rFonts w:ascii="Times New Roman" w:hAnsi="Times New Roman" w:cs="Times New Roman"/>
          <w:sz w:val="28"/>
          <w:szCs w:val="28"/>
        </w:rPr>
        <w:t xml:space="preserve">  </w:t>
      </w:r>
      <w:r w:rsidR="008B77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</w:t>
      </w:r>
      <w:r w:rsidR="00546EB5">
        <w:rPr>
          <w:rFonts w:ascii="Times New Roman" w:hAnsi="Times New Roman" w:cs="Times New Roman"/>
          <w:sz w:val="28"/>
          <w:szCs w:val="28"/>
        </w:rPr>
        <w:t xml:space="preserve"> </w:t>
      </w:r>
      <w:r w:rsidR="00DB41FB">
        <w:rPr>
          <w:rFonts w:ascii="Times New Roman" w:hAnsi="Times New Roman" w:cs="Times New Roman"/>
          <w:sz w:val="28"/>
          <w:szCs w:val="28"/>
        </w:rPr>
        <w:t xml:space="preserve">         пос.</w:t>
      </w:r>
      <w:r w:rsidR="00546EB5">
        <w:rPr>
          <w:rFonts w:ascii="Times New Roman" w:hAnsi="Times New Roman" w:cs="Times New Roman"/>
          <w:sz w:val="28"/>
          <w:szCs w:val="28"/>
        </w:rPr>
        <w:t xml:space="preserve"> </w:t>
      </w:r>
      <w:r w:rsidR="00DB41FB">
        <w:rPr>
          <w:rFonts w:ascii="Times New Roman" w:hAnsi="Times New Roman" w:cs="Times New Roman"/>
          <w:sz w:val="28"/>
          <w:szCs w:val="28"/>
        </w:rPr>
        <w:t>Таманский</w:t>
      </w:r>
    </w:p>
    <w:p w:rsidR="00DB41FB" w:rsidRDefault="00DB41FB" w:rsidP="00DB41FB"/>
    <w:p w:rsidR="003B2516" w:rsidRDefault="003B2516" w:rsidP="00DB41FB"/>
    <w:p w:rsidR="008B6E6D" w:rsidRDefault="004F166C" w:rsidP="008B6E6D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О внесении изменений в решение </w:t>
      </w:r>
      <w:r w:rsidRPr="004F166C">
        <w:rPr>
          <w:rFonts w:ascii="Times New Roman" w:hAnsi="Times New Roman" w:cs="Times New Roman"/>
          <w:color w:val="auto"/>
          <w:sz w:val="28"/>
          <w:szCs w:val="28"/>
          <w:lang w:val="en-US"/>
        </w:rPr>
        <w:t>XXXV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сессии С</w:t>
      </w:r>
      <w:r w:rsidR="00815A3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овета</w:t>
      </w:r>
      <w:r w:rsidR="00654E9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</w:t>
      </w:r>
      <w:r w:rsidR="00815A3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Новотаманского сельского поселения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Темрюк</w:t>
      </w:r>
      <w:r w:rsidR="00815A3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ского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район</w:t>
      </w:r>
      <w:r w:rsidR="00815A3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а</w:t>
      </w:r>
      <w:r w:rsidR="008B6E6D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 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  <w:lang w:val="en-US"/>
        </w:rPr>
        <w:t>III</w:t>
      </w:r>
      <w:r w:rsidRPr="004F166C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созыва от 28 июля 2016 года № 133</w:t>
      </w:r>
      <w:r w:rsidR="00815A3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</w:t>
      </w:r>
      <w:r w:rsidR="00C91DC0">
        <w:t>«</w:t>
      </w:r>
      <w:hyperlink r:id="rId9" w:history="1">
        <w:r w:rsidR="007F7716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Об утверждении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 Порядка </w:t>
        </w:r>
        <w:r w:rsidR="008B6E6D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 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создания и деятель</w:t>
        </w:r>
        <w:r w:rsidR="008B6E6D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ности 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комиссии по соблюдению требований</w:t>
        </w:r>
        <w:r w:rsidR="008B6E6D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 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к должностному поведению лиц, заме</w:t>
        </w:r>
        <w:r w:rsidR="008B6E6D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щающих муниципальные </w:t>
        </w:r>
        <w:r w:rsidR="00810A61" w:rsidRPr="004F166C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должности </w:t>
        </w:r>
      </w:hyperlink>
      <w:r w:rsidR="007F7716" w:rsidRPr="004F1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F7716" w:rsidRPr="004F166C" w:rsidRDefault="007F7716" w:rsidP="008B6E6D">
      <w:pPr>
        <w:pStyle w:val="1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F166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03944" w:rsidRPr="004F166C">
        <w:rPr>
          <w:rFonts w:ascii="Times New Roman" w:hAnsi="Times New Roman" w:cs="Times New Roman"/>
          <w:color w:val="auto"/>
          <w:sz w:val="28"/>
          <w:szCs w:val="28"/>
        </w:rPr>
        <w:t>Новотаманском сельском поселении Темрюкского района</w:t>
      </w:r>
      <w:r w:rsidR="00810A61" w:rsidRPr="004F166C">
        <w:rPr>
          <w:rFonts w:ascii="Times New Roman" w:hAnsi="Times New Roman" w:cs="Times New Roman"/>
          <w:color w:val="auto"/>
          <w:sz w:val="28"/>
          <w:szCs w:val="28"/>
        </w:rPr>
        <w:t>, и урегулированию конфликта интересов</w:t>
      </w:r>
      <w:r w:rsidR="00C91DC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522DB" w:rsidRDefault="004522DB" w:rsidP="004522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1CAB" w:rsidRPr="00617627" w:rsidRDefault="00C01CAB" w:rsidP="004522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4E9C" w:rsidRDefault="00654E9C" w:rsidP="00846569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13"/>
          <w:b w:val="0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законом от 10 июля 2023 года № 286-ФЗ «О внесении изменений в отдельные законодательные акты Российской Федерации», статьи 13 Федерального закона от 25 декабря 2008 года № 273-ФЗ «О противодействии коррупции», Устава Новотаманского сельского поселения Темрюкского района, Совет  Новотаманского сельского поселения Темрюкского района  р е ш и л:</w:t>
      </w:r>
    </w:p>
    <w:p w:rsidR="00654E9C" w:rsidRPr="00654E9C" w:rsidRDefault="00654E9C" w:rsidP="00654E9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в решение </w:t>
      </w:r>
      <w:r w:rsidRPr="00654E9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XXXV</w:t>
      </w:r>
      <w:r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сессии Совета Новотаманского сельского поселения Темрюкского района  </w:t>
      </w:r>
      <w:r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val="en-US"/>
        </w:rPr>
        <w:t>III</w:t>
      </w:r>
      <w:r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созыва от 28 июля 2016 года № 133 </w:t>
      </w:r>
      <w:r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hyperlink r:id="rId10" w:history="1">
        <w:r w:rsidRPr="00654E9C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утверждении Порядка  создания и  деятельности комиссии по соблюдению требований к должностному поведению лиц, замещающих муниципальные должности </w:t>
        </w:r>
      </w:hyperlink>
      <w:r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Новотаманском сельском поселении Темрюкского района, и урегулированию конфликта интересов» следующие изменения:</w:t>
      </w:r>
    </w:p>
    <w:p w:rsidR="00654E9C" w:rsidRPr="00654E9C" w:rsidRDefault="00654E9C" w:rsidP="00654E9C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E9C">
        <w:rPr>
          <w:rFonts w:ascii="Times New Roman" w:hAnsi="Times New Roman" w:cs="Times New Roman"/>
          <w:sz w:val="28"/>
          <w:szCs w:val="28"/>
          <w:lang w:val="ru-RU"/>
        </w:rPr>
        <w:t>1) Приложение № 1 «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Порядок</w:t>
        </w:r>
        <w:r w:rsidRPr="00617627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 xml:space="preserve"> создания и деятельности комиссии по соблюдению требований к должностному поведению лиц, замещающих муниципальные должности </w:t>
        </w:r>
      </w:hyperlink>
      <w:r w:rsidRPr="00617627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Новотаманском сельском поселении Темрюкского района</w:t>
      </w:r>
      <w:r w:rsidRPr="00617627">
        <w:rPr>
          <w:rFonts w:ascii="Times New Roman" w:hAnsi="Times New Roman"/>
          <w:sz w:val="28"/>
          <w:szCs w:val="28"/>
          <w:lang w:val="ru-RU"/>
        </w:rPr>
        <w:t>, и урегулированию конфликта интересов</w:t>
      </w:r>
      <w:r w:rsidRPr="00654E9C">
        <w:rPr>
          <w:rFonts w:ascii="Times New Roman" w:hAnsi="Times New Roman" w:cs="Times New Roman"/>
          <w:sz w:val="28"/>
          <w:szCs w:val="28"/>
          <w:lang w:val="ru-RU"/>
        </w:rPr>
        <w:t>» дополнить пунктами 2.2 и 2.2.1 следующего содержания:</w:t>
      </w:r>
    </w:p>
    <w:p w:rsidR="00654E9C" w:rsidRPr="00654E9C" w:rsidRDefault="00654E9C" w:rsidP="00654E9C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654E9C">
        <w:rPr>
          <w:rFonts w:ascii="Times New Roman" w:hAnsi="Times New Roman" w:cs="Times New Roman"/>
          <w:sz w:val="28"/>
          <w:szCs w:val="28"/>
          <w:lang w:val="ru-RU"/>
        </w:rPr>
        <w:t xml:space="preserve">«2.2 </w:t>
      </w:r>
      <w:r w:rsidRPr="00654E9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Физическое лицо, в отношении которого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</w:t>
      </w:r>
      <w:r w:rsidRPr="00654E9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654E9C" w:rsidRPr="00654E9C" w:rsidRDefault="00654E9C" w:rsidP="0084656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E9C">
        <w:rPr>
          <w:rFonts w:ascii="Times New Roman" w:hAnsi="Times New Roman" w:cs="Times New Roman"/>
          <w:sz w:val="28"/>
          <w:szCs w:val="28"/>
          <w:lang w:val="ru-RU"/>
        </w:rPr>
        <w:t xml:space="preserve">2.2.1 </w:t>
      </w:r>
      <w:r w:rsidRPr="00654E9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273-ФЗ и другими федеральными законами в целях противодействия коррупции, является установленная комиссией по соблюдению требований к должностному поведению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Новотаманском</w:t>
      </w:r>
      <w:r w:rsidRPr="00654E9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сельском поселении Темрюкского района и урегулированию конфликта интересов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  <w:r w:rsidRPr="00654E9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E4EBF" w:rsidRPr="00654E9C" w:rsidRDefault="00B9600C" w:rsidP="003E4E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4E9C">
        <w:rPr>
          <w:rFonts w:ascii="Times New Roman" w:hAnsi="Times New Roman" w:cs="Times New Roman"/>
          <w:sz w:val="28"/>
          <w:szCs w:val="28"/>
        </w:rPr>
        <w:t>3.</w:t>
      </w:r>
      <w:r w:rsidR="003E4EBF" w:rsidRPr="003E4EBF">
        <w:rPr>
          <w:rFonts w:ascii="Times New Roman" w:hAnsi="Times New Roman" w:cs="Times New Roman"/>
          <w:sz w:val="28"/>
          <w:szCs w:val="28"/>
        </w:rPr>
        <w:t xml:space="preserve"> </w:t>
      </w:r>
      <w:r w:rsidR="003E4EBF" w:rsidRPr="00654E9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заместителя  главы  Новотаманского  сельского   поселения Темрюкского района </w:t>
      </w:r>
      <w:r w:rsidR="003E4EBF">
        <w:rPr>
          <w:rFonts w:ascii="Times New Roman" w:hAnsi="Times New Roman" w:cs="Times New Roman"/>
          <w:sz w:val="28"/>
          <w:szCs w:val="28"/>
        </w:rPr>
        <w:t>Кузьмину Н.С. и</w:t>
      </w:r>
      <w:r w:rsidR="003E4EBF" w:rsidRPr="00654E9C">
        <w:rPr>
          <w:rFonts w:ascii="Times New Roman" w:hAnsi="Times New Roman" w:cs="Times New Roman"/>
          <w:sz w:val="28"/>
          <w:szCs w:val="28"/>
        </w:rPr>
        <w:t xml:space="preserve"> постоянную комиссию по вопросам обеспечения законности, правопорядка, охраны окружающей среды, экологии, прав и свобод граждан, развитию местного самоуправления (Хлюстову О.А.).</w:t>
      </w:r>
    </w:p>
    <w:p w:rsidR="003E4EBF" w:rsidRPr="00654E9C" w:rsidRDefault="00665F3F" w:rsidP="003E4E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4E9C">
        <w:rPr>
          <w:rFonts w:ascii="Times New Roman" w:hAnsi="Times New Roman" w:cs="Times New Roman"/>
          <w:sz w:val="28"/>
          <w:szCs w:val="28"/>
        </w:rPr>
        <w:t>4</w:t>
      </w:r>
      <w:r w:rsidR="003E4EBF">
        <w:rPr>
          <w:rFonts w:ascii="Times New Roman" w:hAnsi="Times New Roman" w:cs="Times New Roman"/>
          <w:sz w:val="28"/>
          <w:szCs w:val="28"/>
        </w:rPr>
        <w:t>.</w:t>
      </w:r>
      <w:r w:rsidR="003E4EBF" w:rsidRPr="00654E9C">
        <w:rPr>
          <w:rFonts w:ascii="Times New Roman" w:hAnsi="Times New Roman" w:cs="Times New Roman"/>
          <w:sz w:val="28"/>
          <w:szCs w:val="28"/>
        </w:rPr>
        <w:t xml:space="preserve"> Общему отделу (Золотарева)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Новотаманского сельского поселения  Темрюкского района.</w:t>
      </w:r>
    </w:p>
    <w:p w:rsidR="00B03944" w:rsidRPr="00654E9C" w:rsidRDefault="00665F3F" w:rsidP="008465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r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Решение </w:t>
      </w:r>
      <w:r w:rsidR="008C0A62"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«О внесении изменений в решение </w:t>
      </w:r>
      <w:r w:rsidR="008C0A62" w:rsidRPr="00654E9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XXXV</w:t>
      </w:r>
      <w:r w:rsidR="008C0A62"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сессии Совета </w:t>
      </w:r>
      <w:r w:rsidR="00815A31"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Новотаманского сельского поселения Темрюкского района</w:t>
      </w:r>
      <w:r w:rsidR="008C0A62"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r w:rsidR="008C0A62"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val="en-US"/>
        </w:rPr>
        <w:t>III</w:t>
      </w:r>
      <w:r w:rsidR="008C0A62" w:rsidRPr="00654E9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созыва от 28 июля 2016 года № 133 </w:t>
      </w:r>
      <w:r w:rsidR="008C0A62"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hyperlink r:id="rId12" w:history="1">
        <w:r w:rsidR="008C0A62" w:rsidRPr="00654E9C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утверждении Порядка создания и деятельности комиссии по соблюдению требований к должностному поведению лиц, замещающих муниципальные должности </w:t>
        </w:r>
      </w:hyperlink>
      <w:r w:rsidR="008C0A62" w:rsidRPr="00654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Новотаманском сельском поселении Темрюкского района, и урегулированию конфликта интересов» </w:t>
      </w:r>
      <w:r w:rsidR="00B03944" w:rsidRPr="00654E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вступает в силу </w:t>
      </w:r>
      <w:r w:rsidR="00237B8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следующий день </w:t>
      </w:r>
      <w:r w:rsidR="00B03944" w:rsidRPr="00654E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после его официального опубликования.</w:t>
      </w:r>
    </w:p>
    <w:p w:rsidR="00E64244" w:rsidRPr="00654E9C" w:rsidRDefault="00E64244" w:rsidP="00546EB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46EB5" w:rsidRDefault="00546EB5" w:rsidP="002873C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37B81" w:rsidRPr="00654E9C" w:rsidRDefault="00237B81" w:rsidP="002873C6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01CAB" w:rsidRPr="00654E9C" w:rsidTr="00F66BA0">
        <w:tc>
          <w:tcPr>
            <w:tcW w:w="4785" w:type="dxa"/>
            <w:shd w:val="clear" w:color="auto" w:fill="auto"/>
          </w:tcPr>
          <w:p w:rsidR="00665F3F" w:rsidRPr="00654E9C" w:rsidRDefault="00654E9C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01CAB"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</w:t>
            </w:r>
          </w:p>
          <w:p w:rsidR="00665F3F" w:rsidRPr="00654E9C" w:rsidRDefault="00C01CA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01CAB" w:rsidRPr="00654E9C" w:rsidRDefault="00C01CA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546EB5" w:rsidRPr="00654E9C" w:rsidRDefault="00546EB5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54E9C" w:rsidRDefault="0057093C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37B8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="00654E9C">
              <w:rPr>
                <w:rFonts w:ascii="Times New Roman" w:hAnsi="Times New Roman" w:cs="Times New Roman"/>
                <w:sz w:val="28"/>
                <w:szCs w:val="28"/>
              </w:rPr>
              <w:t>А.Д. Гуменюк</w:t>
            </w:r>
          </w:p>
          <w:p w:rsidR="00587B0B" w:rsidRPr="00654E9C" w:rsidRDefault="00587B0B" w:rsidP="00C01CA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54E9C" w:rsidRDefault="00546EB5" w:rsidP="00654E9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237B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237B8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034EDA"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4786" w:type="dxa"/>
            <w:shd w:val="clear" w:color="auto" w:fill="auto"/>
          </w:tcPr>
          <w:p w:rsidR="00C01CAB" w:rsidRPr="00654E9C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C01CAB" w:rsidRPr="00654E9C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</w:t>
            </w:r>
          </w:p>
          <w:p w:rsidR="00C01CAB" w:rsidRPr="00654E9C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57093C" w:rsidRPr="00654E9C" w:rsidRDefault="0057093C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54E9C" w:rsidRDefault="00C01CA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64244" w:rsidRPr="00654E9C">
              <w:rPr>
                <w:rFonts w:ascii="Times New Roman" w:hAnsi="Times New Roman" w:cs="Times New Roman"/>
                <w:sz w:val="28"/>
                <w:szCs w:val="28"/>
              </w:rPr>
              <w:t>М.И. Филенкова</w:t>
            </w:r>
          </w:p>
          <w:p w:rsidR="00587B0B" w:rsidRPr="00654E9C" w:rsidRDefault="00587B0B" w:rsidP="00C01CAB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AB" w:rsidRPr="00654E9C" w:rsidRDefault="00654E9C" w:rsidP="00665F3F">
            <w:pPr>
              <w:tabs>
                <w:tab w:val="center" w:pos="4677"/>
                <w:tab w:val="right" w:pos="9355"/>
              </w:tabs>
              <w:ind w:left="4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237B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237B8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654E9C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</w:tbl>
    <w:p w:rsidR="00654E9C" w:rsidRDefault="00654E9C" w:rsidP="00DB41FB">
      <w:pPr>
        <w:tabs>
          <w:tab w:val="center" w:pos="4848"/>
          <w:tab w:val="left" w:pos="6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1C0" w:rsidRDefault="00E301C0" w:rsidP="007F7716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01C0" w:rsidSect="00654E9C">
      <w:headerReference w:type="default" r:id="rId13"/>
      <w:pgSz w:w="11906" w:h="16838"/>
      <w:pgMar w:top="426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FD" w:rsidRDefault="008032FD" w:rsidP="00617627">
      <w:r>
        <w:separator/>
      </w:r>
    </w:p>
  </w:endnote>
  <w:endnote w:type="continuationSeparator" w:id="0">
    <w:p w:rsidR="008032FD" w:rsidRDefault="008032FD" w:rsidP="0061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FD" w:rsidRDefault="008032FD" w:rsidP="00617627">
      <w:r>
        <w:separator/>
      </w:r>
    </w:p>
  </w:footnote>
  <w:footnote w:type="continuationSeparator" w:id="0">
    <w:p w:rsidR="008032FD" w:rsidRDefault="008032FD" w:rsidP="00617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324845"/>
    </w:sdtPr>
    <w:sdtEndPr/>
    <w:sdtContent>
      <w:p w:rsidR="00617627" w:rsidRDefault="007F6020">
        <w:pPr>
          <w:pStyle w:val="ac"/>
          <w:jc w:val="center"/>
        </w:pPr>
        <w:r w:rsidRPr="00617627">
          <w:rPr>
            <w:rFonts w:ascii="Times New Roman" w:hAnsi="Times New Roman" w:cs="Times New Roman"/>
          </w:rPr>
          <w:fldChar w:fldCharType="begin"/>
        </w:r>
        <w:r w:rsidR="00617627" w:rsidRPr="00617627">
          <w:rPr>
            <w:rFonts w:ascii="Times New Roman" w:hAnsi="Times New Roman" w:cs="Times New Roman"/>
          </w:rPr>
          <w:instrText>PAGE   \* MERGEFORMAT</w:instrText>
        </w:r>
        <w:r w:rsidRPr="00617627">
          <w:rPr>
            <w:rFonts w:ascii="Times New Roman" w:hAnsi="Times New Roman" w:cs="Times New Roman"/>
          </w:rPr>
          <w:fldChar w:fldCharType="separate"/>
        </w:r>
        <w:r w:rsidR="00DC40A5">
          <w:rPr>
            <w:rFonts w:ascii="Times New Roman" w:hAnsi="Times New Roman" w:cs="Times New Roman"/>
            <w:noProof/>
          </w:rPr>
          <w:t>2</w:t>
        </w:r>
        <w:r w:rsidRPr="00617627">
          <w:rPr>
            <w:rFonts w:ascii="Times New Roman" w:hAnsi="Times New Roman" w:cs="Times New Roman"/>
          </w:rPr>
          <w:fldChar w:fldCharType="end"/>
        </w:r>
      </w:p>
    </w:sdtContent>
  </w:sdt>
  <w:p w:rsidR="00617627" w:rsidRDefault="0061762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13B"/>
    <w:multiLevelType w:val="hybridMultilevel"/>
    <w:tmpl w:val="1320F646"/>
    <w:lvl w:ilvl="0" w:tplc="89CE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293B"/>
    <w:multiLevelType w:val="hybridMultilevel"/>
    <w:tmpl w:val="47F04D92"/>
    <w:lvl w:ilvl="0" w:tplc="EC30ABC6">
      <w:start w:val="1"/>
      <w:numFmt w:val="decimal"/>
      <w:lvlText w:val="%1."/>
      <w:lvlJc w:val="left"/>
      <w:pPr>
        <w:ind w:left="36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946"/>
    <w:rsid w:val="0002220C"/>
    <w:rsid w:val="00034EDA"/>
    <w:rsid w:val="000554AB"/>
    <w:rsid w:val="000C7262"/>
    <w:rsid w:val="001032B6"/>
    <w:rsid w:val="002118C6"/>
    <w:rsid w:val="00237B81"/>
    <w:rsid w:val="00263954"/>
    <w:rsid w:val="002873C6"/>
    <w:rsid w:val="002B745F"/>
    <w:rsid w:val="002C429F"/>
    <w:rsid w:val="002D361D"/>
    <w:rsid w:val="002D5CED"/>
    <w:rsid w:val="002F3F96"/>
    <w:rsid w:val="002F5196"/>
    <w:rsid w:val="002F79AD"/>
    <w:rsid w:val="003069E1"/>
    <w:rsid w:val="003624CA"/>
    <w:rsid w:val="003824FB"/>
    <w:rsid w:val="003A75F0"/>
    <w:rsid w:val="003B2516"/>
    <w:rsid w:val="003C4A75"/>
    <w:rsid w:val="003C5EEA"/>
    <w:rsid w:val="003E4EBF"/>
    <w:rsid w:val="003F6CAF"/>
    <w:rsid w:val="003F7A7B"/>
    <w:rsid w:val="004522DB"/>
    <w:rsid w:val="004701D7"/>
    <w:rsid w:val="004B46C1"/>
    <w:rsid w:val="004C1830"/>
    <w:rsid w:val="004E798A"/>
    <w:rsid w:val="004F166C"/>
    <w:rsid w:val="004F7534"/>
    <w:rsid w:val="00542F63"/>
    <w:rsid w:val="00546EB5"/>
    <w:rsid w:val="00554A80"/>
    <w:rsid w:val="005630EC"/>
    <w:rsid w:val="0057093C"/>
    <w:rsid w:val="0057285D"/>
    <w:rsid w:val="00587B0B"/>
    <w:rsid w:val="005903CC"/>
    <w:rsid w:val="005D1565"/>
    <w:rsid w:val="005F376A"/>
    <w:rsid w:val="006173C3"/>
    <w:rsid w:val="00617627"/>
    <w:rsid w:val="00642170"/>
    <w:rsid w:val="00654162"/>
    <w:rsid w:val="00654E9C"/>
    <w:rsid w:val="00655CC4"/>
    <w:rsid w:val="00665F3F"/>
    <w:rsid w:val="00673B83"/>
    <w:rsid w:val="0068488D"/>
    <w:rsid w:val="006A6946"/>
    <w:rsid w:val="006D2549"/>
    <w:rsid w:val="0074094F"/>
    <w:rsid w:val="00751242"/>
    <w:rsid w:val="007F6020"/>
    <w:rsid w:val="007F7716"/>
    <w:rsid w:val="008032FD"/>
    <w:rsid w:val="00810A61"/>
    <w:rsid w:val="00815A31"/>
    <w:rsid w:val="00846569"/>
    <w:rsid w:val="00861687"/>
    <w:rsid w:val="008B6E6D"/>
    <w:rsid w:val="008B7761"/>
    <w:rsid w:val="008C0A62"/>
    <w:rsid w:val="008F6966"/>
    <w:rsid w:val="0091481A"/>
    <w:rsid w:val="00940F44"/>
    <w:rsid w:val="0099456E"/>
    <w:rsid w:val="009D773A"/>
    <w:rsid w:val="00A770B8"/>
    <w:rsid w:val="00A77CB1"/>
    <w:rsid w:val="00A80323"/>
    <w:rsid w:val="00A84A4D"/>
    <w:rsid w:val="00A86998"/>
    <w:rsid w:val="00AA0D7C"/>
    <w:rsid w:val="00B03944"/>
    <w:rsid w:val="00B03B3B"/>
    <w:rsid w:val="00B31745"/>
    <w:rsid w:val="00B470C6"/>
    <w:rsid w:val="00B565F3"/>
    <w:rsid w:val="00B908EB"/>
    <w:rsid w:val="00B9600C"/>
    <w:rsid w:val="00BB7EB4"/>
    <w:rsid w:val="00C01CAB"/>
    <w:rsid w:val="00C16968"/>
    <w:rsid w:val="00C91DC0"/>
    <w:rsid w:val="00CB0F58"/>
    <w:rsid w:val="00DB41FB"/>
    <w:rsid w:val="00DC40A5"/>
    <w:rsid w:val="00DE10EF"/>
    <w:rsid w:val="00DF1272"/>
    <w:rsid w:val="00E301C0"/>
    <w:rsid w:val="00E441F5"/>
    <w:rsid w:val="00E61189"/>
    <w:rsid w:val="00E64244"/>
    <w:rsid w:val="00EB0A3A"/>
    <w:rsid w:val="00F02D89"/>
    <w:rsid w:val="00FA027F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0A72E-776C-414B-A4EA-CE2C4FF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7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771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F7716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7F771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7F771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F7716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7F7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basedOn w:val="a"/>
    <w:link w:val="a8"/>
    <w:uiPriority w:val="1"/>
    <w:qFormat/>
    <w:rsid w:val="007F7716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uiPriority w:val="1"/>
    <w:locked/>
    <w:rsid w:val="007F7716"/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F77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71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1"/>
    <w:rsid w:val="003824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5pt">
    <w:name w:val="Основной текст + 13;5 pt;Полужирный"/>
    <w:basedOn w:val="ab"/>
    <w:rsid w:val="003824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3824FB"/>
    <w:pPr>
      <w:widowControl/>
      <w:shd w:val="clear" w:color="auto" w:fill="FFFFFF"/>
      <w:autoSpaceDE/>
      <w:autoSpaceDN/>
      <w:adjustRightInd/>
      <w:spacing w:before="240" w:after="240" w:line="320" w:lineRule="exact"/>
      <w:ind w:hanging="16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617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7627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17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7627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Plain Text"/>
    <w:basedOn w:val="a"/>
    <w:link w:val="af1"/>
    <w:rsid w:val="00B03944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B0394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F1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C91DC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1"/>
    <w:locked/>
    <w:rsid w:val="00654E9C"/>
    <w:rPr>
      <w:rFonts w:ascii="Calibri" w:eastAsia="Calibri" w:hAnsi="Calibri" w:cs="Calibri"/>
      <w:lang w:val="en-US"/>
    </w:rPr>
  </w:style>
  <w:style w:type="paragraph" w:customStyle="1" w:styleId="11">
    <w:name w:val="Без интервала1"/>
    <w:basedOn w:val="a"/>
    <w:link w:val="NoSpacingChar"/>
    <w:rsid w:val="00654E9C"/>
    <w:pPr>
      <w:widowControl/>
      <w:autoSpaceDE/>
      <w:autoSpaceDN/>
      <w:adjustRightInd/>
      <w:ind w:firstLine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13">
    <w:name w:val="Основной текст + 13"/>
    <w:aliases w:val="5 pt,Полужирный"/>
    <w:rsid w:val="00654E9C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143657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1436578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3143657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43657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03BAF-D39B-403A-B201-5D231338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Совет</cp:lastModifiedBy>
  <cp:revision>52</cp:revision>
  <cp:lastPrinted>2023-11-21T06:08:00Z</cp:lastPrinted>
  <dcterms:created xsi:type="dcterms:W3CDTF">2016-05-20T10:33:00Z</dcterms:created>
  <dcterms:modified xsi:type="dcterms:W3CDTF">2023-12-25T07:03:00Z</dcterms:modified>
</cp:coreProperties>
</file>