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C90" w:rsidRDefault="00C03C90" w:rsidP="00C03C90">
      <w:pPr>
        <w:pStyle w:val="a3"/>
        <w:rPr>
          <w:szCs w:val="32"/>
        </w:rPr>
      </w:pPr>
    </w:p>
    <w:p w:rsidR="003A776D" w:rsidRPr="003A776D" w:rsidRDefault="003A776D" w:rsidP="00C03C90">
      <w:pPr>
        <w:pStyle w:val="a3"/>
        <w:rPr>
          <w:szCs w:val="32"/>
        </w:rPr>
      </w:pPr>
      <w:r w:rsidRPr="003A776D">
        <w:rPr>
          <w:noProof/>
        </w:rPr>
        <w:drawing>
          <wp:inline distT="0" distB="0" distL="0" distR="0">
            <wp:extent cx="771525" cy="695325"/>
            <wp:effectExtent l="19050" t="0" r="9525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776D" w:rsidRPr="003A776D" w:rsidRDefault="003A776D" w:rsidP="005B59D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776D">
        <w:rPr>
          <w:rFonts w:ascii="Times New Roman" w:hAnsi="Times New Roman" w:cs="Times New Roman"/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3A776D" w:rsidRPr="003A776D" w:rsidRDefault="003A776D" w:rsidP="005B59DF">
      <w:pPr>
        <w:pStyle w:val="a3"/>
        <w:tabs>
          <w:tab w:val="left" w:pos="5355"/>
        </w:tabs>
        <w:rPr>
          <w:b w:val="0"/>
          <w:bCs w:val="0"/>
          <w:szCs w:val="32"/>
        </w:rPr>
      </w:pPr>
    </w:p>
    <w:p w:rsidR="003A776D" w:rsidRPr="003A776D" w:rsidRDefault="003A776D" w:rsidP="005B59DF">
      <w:pPr>
        <w:pStyle w:val="a3"/>
        <w:rPr>
          <w:b w:val="0"/>
          <w:bCs w:val="0"/>
          <w:szCs w:val="32"/>
        </w:rPr>
      </w:pPr>
      <w:r w:rsidRPr="003A776D">
        <w:rPr>
          <w:b w:val="0"/>
          <w:bCs w:val="0"/>
          <w:szCs w:val="32"/>
        </w:rPr>
        <w:t>ПОСТАНОВЛЕНИЕ</w:t>
      </w:r>
    </w:p>
    <w:p w:rsidR="003A776D" w:rsidRPr="003A776D" w:rsidRDefault="003A776D" w:rsidP="005B59DF">
      <w:pPr>
        <w:pStyle w:val="a3"/>
        <w:rPr>
          <w:b w:val="0"/>
          <w:bCs w:val="0"/>
          <w:sz w:val="28"/>
          <w:szCs w:val="28"/>
        </w:rPr>
      </w:pPr>
    </w:p>
    <w:p w:rsidR="003A776D" w:rsidRPr="003A776D" w:rsidRDefault="003A776D" w:rsidP="005B59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 xml:space="preserve">от </w:t>
      </w:r>
      <w:r w:rsidRPr="003A776D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3A776D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3A776D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3A776D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3A776D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3A776D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3A776D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3A776D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3A776D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3A776D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3A776D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3A776D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970F76">
        <w:rPr>
          <w:rFonts w:ascii="Times New Roman" w:hAnsi="Times New Roman" w:cs="Times New Roman"/>
          <w:sz w:val="28"/>
          <w:szCs w:val="28"/>
        </w:rPr>
        <w:t>01.07.2016</w:t>
      </w:r>
      <w:r w:rsidRPr="003A77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№  </w:t>
      </w:r>
      <w:r w:rsidR="00970F76">
        <w:rPr>
          <w:rFonts w:ascii="Times New Roman" w:hAnsi="Times New Roman" w:cs="Times New Roman"/>
          <w:sz w:val="28"/>
          <w:szCs w:val="28"/>
        </w:rPr>
        <w:t>266</w:t>
      </w:r>
    </w:p>
    <w:p w:rsidR="003A776D" w:rsidRPr="003A776D" w:rsidRDefault="003A776D" w:rsidP="005B59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776D">
        <w:rPr>
          <w:rFonts w:ascii="Times New Roman" w:hAnsi="Times New Roman" w:cs="Times New Roman"/>
          <w:sz w:val="24"/>
          <w:szCs w:val="24"/>
        </w:rPr>
        <w:t>пос</w:t>
      </w:r>
      <w:proofErr w:type="gramStart"/>
      <w:r w:rsidRPr="003A776D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3A776D">
        <w:rPr>
          <w:rFonts w:ascii="Times New Roman" w:hAnsi="Times New Roman" w:cs="Times New Roman"/>
          <w:sz w:val="24"/>
          <w:szCs w:val="24"/>
        </w:rPr>
        <w:t>аманский</w:t>
      </w:r>
    </w:p>
    <w:p w:rsidR="003A776D" w:rsidRDefault="003A776D" w:rsidP="005B59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59DF" w:rsidRPr="003A776D" w:rsidRDefault="005B59DF" w:rsidP="005B59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776D" w:rsidRPr="003A776D" w:rsidRDefault="003A776D" w:rsidP="003A77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76D">
        <w:rPr>
          <w:rFonts w:ascii="Times New Roman" w:hAnsi="Times New Roman" w:cs="Times New Roman"/>
          <w:b/>
          <w:sz w:val="28"/>
          <w:szCs w:val="28"/>
        </w:rPr>
        <w:t>Об утверждении Порядка увольнения (досрочного прекращения полномочий, освобождения от должности) лиц, замещающих  муниципальные должности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A776D">
        <w:rPr>
          <w:rFonts w:ascii="Times New Roman" w:hAnsi="Times New Roman" w:cs="Times New Roman"/>
          <w:b/>
          <w:sz w:val="28"/>
          <w:szCs w:val="28"/>
        </w:rPr>
        <w:t>в связи с утратой доверия</w:t>
      </w:r>
    </w:p>
    <w:p w:rsidR="003A776D" w:rsidRPr="003A776D" w:rsidRDefault="003A776D" w:rsidP="003A77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776D" w:rsidRPr="00666BEB" w:rsidRDefault="003A776D" w:rsidP="00666B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6BEB" w:rsidRPr="00666BEB" w:rsidRDefault="00666BEB" w:rsidP="00666BE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666BEB">
        <w:rPr>
          <w:rFonts w:ascii="Times New Roman" w:hAnsi="Times New Roman"/>
          <w:sz w:val="28"/>
          <w:szCs w:val="28"/>
        </w:rPr>
        <w:t xml:space="preserve">Руководствуясь Федеральным законом от 25 декабря 2008 года №273-ФЗ «О противодействии коррупции», Федеральным законом от 6 октября 2003 года №131-ФЗ «Об общих принципах организации местного самоуправления </w:t>
      </w:r>
      <w:proofErr w:type="gramStart"/>
      <w:r w:rsidRPr="00666BEB">
        <w:rPr>
          <w:rFonts w:ascii="Times New Roman" w:hAnsi="Times New Roman"/>
          <w:sz w:val="28"/>
          <w:szCs w:val="28"/>
        </w:rPr>
        <w:t>в</w:t>
      </w:r>
      <w:proofErr w:type="gramEnd"/>
      <w:r w:rsidRPr="00666BEB">
        <w:rPr>
          <w:rFonts w:ascii="Times New Roman" w:hAnsi="Times New Roman"/>
          <w:sz w:val="28"/>
          <w:szCs w:val="28"/>
        </w:rPr>
        <w:t xml:space="preserve"> Российской Федерации», Уставом </w:t>
      </w:r>
      <w:proofErr w:type="spellStart"/>
      <w:r w:rsidRPr="00666BEB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666BEB">
        <w:rPr>
          <w:rFonts w:ascii="Times New Roman" w:hAnsi="Times New Roman"/>
          <w:sz w:val="28"/>
          <w:szCs w:val="28"/>
        </w:rPr>
        <w:t xml:space="preserve"> сельского поселения Темрюкского района,  </w:t>
      </w:r>
      <w:proofErr w:type="spellStart"/>
      <w:proofErr w:type="gramStart"/>
      <w:r w:rsidRPr="00666BEB"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 w:rsidRPr="00666BEB">
        <w:rPr>
          <w:rFonts w:ascii="Times New Roman" w:hAnsi="Times New Roman"/>
          <w:sz w:val="28"/>
          <w:szCs w:val="28"/>
        </w:rPr>
        <w:t xml:space="preserve"> о с т а </w:t>
      </w:r>
      <w:proofErr w:type="spellStart"/>
      <w:r w:rsidRPr="00666BEB">
        <w:rPr>
          <w:rFonts w:ascii="Times New Roman" w:hAnsi="Times New Roman"/>
          <w:sz w:val="28"/>
          <w:szCs w:val="28"/>
        </w:rPr>
        <w:t>н</w:t>
      </w:r>
      <w:proofErr w:type="spellEnd"/>
      <w:r w:rsidRPr="00666BEB">
        <w:rPr>
          <w:rFonts w:ascii="Times New Roman" w:hAnsi="Times New Roman"/>
          <w:sz w:val="28"/>
          <w:szCs w:val="28"/>
        </w:rPr>
        <w:t xml:space="preserve"> о в л я ю:</w:t>
      </w:r>
    </w:p>
    <w:p w:rsidR="00666BEB" w:rsidRPr="00666BEB" w:rsidRDefault="00666BEB" w:rsidP="00666B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6BEB">
        <w:rPr>
          <w:rFonts w:ascii="Times New Roman" w:hAnsi="Times New Roman" w:cs="Times New Roman"/>
          <w:sz w:val="28"/>
          <w:szCs w:val="28"/>
        </w:rPr>
        <w:t>1. Утвердить Порядок увольнения (досрочного прекращения полномочий, освобождения от должности) лиц, замещающих  муниципальные должности в связи с утратой доверия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6BEB">
        <w:rPr>
          <w:rFonts w:ascii="Times New Roman" w:hAnsi="Times New Roman" w:cs="Times New Roman"/>
          <w:sz w:val="28"/>
          <w:szCs w:val="28"/>
        </w:rPr>
        <w:t xml:space="preserve"> (приложение).</w:t>
      </w:r>
    </w:p>
    <w:p w:rsidR="009D0470" w:rsidRDefault="003A776D" w:rsidP="006239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 xml:space="preserve">2. </w:t>
      </w:r>
      <w:r w:rsidR="0062394E">
        <w:rPr>
          <w:rFonts w:ascii="Times New Roman" w:hAnsi="Times New Roman" w:cs="Times New Roman"/>
          <w:sz w:val="28"/>
          <w:szCs w:val="28"/>
        </w:rPr>
        <w:t xml:space="preserve">Начальнику общего отдела </w:t>
      </w:r>
      <w:r w:rsidRPr="003A776D">
        <w:rPr>
          <w:rFonts w:ascii="Times New Roman" w:hAnsi="Times New Roman" w:cs="Times New Roman"/>
          <w:sz w:val="28"/>
          <w:szCs w:val="28"/>
        </w:rPr>
        <w:t>(</w:t>
      </w:r>
      <w:r w:rsidR="0062394E">
        <w:rPr>
          <w:rFonts w:ascii="Times New Roman" w:hAnsi="Times New Roman" w:cs="Times New Roman"/>
          <w:sz w:val="28"/>
          <w:szCs w:val="28"/>
        </w:rPr>
        <w:t>Золотарева</w:t>
      </w:r>
      <w:r w:rsidRPr="003A776D">
        <w:rPr>
          <w:rFonts w:ascii="Times New Roman" w:hAnsi="Times New Roman" w:cs="Times New Roman"/>
          <w:sz w:val="28"/>
          <w:szCs w:val="28"/>
        </w:rPr>
        <w:t>)</w:t>
      </w:r>
      <w:r w:rsidR="009D0470">
        <w:rPr>
          <w:rFonts w:ascii="Times New Roman" w:hAnsi="Times New Roman" w:cs="Times New Roman"/>
          <w:sz w:val="28"/>
          <w:szCs w:val="28"/>
        </w:rPr>
        <w:t>:</w:t>
      </w:r>
    </w:p>
    <w:p w:rsidR="003A776D" w:rsidRDefault="009D0470" w:rsidP="006239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О</w:t>
      </w:r>
      <w:r w:rsidR="003A776D" w:rsidRPr="003A776D">
        <w:rPr>
          <w:rFonts w:ascii="Times New Roman" w:hAnsi="Times New Roman" w:cs="Times New Roman"/>
          <w:sz w:val="28"/>
          <w:szCs w:val="28"/>
        </w:rPr>
        <w:t xml:space="preserve">рганизовать в месячный срок со дня </w:t>
      </w:r>
      <w:r>
        <w:rPr>
          <w:rFonts w:ascii="Times New Roman" w:hAnsi="Times New Roman" w:cs="Times New Roman"/>
          <w:sz w:val="28"/>
          <w:szCs w:val="28"/>
        </w:rPr>
        <w:t>опубликования</w:t>
      </w:r>
      <w:r w:rsidR="003A776D" w:rsidRPr="003A776D">
        <w:rPr>
          <w:rFonts w:ascii="Times New Roman" w:hAnsi="Times New Roman" w:cs="Times New Roman"/>
          <w:sz w:val="28"/>
          <w:szCs w:val="28"/>
        </w:rPr>
        <w:t xml:space="preserve"> настоящего постановле</w:t>
      </w:r>
      <w:r>
        <w:rPr>
          <w:rFonts w:ascii="Times New Roman" w:hAnsi="Times New Roman" w:cs="Times New Roman"/>
          <w:sz w:val="28"/>
          <w:szCs w:val="28"/>
        </w:rPr>
        <w:t xml:space="preserve">ния  ознакомление муниципальных служащих </w:t>
      </w:r>
      <w:r w:rsidR="003A776D" w:rsidRPr="003A776D">
        <w:rPr>
          <w:rFonts w:ascii="Times New Roman" w:hAnsi="Times New Roman" w:cs="Times New Roman"/>
          <w:sz w:val="28"/>
          <w:szCs w:val="28"/>
        </w:rPr>
        <w:t xml:space="preserve">с </w:t>
      </w:r>
      <w:r w:rsidRPr="0062394E">
        <w:rPr>
          <w:rFonts w:ascii="Times New Roman" w:hAnsi="Times New Roman" w:cs="Times New Roman"/>
          <w:sz w:val="28"/>
          <w:szCs w:val="28"/>
        </w:rPr>
        <w:t>Порядк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2394E">
        <w:rPr>
          <w:rFonts w:ascii="Times New Roman" w:hAnsi="Times New Roman" w:cs="Times New Roman"/>
          <w:sz w:val="28"/>
          <w:szCs w:val="28"/>
        </w:rPr>
        <w:t xml:space="preserve">  увольнения (досрочного прекращения полномочий, освобождения от должности) лиц, замещающих  муниципальные должности в связи с утратой доверия</w:t>
      </w:r>
      <w:r w:rsidR="003A776D" w:rsidRPr="003A776D">
        <w:rPr>
          <w:rFonts w:ascii="Times New Roman" w:hAnsi="Times New Roman" w:cs="Times New Roman"/>
          <w:sz w:val="28"/>
          <w:szCs w:val="28"/>
        </w:rPr>
        <w:t>.</w:t>
      </w:r>
    </w:p>
    <w:p w:rsidR="009D0470" w:rsidRDefault="009D0470" w:rsidP="006239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666BEB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9D0470">
        <w:rPr>
          <w:rFonts w:ascii="Times New Roman" w:hAnsi="Times New Roman" w:cs="Times New Roman"/>
          <w:sz w:val="28"/>
          <w:szCs w:val="28"/>
        </w:rPr>
        <w:t>азместить на официальном сайте администрации Новотаманского сельского поселения Темрюкского района в информационно-телекоммуникационной сети общего пользования.</w:t>
      </w:r>
    </w:p>
    <w:p w:rsidR="005B59DF" w:rsidRPr="003A776D" w:rsidRDefault="005B59DF" w:rsidP="006239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59D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5B59D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B59DF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Новотаманского сельского поселения Темрюкского района </w:t>
      </w:r>
      <w:proofErr w:type="spellStart"/>
      <w:r w:rsidR="00666BEB">
        <w:rPr>
          <w:rFonts w:ascii="Times New Roman" w:hAnsi="Times New Roman" w:cs="Times New Roman"/>
          <w:sz w:val="28"/>
          <w:szCs w:val="28"/>
        </w:rPr>
        <w:t>Г.П.Шлахтер</w:t>
      </w:r>
      <w:proofErr w:type="spellEnd"/>
      <w:r w:rsidRPr="005B59DF">
        <w:rPr>
          <w:rFonts w:ascii="Times New Roman" w:hAnsi="Times New Roman" w:cs="Times New Roman"/>
          <w:sz w:val="28"/>
          <w:szCs w:val="28"/>
        </w:rPr>
        <w:t>.</w:t>
      </w:r>
    </w:p>
    <w:p w:rsidR="003A776D" w:rsidRPr="003A776D" w:rsidRDefault="005B59DF" w:rsidP="006239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</w:t>
      </w:r>
      <w:r w:rsidR="003A776D" w:rsidRPr="003A776D"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со дня его официального </w:t>
      </w:r>
      <w:r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3A776D" w:rsidRPr="003A776D" w:rsidRDefault="003A776D" w:rsidP="003A77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76D" w:rsidRPr="003A776D" w:rsidRDefault="003A776D" w:rsidP="003A77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59DF" w:rsidRPr="005B59DF" w:rsidRDefault="005B59DF" w:rsidP="005B59D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B59DF">
        <w:rPr>
          <w:rFonts w:ascii="Times New Roman" w:hAnsi="Times New Roman" w:cs="Times New Roman"/>
          <w:sz w:val="28"/>
        </w:rPr>
        <w:t xml:space="preserve">Глава Новотаманского </w:t>
      </w:r>
    </w:p>
    <w:p w:rsidR="005B59DF" w:rsidRPr="005B59DF" w:rsidRDefault="005B59DF" w:rsidP="005B59D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B59DF">
        <w:rPr>
          <w:rFonts w:ascii="Times New Roman" w:hAnsi="Times New Roman" w:cs="Times New Roman"/>
          <w:sz w:val="28"/>
        </w:rPr>
        <w:t xml:space="preserve">сельского поселения </w:t>
      </w:r>
    </w:p>
    <w:p w:rsidR="005B59DF" w:rsidRPr="005B59DF" w:rsidRDefault="005B59DF" w:rsidP="005B59D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B59DF">
        <w:rPr>
          <w:rFonts w:ascii="Times New Roman" w:hAnsi="Times New Roman" w:cs="Times New Roman"/>
          <w:sz w:val="28"/>
        </w:rPr>
        <w:t>Темрюкского района</w:t>
      </w:r>
      <w:r w:rsidRPr="005B59DF">
        <w:rPr>
          <w:rFonts w:ascii="Times New Roman" w:hAnsi="Times New Roman" w:cs="Times New Roman"/>
          <w:sz w:val="28"/>
        </w:rPr>
        <w:tab/>
      </w:r>
      <w:r w:rsidRPr="005B59DF">
        <w:rPr>
          <w:rFonts w:ascii="Times New Roman" w:hAnsi="Times New Roman" w:cs="Times New Roman"/>
          <w:sz w:val="28"/>
        </w:rPr>
        <w:tab/>
      </w:r>
      <w:r w:rsidRPr="005B59DF">
        <w:rPr>
          <w:rFonts w:ascii="Times New Roman" w:hAnsi="Times New Roman" w:cs="Times New Roman"/>
          <w:sz w:val="28"/>
        </w:rPr>
        <w:tab/>
      </w:r>
      <w:r w:rsidRPr="005B59DF">
        <w:rPr>
          <w:rFonts w:ascii="Times New Roman" w:hAnsi="Times New Roman" w:cs="Times New Roman"/>
          <w:sz w:val="28"/>
        </w:rPr>
        <w:tab/>
      </w:r>
      <w:r w:rsidRPr="005B59DF">
        <w:rPr>
          <w:rFonts w:ascii="Times New Roman" w:hAnsi="Times New Roman" w:cs="Times New Roman"/>
          <w:sz w:val="28"/>
        </w:rPr>
        <w:tab/>
        <w:t xml:space="preserve">                             В.В.Лаврентьев</w:t>
      </w:r>
    </w:p>
    <w:sectPr w:rsidR="005B59DF" w:rsidRPr="005B59DF" w:rsidSect="00C03C90">
      <w:pgSz w:w="11906" w:h="16838"/>
      <w:pgMar w:top="284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A776D"/>
    <w:rsid w:val="0000769E"/>
    <w:rsid w:val="00155F80"/>
    <w:rsid w:val="001B2C1F"/>
    <w:rsid w:val="0035278F"/>
    <w:rsid w:val="003A776D"/>
    <w:rsid w:val="003C686F"/>
    <w:rsid w:val="00423EC8"/>
    <w:rsid w:val="005B59DF"/>
    <w:rsid w:val="0062394E"/>
    <w:rsid w:val="00654914"/>
    <w:rsid w:val="00666BEB"/>
    <w:rsid w:val="00925260"/>
    <w:rsid w:val="00970F76"/>
    <w:rsid w:val="009D0470"/>
    <w:rsid w:val="00C03C90"/>
    <w:rsid w:val="00E00165"/>
    <w:rsid w:val="00E71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EC8"/>
  </w:style>
  <w:style w:type="paragraph" w:styleId="1">
    <w:name w:val="heading 1"/>
    <w:basedOn w:val="a"/>
    <w:next w:val="a"/>
    <w:link w:val="10"/>
    <w:qFormat/>
    <w:rsid w:val="005B59DF"/>
    <w:pPr>
      <w:keepNext/>
      <w:spacing w:after="0" w:line="240" w:lineRule="auto"/>
      <w:ind w:left="5670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3A776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customStyle="1" w:styleId="a4">
    <w:name w:val="Подзаголовок Знак"/>
    <w:basedOn w:val="a0"/>
    <w:link w:val="a3"/>
    <w:rsid w:val="003A776D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3A7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776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B59DF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No Spacing"/>
    <w:uiPriority w:val="1"/>
    <w:qFormat/>
    <w:rsid w:val="005B59D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Plain Text"/>
    <w:basedOn w:val="a"/>
    <w:link w:val="a9"/>
    <w:rsid w:val="00666BE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Текст Знак"/>
    <w:basedOn w:val="a0"/>
    <w:link w:val="a8"/>
    <w:rsid w:val="00666BEB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2016-06-29T12:24:00Z</cp:lastPrinted>
  <dcterms:created xsi:type="dcterms:W3CDTF">2015-02-06T07:01:00Z</dcterms:created>
  <dcterms:modified xsi:type="dcterms:W3CDTF">2016-07-07T14:18:00Z</dcterms:modified>
</cp:coreProperties>
</file>