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661">
        <w:rPr>
          <w:rFonts w:ascii="Times New Roman" w:hAnsi="Times New Roman"/>
          <w:b/>
          <w:sz w:val="28"/>
          <w:szCs w:val="28"/>
        </w:rPr>
        <w:t xml:space="preserve">СОВЕТ НОВОТАМАНСКОГО СЕЛЬСКОГО ПОСЕЛЕНИЯ </w:t>
      </w: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661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3661">
        <w:rPr>
          <w:rFonts w:ascii="Times New Roman" w:hAnsi="Times New Roman"/>
          <w:b/>
          <w:sz w:val="32"/>
          <w:szCs w:val="32"/>
        </w:rPr>
        <w:t xml:space="preserve">РЕШЕНИЕ № </w:t>
      </w: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84F" w:rsidRPr="00E83661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035CB">
        <w:rPr>
          <w:rFonts w:ascii="Times New Roman" w:hAnsi="Times New Roman"/>
          <w:sz w:val="28"/>
          <w:szCs w:val="28"/>
        </w:rPr>
        <w:t>сессия</w:t>
      </w:r>
      <w:r w:rsidRPr="00E83661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66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1445A">
        <w:rPr>
          <w:rFonts w:ascii="Times New Roman" w:hAnsi="Times New Roman"/>
          <w:sz w:val="28"/>
          <w:szCs w:val="28"/>
        </w:rPr>
        <w:t xml:space="preserve">    </w:t>
      </w:r>
      <w:r w:rsidRPr="00E8366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3661">
        <w:rPr>
          <w:rFonts w:ascii="Times New Roman" w:hAnsi="Times New Roman"/>
          <w:sz w:val="28"/>
          <w:szCs w:val="28"/>
        </w:rPr>
        <w:t xml:space="preserve"> созыва</w:t>
      </w:r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ноября</w:t>
      </w:r>
      <w:r w:rsidRPr="00E8366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E83661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366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3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661">
        <w:rPr>
          <w:rFonts w:ascii="Times New Roman" w:hAnsi="Times New Roman"/>
          <w:sz w:val="28"/>
          <w:szCs w:val="28"/>
        </w:rPr>
        <w:t xml:space="preserve">             </w:t>
      </w:r>
      <w:r w:rsidRPr="0001445A">
        <w:rPr>
          <w:rFonts w:ascii="Times New Roman" w:hAnsi="Times New Roman"/>
          <w:sz w:val="28"/>
          <w:szCs w:val="28"/>
        </w:rPr>
        <w:t xml:space="preserve"> </w:t>
      </w:r>
      <w:r w:rsidRPr="00E8366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83661">
        <w:rPr>
          <w:rFonts w:ascii="Times New Roman" w:hAnsi="Times New Roman"/>
          <w:sz w:val="28"/>
          <w:szCs w:val="28"/>
        </w:rPr>
        <w:t xml:space="preserve">    пос. </w:t>
      </w:r>
      <w:proofErr w:type="gramStart"/>
      <w:r w:rsidRPr="00E83661">
        <w:rPr>
          <w:rFonts w:ascii="Times New Roman" w:hAnsi="Times New Roman"/>
          <w:sz w:val="28"/>
          <w:szCs w:val="28"/>
        </w:rPr>
        <w:t>Таманский</w:t>
      </w:r>
      <w:proofErr w:type="gramEnd"/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Pr="00DF684F" w:rsidRDefault="00DF684F" w:rsidP="00DF68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4F">
        <w:rPr>
          <w:rFonts w:ascii="Times New Roman" w:hAnsi="Times New Roman" w:cs="Times New Roman"/>
          <w:b/>
          <w:sz w:val="28"/>
          <w:szCs w:val="28"/>
        </w:rPr>
        <w:t>Об установлении туристического налога</w:t>
      </w:r>
      <w:r w:rsidRPr="005A25D3">
        <w:rPr>
          <w:rFonts w:ascii="Times New Roman" w:hAnsi="Times New Roman" w:cs="Times New Roman"/>
          <w:sz w:val="28"/>
          <w:szCs w:val="28"/>
        </w:rPr>
        <w:t xml:space="preserve"> </w:t>
      </w:r>
      <w:r w:rsidRPr="00DF684F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proofErr w:type="spellStart"/>
      <w:r w:rsidRPr="00DF684F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DF68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3A9" w:rsidRPr="005A25D3" w:rsidRDefault="00CE3FC4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177B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F67BD4" w:rsidRPr="005A25D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6">
        <w:r w:rsidR="00F67BD4" w:rsidRPr="005A25D3">
          <w:rPr>
            <w:rFonts w:ascii="Times New Roman" w:hAnsi="Times New Roman" w:cs="Times New Roman"/>
            <w:sz w:val="28"/>
            <w:szCs w:val="28"/>
          </w:rPr>
          <w:t>главой 33.</w:t>
        </w:r>
      </w:hyperlink>
      <w:r w:rsidR="00F67BD4" w:rsidRPr="005A25D3">
        <w:rPr>
          <w:rFonts w:ascii="Times New Roman" w:hAnsi="Times New Roman" w:cs="Times New Roman"/>
          <w:sz w:val="28"/>
          <w:szCs w:val="28"/>
        </w:rPr>
        <w:t>1 Налогового кодекса Российской</w:t>
      </w:r>
      <w:r w:rsidR="00177B09">
        <w:rPr>
          <w:rFonts w:ascii="Times New Roman" w:hAnsi="Times New Roman" w:cs="Times New Roman"/>
          <w:sz w:val="28"/>
          <w:szCs w:val="28"/>
        </w:rPr>
        <w:t> </w:t>
      </w:r>
      <w:r w:rsidR="00F67BD4" w:rsidRPr="005A25D3">
        <w:rPr>
          <w:rFonts w:ascii="Times New Roman" w:hAnsi="Times New Roman" w:cs="Times New Roman"/>
          <w:sz w:val="28"/>
          <w:szCs w:val="28"/>
        </w:rPr>
        <w:t>Федерации</w:t>
      </w:r>
      <w:r w:rsidR="00177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НК РФ)</w:t>
      </w:r>
      <w:r w:rsidR="004B63A9" w:rsidRPr="005A25D3">
        <w:rPr>
          <w:rFonts w:ascii="Times New Roman" w:hAnsi="Times New Roman" w:cs="Times New Roman"/>
          <w:sz w:val="28"/>
          <w:szCs w:val="28"/>
        </w:rPr>
        <w:t xml:space="preserve">, </w:t>
      </w:r>
      <w:r w:rsidR="00FC17F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F684F">
        <w:rPr>
          <w:rFonts w:ascii="Times New Roman" w:hAnsi="Times New Roman"/>
          <w:sz w:val="28"/>
          <w:szCs w:val="28"/>
        </w:rPr>
        <w:t>С</w:t>
      </w:r>
      <w:r w:rsidR="00DF684F" w:rsidRPr="00931647">
        <w:rPr>
          <w:rFonts w:ascii="Times New Roman" w:hAnsi="Times New Roman"/>
          <w:sz w:val="28"/>
          <w:szCs w:val="28"/>
        </w:rPr>
        <w:t xml:space="preserve">овет </w:t>
      </w:r>
      <w:proofErr w:type="spellStart"/>
      <w:r w:rsidR="00DF684F" w:rsidRPr="00931647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DF684F" w:rsidRPr="00931647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4B63A9" w:rsidRPr="005A25D3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D35A87" w:rsidRPr="005A25D3" w:rsidRDefault="004B63A9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2025 года на территории  </w:t>
      </w:r>
      <w:proofErr w:type="spellStart"/>
      <w:r w:rsidR="00DF684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DF684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5A25D3">
        <w:rPr>
          <w:rFonts w:ascii="Times New Roman" w:hAnsi="Times New Roman" w:cs="Times New Roman"/>
          <w:sz w:val="28"/>
          <w:szCs w:val="28"/>
        </w:rPr>
        <w:t xml:space="preserve"> туристический налог (далее - налог)</w:t>
      </w:r>
      <w:r w:rsidR="006142E1">
        <w:rPr>
          <w:rFonts w:ascii="Times New Roman" w:hAnsi="Times New Roman" w:cs="Times New Roman"/>
          <w:sz w:val="28"/>
          <w:szCs w:val="28"/>
        </w:rPr>
        <w:t>, а также установить налоговые льготы на основании пункта 2 статьи 418.4 НК РФ</w:t>
      </w:r>
      <w:r w:rsidRPr="005A25D3">
        <w:rPr>
          <w:rFonts w:ascii="Times New Roman" w:hAnsi="Times New Roman" w:cs="Times New Roman"/>
          <w:sz w:val="28"/>
          <w:szCs w:val="28"/>
        </w:rPr>
        <w:t>.</w:t>
      </w:r>
    </w:p>
    <w:p w:rsidR="00F33157" w:rsidRPr="005A25D3" w:rsidRDefault="00177B09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F33157" w:rsidRPr="005A25D3">
        <w:rPr>
          <w:color w:val="22272F"/>
          <w:sz w:val="28"/>
          <w:szCs w:val="28"/>
        </w:rPr>
        <w:t xml:space="preserve">. Установить </w:t>
      </w:r>
      <w:r w:rsidR="00F90196">
        <w:rPr>
          <w:color w:val="22272F"/>
          <w:sz w:val="28"/>
          <w:szCs w:val="28"/>
        </w:rPr>
        <w:t xml:space="preserve">следующие </w:t>
      </w:r>
      <w:r w:rsidR="00F33157" w:rsidRPr="005A25D3">
        <w:rPr>
          <w:color w:val="22272F"/>
          <w:sz w:val="28"/>
          <w:szCs w:val="28"/>
        </w:rPr>
        <w:t>налоговые ставки</w:t>
      </w:r>
      <w:r w:rsidR="00FC17F5">
        <w:rPr>
          <w:color w:val="22272F"/>
          <w:sz w:val="28"/>
          <w:szCs w:val="28"/>
        </w:rPr>
        <w:t xml:space="preserve"> в процентах от </w:t>
      </w:r>
      <w:r w:rsidR="00FC17F5" w:rsidRPr="005A25D3">
        <w:rPr>
          <w:color w:val="22272F"/>
          <w:sz w:val="28"/>
          <w:szCs w:val="28"/>
        </w:rPr>
        <w:t>стоимост</w:t>
      </w:r>
      <w:r w:rsidR="00FC17F5">
        <w:rPr>
          <w:color w:val="22272F"/>
          <w:sz w:val="28"/>
          <w:szCs w:val="28"/>
        </w:rPr>
        <w:t>и</w:t>
      </w:r>
      <w:r w:rsidR="00FC17F5" w:rsidRPr="005A25D3">
        <w:rPr>
          <w:color w:val="22272F"/>
          <w:sz w:val="28"/>
          <w:szCs w:val="28"/>
        </w:rPr>
        <w:t xml:space="preserve"> оказываемой услуги по предоставлению мест для временного проживания физических лиц в средстве размещения</w:t>
      </w:r>
      <w:r w:rsidR="00F33157" w:rsidRPr="005A25D3">
        <w:rPr>
          <w:color w:val="22272F"/>
          <w:sz w:val="28"/>
          <w:szCs w:val="28"/>
        </w:rPr>
        <w:t>: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 xml:space="preserve">в 2025 году </w:t>
      </w:r>
      <w:r w:rsidR="00656C2C">
        <w:rPr>
          <w:color w:val="22272F"/>
          <w:sz w:val="28"/>
          <w:szCs w:val="28"/>
        </w:rPr>
        <w:t xml:space="preserve">- </w:t>
      </w:r>
      <w:r w:rsidRPr="005A25D3">
        <w:rPr>
          <w:color w:val="22272F"/>
          <w:sz w:val="28"/>
          <w:szCs w:val="28"/>
        </w:rPr>
        <w:t>1 процент</w:t>
      </w:r>
      <w:r w:rsidR="00177B09">
        <w:rPr>
          <w:color w:val="22272F"/>
          <w:sz w:val="28"/>
          <w:szCs w:val="28"/>
        </w:rPr>
        <w:t>, но не менее 100 рублей за сутки проживания</w:t>
      </w:r>
      <w:r w:rsidR="00FC17F5">
        <w:rPr>
          <w:color w:val="22272F"/>
          <w:sz w:val="28"/>
          <w:szCs w:val="28"/>
        </w:rPr>
        <w:t>;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в 2026 году - 2 процент</w:t>
      </w:r>
      <w:r w:rsidR="00DB1FA7">
        <w:rPr>
          <w:color w:val="22272F"/>
          <w:sz w:val="28"/>
          <w:szCs w:val="28"/>
        </w:rPr>
        <w:t>а</w:t>
      </w:r>
      <w:r w:rsidR="00FC17F5">
        <w:rPr>
          <w:color w:val="22272F"/>
          <w:sz w:val="28"/>
          <w:szCs w:val="28"/>
        </w:rPr>
        <w:t>;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в 2027 году - 3 процент</w:t>
      </w:r>
      <w:r w:rsidR="00DB1FA7">
        <w:rPr>
          <w:color w:val="22272F"/>
          <w:sz w:val="28"/>
          <w:szCs w:val="28"/>
        </w:rPr>
        <w:t>а</w:t>
      </w:r>
      <w:r w:rsidR="00FC17F5">
        <w:rPr>
          <w:color w:val="22272F"/>
          <w:sz w:val="28"/>
          <w:szCs w:val="28"/>
        </w:rPr>
        <w:t>;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в 2028 году - 4 процент</w:t>
      </w:r>
      <w:r w:rsidR="00DB1FA7">
        <w:rPr>
          <w:color w:val="22272F"/>
          <w:sz w:val="28"/>
          <w:szCs w:val="28"/>
        </w:rPr>
        <w:t>а</w:t>
      </w:r>
      <w:r w:rsidR="00FC17F5">
        <w:rPr>
          <w:color w:val="22272F"/>
          <w:sz w:val="28"/>
          <w:szCs w:val="28"/>
        </w:rPr>
        <w:t>;</w:t>
      </w:r>
    </w:p>
    <w:p w:rsidR="00F33157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начиная с 2029 года - 5 процентов</w:t>
      </w:r>
      <w:r w:rsidR="00FC17F5">
        <w:rPr>
          <w:color w:val="22272F"/>
          <w:sz w:val="28"/>
          <w:szCs w:val="28"/>
        </w:rPr>
        <w:t>.</w:t>
      </w:r>
    </w:p>
    <w:p w:rsidR="00177B09" w:rsidRDefault="00177B09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В налоговую базу не включается стоимость услуги по временному проживанию, оказываемой физическим лицам – членам многодетных семей, имеющим на конец налогового периода в своем составе трех и более детей в возрасте до восемнадцати лет, при условии предоставления налогоплательщику документов, подтверждающих статус физического лица.</w:t>
      </w:r>
    </w:p>
    <w:p w:rsidR="00C42D8E" w:rsidRDefault="00C42D8E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Иные положения, относящиеся к туристическому налогу, определяются главой 33.1 «Туристический налог» НК РФ.</w:t>
      </w:r>
    </w:p>
    <w:p w:rsidR="00C42D8E" w:rsidRDefault="00C42D8E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5. </w:t>
      </w:r>
      <w:proofErr w:type="gramStart"/>
      <w:r>
        <w:rPr>
          <w:color w:val="22272F"/>
          <w:sz w:val="28"/>
          <w:szCs w:val="28"/>
        </w:rPr>
        <w:t>Разместить</w:t>
      </w:r>
      <w:proofErr w:type="gramEnd"/>
      <w:r>
        <w:rPr>
          <w:color w:val="22272F"/>
          <w:sz w:val="28"/>
          <w:szCs w:val="28"/>
        </w:rPr>
        <w:t xml:space="preserve"> настоящее решение на официальном сайте муниципального образования Темрюкский район в информационно-телекоммуникационной сети «Интернет», на официальном сайте </w:t>
      </w:r>
      <w:proofErr w:type="spellStart"/>
      <w:r w:rsidR="00DF684F">
        <w:rPr>
          <w:color w:val="22272F"/>
          <w:sz w:val="28"/>
          <w:szCs w:val="28"/>
        </w:rPr>
        <w:t>Новотаманского</w:t>
      </w:r>
      <w:proofErr w:type="spellEnd"/>
      <w:r w:rsidR="00DF684F">
        <w:rPr>
          <w:color w:val="22272F"/>
          <w:sz w:val="28"/>
          <w:szCs w:val="28"/>
        </w:rPr>
        <w:t xml:space="preserve"> сельского </w:t>
      </w:r>
      <w:r>
        <w:rPr>
          <w:color w:val="22272F"/>
          <w:sz w:val="28"/>
          <w:szCs w:val="28"/>
        </w:rPr>
        <w:t>поселения Темрюкский район и обеспечить официальное опубликование настоящего решения в пер</w:t>
      </w:r>
      <w:r w:rsidR="00E91ED3">
        <w:rPr>
          <w:color w:val="22272F"/>
          <w:sz w:val="28"/>
          <w:szCs w:val="28"/>
        </w:rPr>
        <w:t>и</w:t>
      </w:r>
      <w:r>
        <w:rPr>
          <w:color w:val="22272F"/>
          <w:sz w:val="28"/>
          <w:szCs w:val="28"/>
        </w:rPr>
        <w:t>одическом печатном издании газете  Темрюкского района «Тамань»</w:t>
      </w:r>
      <w:r w:rsidR="00E91ED3">
        <w:rPr>
          <w:color w:val="22272F"/>
          <w:sz w:val="28"/>
          <w:szCs w:val="28"/>
        </w:rPr>
        <w:t>.</w:t>
      </w:r>
    </w:p>
    <w:p w:rsidR="00E91ED3" w:rsidRPr="005A25D3" w:rsidRDefault="00E91ED3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6. Настоящее решение довести до сведения МИ ФНС России № 20 по Краснодарскому краю.</w:t>
      </w:r>
    </w:p>
    <w:p w:rsidR="005A25D3" w:rsidRDefault="00E91ED3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25D3" w:rsidRPr="005A25D3">
        <w:rPr>
          <w:rFonts w:ascii="Times New Roman" w:hAnsi="Times New Roman" w:cs="Times New Roman"/>
          <w:sz w:val="28"/>
          <w:szCs w:val="28"/>
        </w:rPr>
        <w:t>.</w:t>
      </w:r>
      <w:r w:rsidR="00C95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5D3" w:rsidRPr="005A25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25D3" w:rsidRPr="005A25D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F684F" w:rsidRPr="00931647">
        <w:rPr>
          <w:rFonts w:ascii="Times New Roman" w:hAnsi="Times New Roman"/>
          <w:sz w:val="28"/>
          <w:szCs w:val="28"/>
        </w:rPr>
        <w:t>постоянную</w:t>
      </w:r>
      <w:r w:rsidR="00DF684F" w:rsidRPr="00B940F3">
        <w:rPr>
          <w:rFonts w:ascii="Times New Roman" w:hAnsi="Times New Roman"/>
          <w:sz w:val="28"/>
          <w:szCs w:val="28"/>
        </w:rPr>
        <w:t xml:space="preserve"> комиссию Совета </w:t>
      </w:r>
      <w:proofErr w:type="spellStart"/>
      <w:r w:rsidR="00DF684F" w:rsidRPr="00B940F3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DF684F" w:rsidRPr="00B940F3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r w:rsidR="00457967">
        <w:rPr>
          <w:rFonts w:ascii="Times New Roman" w:hAnsi="Times New Roman"/>
          <w:sz w:val="28"/>
          <w:szCs w:val="28"/>
        </w:rPr>
        <w:t>А.А. Демченко</w:t>
      </w:r>
      <w:r w:rsidR="00DF684F" w:rsidRPr="00B940F3">
        <w:rPr>
          <w:rFonts w:ascii="Times New Roman" w:hAnsi="Times New Roman"/>
          <w:sz w:val="28"/>
          <w:szCs w:val="28"/>
        </w:rPr>
        <w:t>).</w:t>
      </w:r>
    </w:p>
    <w:p w:rsidR="00E91ED3" w:rsidRDefault="00E91ED3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25D3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9D706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1E0"/>
      </w:tblPr>
      <w:tblGrid>
        <w:gridCol w:w="4395"/>
        <w:gridCol w:w="425"/>
        <w:gridCol w:w="4961"/>
      </w:tblGrid>
      <w:tr w:rsidR="00DF684F" w:rsidRPr="00C40CD9" w:rsidTr="00806414">
        <w:trPr>
          <w:trHeight w:val="1935"/>
        </w:trPr>
        <w:tc>
          <w:tcPr>
            <w:tcW w:w="4395" w:type="dxa"/>
          </w:tcPr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CD9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>сельского поселения Темрюкского района</w:t>
            </w: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Л.А. Золотарева</w:t>
            </w: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«15»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25" w:type="dxa"/>
          </w:tcPr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0CD9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r w:rsidRPr="00C40CD9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>поселения Темрюкского района</w:t>
            </w: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Филенкова</w:t>
            </w:r>
            <w:proofErr w:type="spellEnd"/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«15»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DF684F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DF684F" w:rsidRDefault="00DF684F" w:rsidP="00DF6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F684F" w:rsidRDefault="00DF684F" w:rsidP="00DF6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Темрюкского района</w:t>
      </w:r>
    </w:p>
    <w:p w:rsidR="00DF684F" w:rsidRDefault="00DF684F" w:rsidP="00DF6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 № _____</w:t>
      </w:r>
    </w:p>
    <w:p w:rsidR="00DF684F" w:rsidRPr="00DF684F" w:rsidRDefault="00DF684F" w:rsidP="00DF6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DF684F">
        <w:rPr>
          <w:rFonts w:ascii="Times New Roman" w:hAnsi="Times New Roman" w:cs="Times New Roman"/>
          <w:sz w:val="28"/>
          <w:szCs w:val="28"/>
        </w:rPr>
        <w:t xml:space="preserve">Об установлении туристического налога на территории  </w:t>
      </w:r>
      <w:proofErr w:type="spellStart"/>
      <w:r w:rsidRPr="00DF684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F684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</w:t>
      </w:r>
    </w:p>
    <w:p w:rsidR="00DF684F" w:rsidRPr="00EE0F0B" w:rsidRDefault="00DF684F" w:rsidP="00DF6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84F" w:rsidRPr="00930D17" w:rsidRDefault="00DF684F" w:rsidP="00DF684F">
      <w:pPr>
        <w:spacing w:after="0" w:line="240" w:lineRule="auto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DF684F" w:rsidRDefault="00DF684F" w:rsidP="00DF684F">
      <w:pPr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40CD9"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40CD9">
        <w:rPr>
          <w:rFonts w:ascii="Times New Roman" w:hAnsi="Times New Roman"/>
          <w:sz w:val="28"/>
          <w:szCs w:val="28"/>
        </w:rPr>
        <w:t xml:space="preserve">сельского </w:t>
      </w:r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CD9">
        <w:rPr>
          <w:rFonts w:ascii="Times New Roman" w:hAnsi="Times New Roman"/>
          <w:sz w:val="28"/>
          <w:szCs w:val="28"/>
        </w:rPr>
        <w:t>поселения Темрюкского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А.П. </w:t>
      </w:r>
      <w:proofErr w:type="spellStart"/>
      <w:r>
        <w:rPr>
          <w:rFonts w:ascii="Times New Roman" w:hAnsi="Times New Roman"/>
          <w:sz w:val="28"/>
          <w:szCs w:val="28"/>
        </w:rPr>
        <w:t>Олейникова</w:t>
      </w:r>
      <w:proofErr w:type="spellEnd"/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</w:p>
    <w:p w:rsidR="00DF684F" w:rsidRDefault="00DF684F" w:rsidP="00DF684F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F684F" w:rsidRDefault="00DF684F" w:rsidP="00DF684F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Темрюкского района по вопросам экономики,</w:t>
      </w:r>
    </w:p>
    <w:p w:rsidR="00DF684F" w:rsidRDefault="00DF684F" w:rsidP="00DF684F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бюджета, финансов, налогов и распоряжения </w:t>
      </w:r>
    </w:p>
    <w:p w:rsidR="00DF684F" w:rsidRDefault="00DF684F" w:rsidP="00DF684F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собственностью                                                          В.Ж. </w:t>
      </w:r>
      <w:proofErr w:type="spellStart"/>
      <w:r>
        <w:rPr>
          <w:rFonts w:ascii="Times New Roman" w:hAnsi="Times New Roman"/>
          <w:sz w:val="28"/>
          <w:szCs w:val="28"/>
        </w:rPr>
        <w:t>Кашаев</w:t>
      </w:r>
      <w:proofErr w:type="spellEnd"/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84F" w:rsidRDefault="00DF684F" w:rsidP="00DF684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муниципального казенного</w:t>
      </w:r>
    </w:p>
    <w:p w:rsidR="00DF684F" w:rsidRDefault="00DF684F" w:rsidP="00DF684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«</w:t>
      </w:r>
      <w:proofErr w:type="spellStart"/>
      <w:r>
        <w:rPr>
          <w:rFonts w:ascii="Times New Roman" w:hAnsi="Times New Roman"/>
          <w:sz w:val="28"/>
          <w:szCs w:val="28"/>
        </w:rPr>
        <w:t>Новотаманская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F684F" w:rsidRDefault="00DF684F" w:rsidP="00DF684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Централизованная бухгалтерия»                                                         Т.В. Барсук</w:t>
      </w:r>
    </w:p>
    <w:p w:rsidR="00DF684F" w:rsidRDefault="00DF684F" w:rsidP="00DF684F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4F" w:rsidRDefault="00DF684F" w:rsidP="00DF68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84F" w:rsidRPr="00930D17" w:rsidRDefault="00DF684F" w:rsidP="00DF684F"/>
    <w:p w:rsidR="00DF684F" w:rsidRDefault="00DF684F" w:rsidP="00DF684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84F" w:rsidRPr="005A25D3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84F" w:rsidRPr="005A25D3" w:rsidSect="00BC3C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7BD4"/>
    <w:rsid w:val="00056ABC"/>
    <w:rsid w:val="00177B09"/>
    <w:rsid w:val="0019349B"/>
    <w:rsid w:val="00196E1F"/>
    <w:rsid w:val="00215939"/>
    <w:rsid w:val="00227744"/>
    <w:rsid w:val="002C4E4D"/>
    <w:rsid w:val="002D3732"/>
    <w:rsid w:val="003B05E6"/>
    <w:rsid w:val="003B1137"/>
    <w:rsid w:val="003C6180"/>
    <w:rsid w:val="004571B7"/>
    <w:rsid w:val="00457967"/>
    <w:rsid w:val="004B63A9"/>
    <w:rsid w:val="004C5E32"/>
    <w:rsid w:val="004C7DF2"/>
    <w:rsid w:val="00582CF3"/>
    <w:rsid w:val="005A25D3"/>
    <w:rsid w:val="005D32BD"/>
    <w:rsid w:val="006142E1"/>
    <w:rsid w:val="00656C2C"/>
    <w:rsid w:val="006B7645"/>
    <w:rsid w:val="00700F67"/>
    <w:rsid w:val="00774CDE"/>
    <w:rsid w:val="007C7E5C"/>
    <w:rsid w:val="007E7EC4"/>
    <w:rsid w:val="008D0F44"/>
    <w:rsid w:val="00902738"/>
    <w:rsid w:val="009965BB"/>
    <w:rsid w:val="009D706B"/>
    <w:rsid w:val="00A96155"/>
    <w:rsid w:val="00B22699"/>
    <w:rsid w:val="00B71EAF"/>
    <w:rsid w:val="00BC3CC7"/>
    <w:rsid w:val="00C42D8E"/>
    <w:rsid w:val="00C95EAD"/>
    <w:rsid w:val="00CE3FC4"/>
    <w:rsid w:val="00CF30A2"/>
    <w:rsid w:val="00D12A4A"/>
    <w:rsid w:val="00D35A87"/>
    <w:rsid w:val="00DB1FA7"/>
    <w:rsid w:val="00DD1E90"/>
    <w:rsid w:val="00DF684F"/>
    <w:rsid w:val="00E23633"/>
    <w:rsid w:val="00E54DE0"/>
    <w:rsid w:val="00E91ED3"/>
    <w:rsid w:val="00EC1090"/>
    <w:rsid w:val="00F25B3A"/>
    <w:rsid w:val="00F33157"/>
    <w:rsid w:val="00F67BD4"/>
    <w:rsid w:val="00F90196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uiPriority w:val="99"/>
    <w:rsid w:val="005A2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F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F6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F68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684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68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BD8640242354DB53571F2A2F2B55346E84C3FFBC8E931425A0368BD4583CCA92C9C1F5601237905C48AEB11EB0FC0838B7B2969CBC11Y7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6D86-A6E1-4FA2-9E57-28ABCCE8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Dir</cp:lastModifiedBy>
  <cp:revision>15</cp:revision>
  <cp:lastPrinted>2024-11-08T06:50:00Z</cp:lastPrinted>
  <dcterms:created xsi:type="dcterms:W3CDTF">2024-08-23T08:54:00Z</dcterms:created>
  <dcterms:modified xsi:type="dcterms:W3CDTF">2024-11-08T06:58:00Z</dcterms:modified>
</cp:coreProperties>
</file>